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C1F" w:rsidRPr="005055D6" w:rsidRDefault="00AE5C1F" w:rsidP="00AE5C1F">
      <w:pPr>
        <w:rPr>
          <w:rFonts w:eastAsia="仿宋_GB2312"/>
          <w:sz w:val="84"/>
        </w:rPr>
      </w:pPr>
    </w:p>
    <w:p w:rsidR="00AE5C1F" w:rsidRPr="005055D6" w:rsidRDefault="00780182" w:rsidP="00AE5C1F">
      <w:pPr>
        <w:ind w:right="105"/>
        <w:jc w:val="right"/>
        <w:rPr>
          <w:rFonts w:eastAsia="黑体"/>
          <w:b/>
          <w:spacing w:val="40"/>
          <w:w w:val="66"/>
          <w:sz w:val="60"/>
          <w:szCs w:val="60"/>
        </w:rPr>
      </w:pPr>
      <w:r w:rsidRPr="005055D6">
        <w:rPr>
          <w:rFonts w:eastAsia="黑体"/>
          <w:b/>
          <w:noProof/>
          <w:spacing w:val="40"/>
          <w:w w:val="66"/>
          <w:sz w:val="60"/>
          <w:szCs w:val="60"/>
        </w:rPr>
        <mc:AlternateContent>
          <mc:Choice Requires="wps">
            <w:drawing>
              <wp:anchor distT="4294967294" distB="4294967294" distL="114300" distR="114300" simplePos="0" relativeHeight="251659264" behindDoc="0" locked="0" layoutInCell="1" allowOverlap="1" wp14:anchorId="2A8ADD75" wp14:editId="2C5E9A69">
                <wp:simplePos x="0" y="0"/>
                <wp:positionH relativeFrom="column">
                  <wp:posOffset>-122555</wp:posOffset>
                </wp:positionH>
                <wp:positionV relativeFrom="paragraph">
                  <wp:posOffset>347979</wp:posOffset>
                </wp:positionV>
                <wp:extent cx="720090" cy="0"/>
                <wp:effectExtent l="0" t="95250" r="3810" b="952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 cy="0"/>
                        </a:xfrm>
                        <a:prstGeom prst="line">
                          <a:avLst/>
                        </a:prstGeom>
                        <a:noFill/>
                        <a:ln w="190500">
                          <a:solidFill>
                            <a:srgbClr val="4B69B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65pt,27.4pt" to="47.05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" strokecolor="#4b69b5" strokeweight="15pt"/>
            </w:pict>
          </mc:Fallback>
        </mc:AlternateContent>
      </w:r>
      <w:r w:rsidR="00931869" w:rsidRPr="005055D6">
        <w:rPr>
          <w:rFonts w:eastAsia="黑体" w:hint="eastAsia"/>
          <w:b/>
          <w:spacing w:val="40"/>
          <w:w w:val="66"/>
          <w:sz w:val="60"/>
          <w:szCs w:val="60"/>
        </w:rPr>
        <w:t>天津市肿瘤医院医疗设备项目</w:t>
      </w:r>
    </w:p>
    <w:p w:rsidR="00AE5C1F" w:rsidRPr="005055D6" w:rsidRDefault="00780182" w:rsidP="00AE5C1F">
      <w:pPr>
        <w:ind w:right="105"/>
        <w:jc w:val="right"/>
        <w:rPr>
          <w:rFonts w:eastAsia="黑体"/>
          <w:b/>
          <w:spacing w:val="40"/>
          <w:w w:val="66"/>
          <w:sz w:val="60"/>
          <w:szCs w:val="60"/>
        </w:rPr>
      </w:pPr>
      <w:r w:rsidRPr="005055D6">
        <w:rPr>
          <w:rFonts w:eastAsia="黑体"/>
          <w:b/>
          <w:noProof/>
          <w:spacing w:val="40"/>
          <w:sz w:val="60"/>
          <w:szCs w:val="60"/>
        </w:rPr>
        <mc:AlternateContent>
          <mc:Choice Requires="wps">
            <w:drawing>
              <wp:anchor distT="4294967294" distB="4294967294" distL="114300" distR="114300" simplePos="0" relativeHeight="251660288" behindDoc="0" locked="0" layoutInCell="1" allowOverlap="1" wp14:anchorId="44567DDE" wp14:editId="452791AD">
                <wp:simplePos x="0" y="0"/>
                <wp:positionH relativeFrom="column">
                  <wp:posOffset>-122555</wp:posOffset>
                </wp:positionH>
                <wp:positionV relativeFrom="paragraph">
                  <wp:posOffset>361949</wp:posOffset>
                </wp:positionV>
                <wp:extent cx="3308985" cy="0"/>
                <wp:effectExtent l="0" t="95250" r="5715" b="952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8985" cy="0"/>
                        </a:xfrm>
                        <a:prstGeom prst="line">
                          <a:avLst/>
                        </a:prstGeom>
                        <a:noFill/>
                        <a:ln w="190500">
                          <a:solidFill>
                            <a:srgbClr val="4B69B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65pt,28.5pt" to="250.9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" strokecolor="#4b69b5" strokeweight="15pt"/>
            </w:pict>
          </mc:Fallback>
        </mc:AlternateContent>
      </w:r>
      <w:r w:rsidR="00AE5C1F" w:rsidRPr="005055D6">
        <w:rPr>
          <w:rFonts w:eastAsia="黑体"/>
          <w:b/>
          <w:spacing w:val="40"/>
          <w:w w:val="66"/>
          <w:sz w:val="60"/>
          <w:szCs w:val="60"/>
        </w:rPr>
        <w:t>招标文件</w:t>
      </w:r>
    </w:p>
    <w:p w:rsidR="00AE5C1F" w:rsidRPr="005055D6" w:rsidRDefault="00AE5C1F" w:rsidP="00AE5C1F">
      <w:pPr>
        <w:ind w:right="1025"/>
        <w:jc w:val="center"/>
        <w:rPr>
          <w:rFonts w:eastAsia="黑体"/>
          <w:b/>
          <w:spacing w:val="40"/>
          <w:w w:val="66"/>
          <w:sz w:val="60"/>
          <w:szCs w:val="60"/>
        </w:rPr>
      </w:pPr>
    </w:p>
    <w:p w:rsidR="00AE5C1F" w:rsidRPr="005055D6" w:rsidRDefault="00AE5C1F" w:rsidP="00AE5C1F">
      <w:pPr>
        <w:jc w:val="center"/>
        <w:rPr>
          <w:rFonts w:eastAsia="黑体"/>
          <w:b/>
          <w:spacing w:val="40"/>
          <w:w w:val="66"/>
          <w:sz w:val="15"/>
          <w:szCs w:val="15"/>
        </w:rPr>
      </w:pPr>
      <w:r w:rsidRPr="005055D6">
        <w:rPr>
          <w:rFonts w:eastAsia="黑体"/>
          <w:b/>
          <w:spacing w:val="40"/>
          <w:w w:val="66"/>
          <w:sz w:val="56"/>
          <w:szCs w:val="56"/>
        </w:rPr>
        <w:t xml:space="preserve">            </w:t>
      </w:r>
    </w:p>
    <w:p w:rsidR="00AE5C1F" w:rsidRPr="005055D6" w:rsidRDefault="00AE5C1F" w:rsidP="00AE5C1F">
      <w:pPr>
        <w:jc w:val="center"/>
        <w:rPr>
          <w:rFonts w:eastAsia="黑体"/>
          <w:spacing w:val="40"/>
          <w:w w:val="66"/>
          <w:sz w:val="32"/>
          <w:szCs w:val="32"/>
        </w:rPr>
      </w:pPr>
      <w:r w:rsidRPr="005055D6">
        <w:rPr>
          <w:rFonts w:eastAsia="黑体"/>
          <w:spacing w:val="40"/>
          <w:w w:val="66"/>
          <w:sz w:val="32"/>
          <w:szCs w:val="32"/>
        </w:rPr>
        <w:t>（项目编号：</w:t>
      </w:r>
      <w:r w:rsidR="00593C56" w:rsidRPr="005055D6">
        <w:rPr>
          <w:rFonts w:eastAsia="黑体"/>
          <w:spacing w:val="40"/>
          <w:w w:val="66"/>
          <w:sz w:val="32"/>
          <w:szCs w:val="32"/>
        </w:rPr>
        <w:t>TGPC-2017-A-0749</w:t>
      </w:r>
      <w:r w:rsidRPr="005055D6">
        <w:rPr>
          <w:rFonts w:eastAsia="黑体"/>
          <w:spacing w:val="40"/>
          <w:w w:val="66"/>
          <w:sz w:val="32"/>
          <w:szCs w:val="32"/>
        </w:rPr>
        <w:t>）</w:t>
      </w:r>
    </w:p>
    <w:p w:rsidR="00AE5C1F" w:rsidRPr="005055D6" w:rsidRDefault="00AE5C1F" w:rsidP="00AE5C1F">
      <w:pPr>
        <w:rPr>
          <w:sz w:val="40"/>
        </w:rPr>
      </w:pPr>
    </w:p>
    <w:p w:rsidR="00AE5C1F" w:rsidRPr="005055D6" w:rsidRDefault="00AE5C1F" w:rsidP="00AE5C1F">
      <w:pPr>
        <w:rPr>
          <w:sz w:val="36"/>
        </w:rPr>
      </w:pPr>
    </w:p>
    <w:p w:rsidR="00AE5C1F" w:rsidRPr="005055D6" w:rsidRDefault="00AE5C1F" w:rsidP="00AE5C1F">
      <w:pPr>
        <w:rPr>
          <w:sz w:val="36"/>
        </w:rPr>
      </w:pPr>
    </w:p>
    <w:p w:rsidR="00AE5C1F" w:rsidRPr="005055D6" w:rsidRDefault="00AE5C1F" w:rsidP="00AE5C1F">
      <w:pPr>
        <w:rPr>
          <w:sz w:val="36"/>
        </w:rPr>
      </w:pPr>
    </w:p>
    <w:p w:rsidR="00AE5C1F" w:rsidRPr="005055D6" w:rsidRDefault="00AE5C1F" w:rsidP="00AE5C1F">
      <w:pPr>
        <w:rPr>
          <w:sz w:val="36"/>
        </w:rPr>
      </w:pPr>
    </w:p>
    <w:p w:rsidR="00AE5C1F" w:rsidRPr="005055D6" w:rsidRDefault="00AE5C1F" w:rsidP="00AE5C1F">
      <w:pPr>
        <w:rPr>
          <w:sz w:val="36"/>
        </w:rPr>
      </w:pPr>
    </w:p>
    <w:p w:rsidR="00AE5C1F" w:rsidRPr="005055D6" w:rsidRDefault="00AE5C1F" w:rsidP="00AE5C1F">
      <w:pPr>
        <w:rPr>
          <w:sz w:val="36"/>
        </w:rPr>
      </w:pPr>
    </w:p>
    <w:p w:rsidR="00AE5C1F" w:rsidRPr="005055D6" w:rsidRDefault="00AE5C1F" w:rsidP="00AE5C1F">
      <w:pPr>
        <w:rPr>
          <w:sz w:val="36"/>
        </w:rPr>
      </w:pPr>
    </w:p>
    <w:p w:rsidR="00AE5C1F" w:rsidRPr="005055D6" w:rsidRDefault="00AE5C1F" w:rsidP="00AE5C1F">
      <w:pPr>
        <w:rPr>
          <w:sz w:val="36"/>
        </w:rPr>
      </w:pPr>
    </w:p>
    <w:p w:rsidR="00AE5C1F" w:rsidRPr="005055D6" w:rsidRDefault="00AE5C1F" w:rsidP="00AE5C1F">
      <w:pPr>
        <w:ind w:firstLineChars="1493" w:firstLine="2884"/>
        <w:rPr>
          <w:rFonts w:eastAsia="黑体"/>
          <w:spacing w:val="20"/>
          <w:w w:val="66"/>
          <w:sz w:val="44"/>
          <w:szCs w:val="44"/>
        </w:rPr>
      </w:pPr>
      <w:r w:rsidRPr="005055D6">
        <w:rPr>
          <w:noProof/>
        </w:rPr>
        <w:drawing>
          <wp:anchor distT="0" distB="0" distL="114300" distR="114300" simplePos="0" relativeHeight="251661312" behindDoc="0" locked="0" layoutInCell="1" allowOverlap="1" wp14:anchorId="1A0C867F" wp14:editId="6D907825">
            <wp:simplePos x="0" y="0"/>
            <wp:positionH relativeFrom="column">
              <wp:posOffset>1321435</wp:posOffset>
            </wp:positionH>
            <wp:positionV relativeFrom="paragraph">
              <wp:posOffset>-1270</wp:posOffset>
            </wp:positionV>
            <wp:extent cx="480060" cy="434340"/>
            <wp:effectExtent l="0" t="0" r="0" b="3810"/>
            <wp:wrapNone/>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060" cy="434340"/>
                    </a:xfrm>
                    <a:prstGeom prst="rect">
                      <a:avLst/>
                    </a:prstGeom>
                    <a:noFill/>
                    <a:ln>
                      <a:noFill/>
                    </a:ln>
                  </pic:spPr>
                </pic:pic>
              </a:graphicData>
            </a:graphic>
          </wp:anchor>
        </w:drawing>
      </w:r>
      <w:r w:rsidRPr="005055D6">
        <w:rPr>
          <w:rFonts w:eastAsia="黑体"/>
          <w:spacing w:val="20"/>
          <w:w w:val="66"/>
          <w:sz w:val="44"/>
          <w:szCs w:val="44"/>
        </w:rPr>
        <w:t>天津市政府采购中心</w:t>
      </w:r>
    </w:p>
    <w:p w:rsidR="00AE5C1F" w:rsidRPr="005055D6" w:rsidRDefault="00AE5C1F" w:rsidP="00AE5C1F">
      <w:pPr>
        <w:tabs>
          <w:tab w:val="left" w:pos="3281"/>
          <w:tab w:val="center" w:pos="4711"/>
        </w:tabs>
        <w:jc w:val="center"/>
        <w:rPr>
          <w:rFonts w:eastAsia="仿宋_GB2312"/>
          <w:b/>
          <w:bCs/>
          <w:kern w:val="0"/>
          <w:sz w:val="44"/>
          <w:szCs w:val="44"/>
        </w:rPr>
      </w:pPr>
      <w:r w:rsidRPr="005055D6">
        <w:rPr>
          <w:rFonts w:eastAsia="仿宋_GB2312"/>
          <w:b/>
          <w:bCs/>
          <w:kern w:val="0"/>
          <w:sz w:val="44"/>
          <w:szCs w:val="44"/>
        </w:rPr>
        <w:t>201</w:t>
      </w:r>
      <w:r w:rsidR="00B5683D" w:rsidRPr="005055D6">
        <w:rPr>
          <w:rFonts w:eastAsia="仿宋_GB2312" w:hint="eastAsia"/>
          <w:b/>
          <w:bCs/>
          <w:kern w:val="0"/>
          <w:sz w:val="44"/>
          <w:szCs w:val="44"/>
        </w:rPr>
        <w:t>7</w:t>
      </w:r>
      <w:r w:rsidRPr="005055D6">
        <w:rPr>
          <w:rFonts w:eastAsia="仿宋_GB2312"/>
          <w:b/>
          <w:bCs/>
          <w:kern w:val="0"/>
          <w:sz w:val="44"/>
          <w:szCs w:val="44"/>
        </w:rPr>
        <w:t>.</w:t>
      </w:r>
      <w:r w:rsidR="00920CD4" w:rsidRPr="005055D6">
        <w:rPr>
          <w:rFonts w:eastAsia="仿宋_GB2312" w:hint="eastAsia"/>
          <w:b/>
          <w:bCs/>
          <w:kern w:val="0"/>
          <w:sz w:val="44"/>
          <w:szCs w:val="44"/>
        </w:rPr>
        <w:t>1</w:t>
      </w:r>
      <w:r w:rsidR="00931869" w:rsidRPr="005055D6">
        <w:rPr>
          <w:rFonts w:eastAsia="仿宋_GB2312" w:hint="eastAsia"/>
          <w:b/>
          <w:bCs/>
          <w:kern w:val="0"/>
          <w:sz w:val="44"/>
          <w:szCs w:val="44"/>
        </w:rPr>
        <w:t>1</w:t>
      </w:r>
    </w:p>
    <w:p w:rsidR="00AE5C1F" w:rsidRPr="005055D6" w:rsidRDefault="00AE5C1F">
      <w:pPr>
        <w:widowControl/>
        <w:jc w:val="left"/>
        <w:rPr>
          <w:rFonts w:eastAsia="仿宋_GB2312"/>
          <w:b/>
          <w:bCs/>
          <w:kern w:val="0"/>
          <w:sz w:val="44"/>
          <w:szCs w:val="44"/>
        </w:rPr>
      </w:pPr>
    </w:p>
    <w:p w:rsidR="00461A5D" w:rsidRPr="005055D6" w:rsidRDefault="00461A5D" w:rsidP="00AE5C1F">
      <w:pPr>
        <w:ind w:firstLineChars="100" w:firstLine="411"/>
        <w:jc w:val="center"/>
        <w:rPr>
          <w:b/>
          <w:spacing w:val="20"/>
          <w:w w:val="80"/>
          <w:sz w:val="48"/>
          <w:szCs w:val="48"/>
        </w:rPr>
        <w:sectPr w:rsidR="00461A5D" w:rsidRPr="005055D6" w:rsidSect="00AE5C1F">
          <w:pgSz w:w="11906" w:h="16838"/>
          <w:pgMar w:top="1440" w:right="1797" w:bottom="1440" w:left="1797" w:header="851" w:footer="992" w:gutter="0"/>
          <w:pgNumType w:start="1"/>
          <w:cols w:space="425"/>
          <w:docGrid w:type="linesAndChars" w:linePitch="285" w:charSpace="-3449"/>
        </w:sectPr>
      </w:pPr>
    </w:p>
    <w:p w:rsidR="00AE5C1F" w:rsidRPr="005055D6" w:rsidRDefault="00AE5C1F" w:rsidP="00AE5C1F">
      <w:pPr>
        <w:ind w:firstLineChars="100" w:firstLine="411"/>
        <w:jc w:val="center"/>
        <w:rPr>
          <w:b/>
          <w:spacing w:val="20"/>
          <w:w w:val="80"/>
          <w:sz w:val="48"/>
          <w:szCs w:val="48"/>
        </w:rPr>
      </w:pPr>
      <w:r w:rsidRPr="005055D6">
        <w:rPr>
          <w:b/>
          <w:spacing w:val="20"/>
          <w:w w:val="80"/>
          <w:sz w:val="48"/>
          <w:szCs w:val="48"/>
        </w:rPr>
        <w:lastRenderedPageBreak/>
        <w:t>目</w:t>
      </w:r>
      <w:r w:rsidRPr="005055D6">
        <w:rPr>
          <w:b/>
          <w:spacing w:val="20"/>
          <w:w w:val="80"/>
          <w:sz w:val="48"/>
          <w:szCs w:val="48"/>
        </w:rPr>
        <w:t xml:space="preserve">  </w:t>
      </w:r>
      <w:r w:rsidRPr="005055D6">
        <w:rPr>
          <w:b/>
          <w:spacing w:val="20"/>
          <w:w w:val="80"/>
          <w:sz w:val="48"/>
          <w:szCs w:val="48"/>
        </w:rPr>
        <w:t>录</w:t>
      </w:r>
    </w:p>
    <w:p w:rsidR="00AE5C1F" w:rsidRPr="005055D6" w:rsidRDefault="00AE5C1F" w:rsidP="00AE5C1F">
      <w:pPr>
        <w:spacing w:line="560" w:lineRule="exact"/>
        <w:ind w:rightChars="-73" w:right="-141"/>
        <w:rPr>
          <w:b/>
          <w:sz w:val="24"/>
        </w:rPr>
      </w:pPr>
      <w:r w:rsidRPr="005055D6">
        <w:rPr>
          <w:b/>
          <w:sz w:val="24"/>
        </w:rPr>
        <w:t>第一部分</w:t>
      </w:r>
      <w:r w:rsidR="004A4E98" w:rsidRPr="005055D6">
        <w:rPr>
          <w:rFonts w:hint="eastAsia"/>
          <w:b/>
          <w:sz w:val="24"/>
        </w:rPr>
        <w:t xml:space="preserve"> </w:t>
      </w:r>
      <w:r w:rsidRPr="005055D6">
        <w:rPr>
          <w:b/>
          <w:sz w:val="24"/>
        </w:rPr>
        <w:t xml:space="preserve"> </w:t>
      </w:r>
      <w:r w:rsidRPr="005055D6">
        <w:rPr>
          <w:b/>
          <w:sz w:val="24"/>
        </w:rPr>
        <w:t>投标邀请函</w:t>
      </w:r>
    </w:p>
    <w:p w:rsidR="00A64F8F" w:rsidRPr="005055D6" w:rsidRDefault="00A64F8F" w:rsidP="00AE5C1F">
      <w:pPr>
        <w:spacing w:line="560" w:lineRule="exact"/>
        <w:ind w:rightChars="-73" w:right="-141"/>
        <w:rPr>
          <w:b/>
          <w:sz w:val="24"/>
        </w:rPr>
      </w:pPr>
    </w:p>
    <w:p w:rsidR="00AE5C1F" w:rsidRPr="005055D6" w:rsidRDefault="00AE5C1F" w:rsidP="00AE5C1F">
      <w:pPr>
        <w:spacing w:line="560" w:lineRule="exact"/>
        <w:ind w:rightChars="-73" w:right="-141"/>
        <w:rPr>
          <w:b/>
          <w:sz w:val="24"/>
        </w:rPr>
      </w:pPr>
      <w:r w:rsidRPr="005055D6">
        <w:rPr>
          <w:b/>
          <w:sz w:val="24"/>
        </w:rPr>
        <w:t>第二部分</w:t>
      </w:r>
      <w:r w:rsidRPr="005055D6">
        <w:rPr>
          <w:b/>
          <w:sz w:val="24"/>
        </w:rPr>
        <w:t xml:space="preserve"> </w:t>
      </w:r>
      <w:r w:rsidR="004A4E98" w:rsidRPr="005055D6">
        <w:rPr>
          <w:rFonts w:hint="eastAsia"/>
          <w:b/>
          <w:sz w:val="24"/>
        </w:rPr>
        <w:t xml:space="preserve"> </w:t>
      </w:r>
      <w:r w:rsidR="00C627B1" w:rsidRPr="005055D6">
        <w:rPr>
          <w:rFonts w:hint="eastAsia"/>
          <w:b/>
          <w:sz w:val="24"/>
        </w:rPr>
        <w:t>招标项目要求</w:t>
      </w:r>
    </w:p>
    <w:p w:rsidR="00A64F8F" w:rsidRPr="005055D6" w:rsidRDefault="00A64F8F" w:rsidP="00AE5C1F">
      <w:pPr>
        <w:spacing w:line="560" w:lineRule="exact"/>
        <w:ind w:rightChars="-73" w:right="-141"/>
        <w:rPr>
          <w:b/>
          <w:sz w:val="24"/>
        </w:rPr>
      </w:pPr>
    </w:p>
    <w:p w:rsidR="00AE5C1F" w:rsidRPr="005055D6" w:rsidRDefault="00AE5C1F" w:rsidP="00AE5C1F">
      <w:pPr>
        <w:spacing w:line="560" w:lineRule="exact"/>
        <w:ind w:rightChars="-73" w:right="-141"/>
        <w:rPr>
          <w:b/>
          <w:sz w:val="24"/>
        </w:rPr>
      </w:pPr>
      <w:r w:rsidRPr="005055D6">
        <w:rPr>
          <w:b/>
          <w:sz w:val="24"/>
        </w:rPr>
        <w:t>第三部分</w:t>
      </w:r>
      <w:r w:rsidRPr="005055D6">
        <w:rPr>
          <w:b/>
          <w:sz w:val="24"/>
        </w:rPr>
        <w:t xml:space="preserve"> </w:t>
      </w:r>
      <w:r w:rsidR="004A4E98" w:rsidRPr="005055D6">
        <w:rPr>
          <w:rFonts w:hint="eastAsia"/>
          <w:b/>
          <w:sz w:val="24"/>
        </w:rPr>
        <w:t xml:space="preserve"> </w:t>
      </w:r>
      <w:r w:rsidR="00C627B1" w:rsidRPr="005055D6">
        <w:rPr>
          <w:rFonts w:hint="eastAsia"/>
          <w:b/>
          <w:sz w:val="24"/>
        </w:rPr>
        <w:t>投标须知</w:t>
      </w:r>
    </w:p>
    <w:p w:rsidR="00A64F8F" w:rsidRPr="005055D6" w:rsidRDefault="00A64F8F" w:rsidP="00AE5C1F">
      <w:pPr>
        <w:spacing w:line="560" w:lineRule="exact"/>
        <w:ind w:rightChars="-73" w:right="-141"/>
        <w:rPr>
          <w:sz w:val="24"/>
        </w:rPr>
      </w:pPr>
    </w:p>
    <w:p w:rsidR="00AE5C1F" w:rsidRPr="005055D6" w:rsidRDefault="00AE5C1F" w:rsidP="00AE5C1F">
      <w:pPr>
        <w:spacing w:line="560" w:lineRule="exact"/>
        <w:rPr>
          <w:b/>
          <w:sz w:val="24"/>
        </w:rPr>
      </w:pPr>
      <w:r w:rsidRPr="005055D6">
        <w:rPr>
          <w:b/>
          <w:sz w:val="24"/>
        </w:rPr>
        <w:t>第四部分</w:t>
      </w:r>
      <w:r w:rsidRPr="005055D6">
        <w:rPr>
          <w:b/>
          <w:sz w:val="24"/>
        </w:rPr>
        <w:t xml:space="preserve"> </w:t>
      </w:r>
      <w:r w:rsidR="004A4E98" w:rsidRPr="005055D6">
        <w:rPr>
          <w:rFonts w:hint="eastAsia"/>
          <w:b/>
          <w:sz w:val="24"/>
        </w:rPr>
        <w:t xml:space="preserve"> </w:t>
      </w:r>
      <w:r w:rsidR="000D2F5A" w:rsidRPr="005055D6">
        <w:rPr>
          <w:b/>
          <w:sz w:val="24"/>
        </w:rPr>
        <w:t>合同</w:t>
      </w:r>
      <w:r w:rsidRPr="005055D6">
        <w:rPr>
          <w:b/>
          <w:sz w:val="24"/>
        </w:rPr>
        <w:t>条款</w:t>
      </w:r>
    </w:p>
    <w:p w:rsidR="00A64F8F" w:rsidRPr="005055D6" w:rsidRDefault="00A64F8F" w:rsidP="00AE5C1F">
      <w:pPr>
        <w:spacing w:line="560" w:lineRule="exact"/>
        <w:rPr>
          <w:sz w:val="24"/>
        </w:rPr>
      </w:pPr>
    </w:p>
    <w:p w:rsidR="00AE5C1F" w:rsidRPr="005055D6" w:rsidRDefault="00AE5C1F" w:rsidP="00AE5C1F">
      <w:pPr>
        <w:spacing w:line="560" w:lineRule="exact"/>
        <w:rPr>
          <w:sz w:val="24"/>
        </w:rPr>
      </w:pPr>
      <w:r w:rsidRPr="005055D6">
        <w:rPr>
          <w:b/>
          <w:sz w:val="24"/>
        </w:rPr>
        <w:t>第五部分</w:t>
      </w:r>
      <w:r w:rsidRPr="005055D6">
        <w:rPr>
          <w:b/>
          <w:sz w:val="24"/>
        </w:rPr>
        <w:t xml:space="preserve"> </w:t>
      </w:r>
      <w:r w:rsidR="004A4E98" w:rsidRPr="005055D6">
        <w:rPr>
          <w:rFonts w:hint="eastAsia"/>
          <w:b/>
          <w:sz w:val="24"/>
        </w:rPr>
        <w:t xml:space="preserve"> </w:t>
      </w:r>
      <w:r w:rsidRPr="005055D6">
        <w:rPr>
          <w:b/>
          <w:sz w:val="24"/>
        </w:rPr>
        <w:t>投标文件格式</w:t>
      </w:r>
    </w:p>
    <w:p w:rsidR="00AE5C1F" w:rsidRPr="005055D6" w:rsidRDefault="00AE5C1F" w:rsidP="00AE5C1F">
      <w:pPr>
        <w:rPr>
          <w:sz w:val="24"/>
        </w:rPr>
      </w:pPr>
    </w:p>
    <w:p w:rsidR="009E3B6B" w:rsidRPr="005055D6" w:rsidRDefault="009E3B6B" w:rsidP="00AE5C1F">
      <w:pPr>
        <w:rPr>
          <w:sz w:val="24"/>
        </w:rPr>
      </w:pPr>
    </w:p>
    <w:p w:rsidR="009E3B6B" w:rsidRPr="005055D6" w:rsidRDefault="009E3B6B" w:rsidP="00AE5C1F">
      <w:pPr>
        <w:rPr>
          <w:sz w:val="24"/>
        </w:rPr>
      </w:pPr>
    </w:p>
    <w:p w:rsidR="009E3B6B" w:rsidRPr="005055D6" w:rsidRDefault="009E3B6B" w:rsidP="00AE5C1F">
      <w:pPr>
        <w:rPr>
          <w:sz w:val="24"/>
        </w:rPr>
      </w:pPr>
    </w:p>
    <w:p w:rsidR="009E3B6B" w:rsidRPr="005055D6" w:rsidRDefault="009E3B6B" w:rsidP="00AE5C1F">
      <w:pPr>
        <w:rPr>
          <w:sz w:val="24"/>
        </w:rPr>
      </w:pPr>
    </w:p>
    <w:p w:rsidR="009E3B6B" w:rsidRPr="005055D6" w:rsidRDefault="009E3B6B" w:rsidP="00AE5C1F">
      <w:pPr>
        <w:rPr>
          <w:sz w:val="24"/>
        </w:rPr>
      </w:pPr>
    </w:p>
    <w:p w:rsidR="00AE5C1F" w:rsidRPr="005055D6" w:rsidRDefault="00AE5C1F" w:rsidP="00AE5C1F">
      <w:pPr>
        <w:rPr>
          <w:b/>
        </w:rPr>
      </w:pPr>
    </w:p>
    <w:p w:rsidR="00461A5D" w:rsidRPr="005055D6" w:rsidRDefault="00461A5D" w:rsidP="00AE5C1F">
      <w:pPr>
        <w:pStyle w:val="a4"/>
        <w:rPr>
          <w:rFonts w:ascii="Times New Roman" w:hAnsi="Times New Roman"/>
        </w:rPr>
        <w:sectPr w:rsidR="00461A5D" w:rsidRPr="005055D6" w:rsidSect="00AE5C1F">
          <w:pgSz w:w="11906" w:h="16838"/>
          <w:pgMar w:top="1440" w:right="1797" w:bottom="1440" w:left="1797" w:header="851" w:footer="992" w:gutter="0"/>
          <w:pgNumType w:start="1"/>
          <w:cols w:space="425"/>
          <w:docGrid w:type="linesAndChars" w:linePitch="285" w:charSpace="-3449"/>
        </w:sectPr>
      </w:pPr>
      <w:bookmarkStart w:id="0" w:name="_Toc412903614"/>
    </w:p>
    <w:p w:rsidR="00AE5C1F" w:rsidRPr="005055D6" w:rsidRDefault="00AE5C1F" w:rsidP="00AE5C1F">
      <w:pPr>
        <w:pStyle w:val="a4"/>
        <w:rPr>
          <w:rFonts w:ascii="Times New Roman" w:hAnsi="Times New Roman"/>
        </w:rPr>
      </w:pPr>
      <w:r w:rsidRPr="005055D6">
        <w:rPr>
          <w:rFonts w:ascii="Times New Roman" w:hAnsi="Times New Roman"/>
        </w:rPr>
        <w:lastRenderedPageBreak/>
        <w:t>第一部分</w:t>
      </w:r>
      <w:r w:rsidRPr="005055D6">
        <w:rPr>
          <w:rFonts w:ascii="Times New Roman" w:hAnsi="Times New Roman"/>
        </w:rPr>
        <w:t xml:space="preserve">  </w:t>
      </w:r>
      <w:r w:rsidRPr="005055D6">
        <w:rPr>
          <w:rFonts w:ascii="Times New Roman" w:hAnsi="Times New Roman"/>
        </w:rPr>
        <w:t>投标邀请函</w:t>
      </w:r>
      <w:bookmarkEnd w:id="0"/>
    </w:p>
    <w:p w:rsidR="00780182" w:rsidRPr="005055D6" w:rsidRDefault="00E92A1C" w:rsidP="00175016">
      <w:pPr>
        <w:pStyle w:val="Default"/>
        <w:spacing w:line="360" w:lineRule="auto"/>
        <w:ind w:firstLineChars="200" w:firstLine="446"/>
        <w:jc w:val="both"/>
        <w:rPr>
          <w:rFonts w:ascii="Times New Roman" w:eastAsia="宋体" w:hAnsi="Times New Roman" w:cs="Times New Roman"/>
          <w:color w:val="auto"/>
          <w:szCs w:val="32"/>
        </w:rPr>
      </w:pPr>
      <w:r w:rsidRPr="005055D6">
        <w:rPr>
          <w:rFonts w:ascii="Times New Roman" w:eastAsia="宋体" w:hAnsi="Times New Roman" w:cs="Times New Roman" w:hint="eastAsia"/>
          <w:color w:val="auto"/>
          <w:szCs w:val="32"/>
        </w:rPr>
        <w:t>受</w:t>
      </w:r>
      <w:r w:rsidR="00931869" w:rsidRPr="005055D6">
        <w:rPr>
          <w:rFonts w:ascii="Times New Roman" w:eastAsia="宋体" w:hAnsi="Times New Roman" w:cs="Times New Roman" w:hint="eastAsia"/>
          <w:color w:val="auto"/>
          <w:szCs w:val="32"/>
        </w:rPr>
        <w:t>天津市肿瘤医院</w:t>
      </w:r>
      <w:r w:rsidRPr="005055D6">
        <w:rPr>
          <w:rFonts w:ascii="Times New Roman" w:eastAsia="宋体" w:hAnsi="Times New Roman" w:cs="Times New Roman" w:hint="eastAsia"/>
          <w:color w:val="auto"/>
          <w:szCs w:val="32"/>
        </w:rPr>
        <w:t>委托</w:t>
      </w:r>
      <w:r w:rsidRPr="005055D6">
        <w:rPr>
          <w:rFonts w:ascii="Times New Roman" w:eastAsia="宋体" w:hAnsi="Times New Roman" w:cs="Times New Roman"/>
          <w:color w:val="auto"/>
          <w:szCs w:val="32"/>
        </w:rPr>
        <w:t>，天津市政府采购中心将以公开招标方式</w:t>
      </w:r>
      <w:r w:rsidRPr="005055D6">
        <w:rPr>
          <w:rFonts w:ascii="Times New Roman" w:eastAsia="宋体" w:hAnsi="Times New Roman" w:cs="Times New Roman" w:hint="eastAsia"/>
          <w:color w:val="auto"/>
          <w:szCs w:val="32"/>
        </w:rPr>
        <w:t>，对</w:t>
      </w:r>
      <w:r w:rsidR="00931869" w:rsidRPr="005055D6">
        <w:rPr>
          <w:rFonts w:ascii="Times New Roman" w:eastAsia="宋体" w:hAnsi="Times New Roman" w:cs="Times New Roman" w:hint="eastAsia"/>
          <w:color w:val="auto"/>
          <w:szCs w:val="32"/>
        </w:rPr>
        <w:t>天津市肿瘤医院医疗设备项目</w:t>
      </w:r>
      <w:r w:rsidRPr="005055D6">
        <w:rPr>
          <w:rFonts w:ascii="Times New Roman" w:eastAsia="宋体" w:hAnsi="Times New Roman" w:cs="Times New Roman" w:hint="eastAsia"/>
          <w:color w:val="auto"/>
          <w:szCs w:val="32"/>
        </w:rPr>
        <w:t>实施政府采购。</w:t>
      </w:r>
      <w:r w:rsidRPr="005055D6">
        <w:rPr>
          <w:rFonts w:ascii="Times New Roman" w:eastAsia="宋体" w:hAnsi="Times New Roman" w:cs="Times New Roman"/>
          <w:color w:val="auto"/>
          <w:szCs w:val="32"/>
        </w:rPr>
        <w:t>现欢迎合格的供应商参加投标。</w:t>
      </w:r>
    </w:p>
    <w:p w:rsidR="00780182" w:rsidRPr="005055D6" w:rsidRDefault="00780182" w:rsidP="00780182">
      <w:pPr>
        <w:pStyle w:val="Default"/>
        <w:spacing w:line="360" w:lineRule="auto"/>
        <w:ind w:firstLineChars="200" w:firstLine="446"/>
        <w:jc w:val="both"/>
        <w:rPr>
          <w:rFonts w:ascii="Times New Roman" w:eastAsia="宋体" w:hAnsi="Times New Roman" w:cs="Times New Roman"/>
          <w:color w:val="auto"/>
          <w:szCs w:val="32"/>
        </w:rPr>
      </w:pPr>
      <w:r w:rsidRPr="005055D6">
        <w:rPr>
          <w:rFonts w:ascii="Times New Roman" w:eastAsia="宋体" w:hAnsi="Times New Roman" w:cs="Times New Roman" w:hint="eastAsia"/>
          <w:color w:val="auto"/>
          <w:szCs w:val="32"/>
        </w:rPr>
        <w:t>本项目为远程招投标，一律不接受纸质投标文件，只接受加盖投标人电子签章的</w:t>
      </w:r>
      <w:r w:rsidRPr="005055D6">
        <w:rPr>
          <w:rFonts w:ascii="Times New Roman" w:eastAsia="宋体" w:hAnsi="Times New Roman" w:cs="Times New Roman" w:hint="eastAsia"/>
          <w:color w:val="auto"/>
          <w:szCs w:val="32"/>
        </w:rPr>
        <w:t>PDF</w:t>
      </w:r>
      <w:r w:rsidRPr="005055D6">
        <w:rPr>
          <w:rFonts w:ascii="Times New Roman" w:eastAsia="宋体" w:hAnsi="Times New Roman" w:cs="Times New Roman" w:hint="eastAsia"/>
          <w:color w:val="auto"/>
          <w:szCs w:val="32"/>
        </w:rPr>
        <w:t>格式电子投标文件（以通过电子签章客户端软件</w:t>
      </w:r>
      <w:r w:rsidRPr="005055D6">
        <w:rPr>
          <w:rFonts w:ascii="Times New Roman" w:eastAsia="宋体" w:hAnsi="Times New Roman" w:cs="Times New Roman" w:hint="eastAsia"/>
          <w:color w:val="auto"/>
          <w:szCs w:val="32"/>
        </w:rPr>
        <w:t>winaip</w:t>
      </w:r>
      <w:r w:rsidRPr="005055D6">
        <w:rPr>
          <w:rFonts w:ascii="Times New Roman" w:eastAsia="宋体" w:hAnsi="Times New Roman" w:cs="Times New Roman" w:hint="eastAsia"/>
          <w:color w:val="auto"/>
          <w:szCs w:val="32"/>
        </w:rPr>
        <w:t>正确读取签章信息为准）。供应商参加投标前须办理</w:t>
      </w:r>
      <w:r w:rsidRPr="005055D6">
        <w:rPr>
          <w:rFonts w:ascii="Times New Roman" w:eastAsia="宋体" w:hAnsi="Times New Roman" w:cs="Times New Roman" w:hint="eastAsia"/>
          <w:color w:val="auto"/>
          <w:szCs w:val="32"/>
        </w:rPr>
        <w:t>CA</w:t>
      </w:r>
      <w:r w:rsidRPr="005055D6">
        <w:rPr>
          <w:rFonts w:ascii="Times New Roman" w:eastAsia="宋体" w:hAnsi="Times New Roman" w:cs="Times New Roman" w:hint="eastAsia"/>
          <w:color w:val="auto"/>
          <w:szCs w:val="32"/>
        </w:rPr>
        <w:t>数字证书（</w:t>
      </w:r>
      <w:r w:rsidRPr="005055D6">
        <w:rPr>
          <w:rFonts w:ascii="Times New Roman" w:eastAsia="宋体" w:hAnsi="Times New Roman" w:cs="Times New Roman" w:hint="eastAsia"/>
          <w:color w:val="auto"/>
          <w:szCs w:val="32"/>
        </w:rPr>
        <w:t>USBKey</w:t>
      </w:r>
      <w:r w:rsidRPr="005055D6">
        <w:rPr>
          <w:rFonts w:ascii="Times New Roman" w:eastAsia="宋体" w:hAnsi="Times New Roman" w:cs="Times New Roman" w:hint="eastAsia"/>
          <w:color w:val="auto"/>
          <w:szCs w:val="32"/>
        </w:rPr>
        <w:t>）和电子签章。投标人须按招标文件的规定在天津市政府采购中心招投标系统中提交网上应答并上传加盖投标人电子签章的</w:t>
      </w:r>
      <w:r w:rsidRPr="005055D6">
        <w:rPr>
          <w:rFonts w:ascii="Times New Roman" w:eastAsia="宋体" w:hAnsi="Times New Roman" w:cs="Times New Roman" w:hint="eastAsia"/>
          <w:color w:val="auto"/>
          <w:szCs w:val="32"/>
        </w:rPr>
        <w:t>PDF</w:t>
      </w:r>
      <w:r w:rsidRPr="005055D6">
        <w:rPr>
          <w:rFonts w:ascii="Times New Roman" w:eastAsia="宋体" w:hAnsi="Times New Roman" w:cs="Times New Roman" w:hint="eastAsia"/>
          <w:color w:val="auto"/>
          <w:szCs w:val="32"/>
        </w:rPr>
        <w:t>格式电子投标文件（以通过电子签章客户端软件</w:t>
      </w:r>
      <w:r w:rsidRPr="005055D6">
        <w:rPr>
          <w:rFonts w:ascii="Times New Roman" w:eastAsia="宋体" w:hAnsi="Times New Roman" w:cs="Times New Roman" w:hint="eastAsia"/>
          <w:color w:val="auto"/>
          <w:szCs w:val="32"/>
        </w:rPr>
        <w:t>winaip</w:t>
      </w:r>
      <w:r w:rsidRPr="005055D6">
        <w:rPr>
          <w:rFonts w:ascii="Times New Roman" w:eastAsia="宋体" w:hAnsi="Times New Roman" w:cs="Times New Roman" w:hint="eastAsia"/>
          <w:color w:val="auto"/>
          <w:szCs w:val="32"/>
        </w:rPr>
        <w:t>正确读取签章信息为准）。</w:t>
      </w:r>
    </w:p>
    <w:p w:rsidR="00E92A1C" w:rsidRPr="005055D6" w:rsidRDefault="00E92A1C" w:rsidP="00175016">
      <w:pPr>
        <w:pStyle w:val="Default"/>
        <w:spacing w:line="360" w:lineRule="auto"/>
        <w:ind w:firstLineChars="200" w:firstLine="446"/>
        <w:jc w:val="both"/>
        <w:rPr>
          <w:rFonts w:ascii="Times New Roman" w:eastAsia="宋体" w:hAnsi="Times New Roman" w:cs="Times New Roman"/>
          <w:color w:val="auto"/>
          <w:szCs w:val="32"/>
        </w:rPr>
      </w:pPr>
      <w:r w:rsidRPr="005055D6">
        <w:rPr>
          <w:rFonts w:ascii="Times New Roman" w:eastAsia="宋体" w:hAnsi="Times New Roman" w:cs="Times New Roman"/>
          <w:color w:val="auto"/>
          <w:szCs w:val="32"/>
        </w:rPr>
        <w:t>一、项目名称和编号</w:t>
      </w:r>
    </w:p>
    <w:p w:rsidR="00E92A1C" w:rsidRPr="005055D6" w:rsidRDefault="00E92A1C" w:rsidP="00175016">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（一）项目名称：</w:t>
      </w:r>
      <w:r w:rsidR="00931869" w:rsidRPr="005055D6">
        <w:rPr>
          <w:rFonts w:ascii="Times New Roman" w:eastAsia="宋体" w:hAnsi="Times New Roman" w:cs="Times New Roman" w:hint="eastAsia"/>
          <w:color w:val="auto"/>
        </w:rPr>
        <w:t>天津市肿瘤医院医疗设备项目</w:t>
      </w:r>
    </w:p>
    <w:p w:rsidR="00E92A1C" w:rsidRPr="005055D6" w:rsidRDefault="00E92A1C" w:rsidP="00175016">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（二）项目编号：</w:t>
      </w:r>
      <w:r w:rsidR="00593C56" w:rsidRPr="005055D6">
        <w:rPr>
          <w:rFonts w:ascii="Times New Roman" w:eastAsia="宋体" w:hAnsi="Times New Roman" w:cs="Times New Roman"/>
          <w:color w:val="auto"/>
        </w:rPr>
        <w:t>TGPC-2017-A-0749</w:t>
      </w:r>
    </w:p>
    <w:p w:rsidR="00E92A1C" w:rsidRPr="005055D6" w:rsidRDefault="00E92A1C" w:rsidP="00175016">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二、项目内容</w:t>
      </w:r>
    </w:p>
    <w:p w:rsidR="000826F9" w:rsidRPr="005055D6" w:rsidRDefault="00FC7E2D" w:rsidP="00175016">
      <w:pPr>
        <w:tabs>
          <w:tab w:val="left" w:pos="210"/>
        </w:tabs>
        <w:autoSpaceDE w:val="0"/>
        <w:autoSpaceDN w:val="0"/>
        <w:adjustRightInd w:val="0"/>
        <w:spacing w:line="360" w:lineRule="auto"/>
        <w:ind w:firstLineChars="200" w:firstLine="446"/>
        <w:outlineLvl w:val="0"/>
        <w:rPr>
          <w:sz w:val="24"/>
          <w:szCs w:val="24"/>
          <w:lang w:val="zh-CN"/>
        </w:rPr>
      </w:pPr>
      <w:r w:rsidRPr="005055D6">
        <w:rPr>
          <w:rFonts w:hint="eastAsia"/>
          <w:sz w:val="24"/>
          <w:szCs w:val="24"/>
          <w:lang w:val="zh-CN"/>
        </w:rPr>
        <w:t>第一包：</w:t>
      </w:r>
      <w:r w:rsidR="008253E2" w:rsidRPr="005055D6">
        <w:rPr>
          <w:rFonts w:hint="eastAsia"/>
          <w:sz w:val="24"/>
          <w:szCs w:val="24"/>
          <w:lang w:val="zh-CN"/>
        </w:rPr>
        <w:t>高频电刀</w:t>
      </w:r>
      <w:r w:rsidR="008253E2" w:rsidRPr="005055D6">
        <w:rPr>
          <w:rFonts w:hint="eastAsia"/>
          <w:sz w:val="24"/>
          <w:szCs w:val="24"/>
          <w:lang w:val="zh-CN"/>
        </w:rPr>
        <w:t>29</w:t>
      </w:r>
      <w:r w:rsidR="008253E2" w:rsidRPr="005055D6">
        <w:rPr>
          <w:rFonts w:hint="eastAsia"/>
          <w:sz w:val="24"/>
          <w:szCs w:val="24"/>
          <w:lang w:val="zh-CN"/>
        </w:rPr>
        <w:t>台</w:t>
      </w:r>
      <w:r w:rsidR="00335A65" w:rsidRPr="005055D6">
        <w:rPr>
          <w:rFonts w:hint="eastAsia"/>
          <w:sz w:val="24"/>
          <w:szCs w:val="24"/>
          <w:lang w:val="zh-CN"/>
        </w:rPr>
        <w:t>（采购需求详见附件）</w:t>
      </w:r>
      <w:r w:rsidR="006D0ECF" w:rsidRPr="005055D6">
        <w:rPr>
          <w:rFonts w:hint="eastAsia"/>
          <w:sz w:val="24"/>
          <w:szCs w:val="24"/>
          <w:lang w:val="zh-CN"/>
        </w:rPr>
        <w:t>。</w:t>
      </w:r>
    </w:p>
    <w:p w:rsidR="008253E2" w:rsidRPr="005055D6" w:rsidRDefault="008253E2" w:rsidP="008253E2">
      <w:pPr>
        <w:tabs>
          <w:tab w:val="left" w:pos="210"/>
        </w:tabs>
        <w:autoSpaceDE w:val="0"/>
        <w:autoSpaceDN w:val="0"/>
        <w:adjustRightInd w:val="0"/>
        <w:spacing w:line="360" w:lineRule="auto"/>
        <w:ind w:firstLineChars="200" w:firstLine="446"/>
        <w:outlineLvl w:val="0"/>
        <w:rPr>
          <w:sz w:val="24"/>
          <w:szCs w:val="24"/>
          <w:lang w:val="zh-CN"/>
        </w:rPr>
      </w:pPr>
      <w:r w:rsidRPr="005055D6">
        <w:rPr>
          <w:rFonts w:hint="eastAsia"/>
          <w:sz w:val="24"/>
          <w:szCs w:val="24"/>
          <w:lang w:val="zh-CN"/>
        </w:rPr>
        <w:t>第二包：单舱快速清洗机</w:t>
      </w:r>
      <w:r w:rsidRPr="005055D6">
        <w:rPr>
          <w:rFonts w:hint="eastAsia"/>
          <w:sz w:val="24"/>
          <w:szCs w:val="24"/>
          <w:lang w:val="zh-CN"/>
        </w:rPr>
        <w:t>2</w:t>
      </w:r>
      <w:r w:rsidRPr="005055D6">
        <w:rPr>
          <w:rFonts w:hint="eastAsia"/>
          <w:sz w:val="24"/>
          <w:szCs w:val="24"/>
          <w:lang w:val="zh-CN"/>
        </w:rPr>
        <w:t>台（采购需求详见附件）。</w:t>
      </w:r>
    </w:p>
    <w:p w:rsidR="00E92A1C" w:rsidRPr="005055D6" w:rsidRDefault="00BF27F1" w:rsidP="00175016">
      <w:pPr>
        <w:tabs>
          <w:tab w:val="left" w:pos="210"/>
        </w:tabs>
        <w:autoSpaceDE w:val="0"/>
        <w:autoSpaceDN w:val="0"/>
        <w:adjustRightInd w:val="0"/>
        <w:spacing w:line="360" w:lineRule="auto"/>
        <w:ind w:firstLineChars="200" w:firstLine="446"/>
        <w:outlineLvl w:val="0"/>
        <w:rPr>
          <w:strike/>
          <w:sz w:val="24"/>
          <w:szCs w:val="24"/>
        </w:rPr>
      </w:pPr>
      <w:r w:rsidRPr="005055D6">
        <w:rPr>
          <w:rFonts w:hint="eastAsia"/>
          <w:sz w:val="24"/>
          <w:szCs w:val="24"/>
          <w:lang w:val="zh-CN"/>
        </w:rPr>
        <w:t>根据《政府采购进口产品管理办法》（财库〔</w:t>
      </w:r>
      <w:r w:rsidRPr="005055D6">
        <w:rPr>
          <w:rFonts w:hint="eastAsia"/>
          <w:sz w:val="24"/>
          <w:szCs w:val="24"/>
          <w:lang w:val="zh-CN"/>
        </w:rPr>
        <w:t>2007</w:t>
      </w:r>
      <w:r w:rsidRPr="005055D6">
        <w:rPr>
          <w:rFonts w:hint="eastAsia"/>
          <w:sz w:val="24"/>
          <w:szCs w:val="24"/>
          <w:lang w:val="zh-CN"/>
        </w:rPr>
        <w:t>〕</w:t>
      </w:r>
      <w:r w:rsidRPr="005055D6">
        <w:rPr>
          <w:rFonts w:hint="eastAsia"/>
          <w:sz w:val="24"/>
          <w:szCs w:val="24"/>
          <w:lang w:val="zh-CN"/>
        </w:rPr>
        <w:t>119</w:t>
      </w:r>
      <w:r w:rsidRPr="005055D6">
        <w:rPr>
          <w:rFonts w:hint="eastAsia"/>
          <w:sz w:val="24"/>
          <w:szCs w:val="24"/>
          <w:lang w:val="zh-CN"/>
        </w:rPr>
        <w:t>号）规定，</w:t>
      </w:r>
      <w:r w:rsidR="00E92A1C" w:rsidRPr="005055D6">
        <w:rPr>
          <w:sz w:val="24"/>
          <w:szCs w:val="24"/>
          <w:lang w:val="zh-CN"/>
        </w:rPr>
        <w:t>经财政部门审核同意，本项目</w:t>
      </w:r>
      <w:r w:rsidR="004826E0" w:rsidRPr="005055D6">
        <w:rPr>
          <w:sz w:val="24"/>
          <w:szCs w:val="24"/>
          <w:lang w:val="zh-CN"/>
        </w:rPr>
        <w:t>允许进口产品投标，同时也接受满足需求的国内产品参与竞争</w:t>
      </w:r>
      <w:r w:rsidR="00E92A1C" w:rsidRPr="005055D6">
        <w:rPr>
          <w:sz w:val="24"/>
          <w:szCs w:val="24"/>
          <w:lang w:val="zh-CN"/>
        </w:rPr>
        <w:t>。</w:t>
      </w:r>
    </w:p>
    <w:p w:rsidR="002C696D" w:rsidRPr="005055D6" w:rsidRDefault="00E92A1C" w:rsidP="00175016">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三、项目预算</w:t>
      </w:r>
    </w:p>
    <w:p w:rsidR="00F97162" w:rsidRPr="005055D6" w:rsidRDefault="00F97162" w:rsidP="008253E2">
      <w:pPr>
        <w:pStyle w:val="Default"/>
        <w:spacing w:line="360" w:lineRule="auto"/>
        <w:ind w:firstLineChars="200" w:firstLine="446"/>
        <w:jc w:val="both"/>
        <w:rPr>
          <w:color w:val="auto"/>
          <w:lang w:val="zh-CN"/>
        </w:rPr>
      </w:pPr>
      <w:r w:rsidRPr="005055D6">
        <w:rPr>
          <w:rFonts w:ascii="Times New Roman" w:eastAsia="宋体" w:hAnsi="Times New Roman" w:cs="Times New Roman" w:hint="eastAsia"/>
          <w:color w:val="auto"/>
        </w:rPr>
        <w:t>第一包：</w:t>
      </w:r>
      <w:r w:rsidR="008253E2" w:rsidRPr="005055D6">
        <w:rPr>
          <w:rFonts w:ascii="Times New Roman" w:eastAsia="宋体" w:hAnsi="Times New Roman" w:cs="Times New Roman" w:hint="eastAsia"/>
          <w:color w:val="auto"/>
        </w:rPr>
        <w:t>3190000</w:t>
      </w:r>
      <w:r w:rsidRPr="005055D6">
        <w:rPr>
          <w:rFonts w:ascii="Times New Roman" w:eastAsia="宋体" w:hAnsi="Times New Roman" w:cs="Times New Roman" w:hint="eastAsia"/>
          <w:color w:val="auto"/>
        </w:rPr>
        <w:t>元</w:t>
      </w:r>
      <w:r w:rsidR="00104096" w:rsidRPr="005055D6">
        <w:rPr>
          <w:rFonts w:hint="eastAsia"/>
          <w:color w:val="auto"/>
          <w:lang w:val="zh-CN"/>
        </w:rPr>
        <w:t>。</w:t>
      </w:r>
    </w:p>
    <w:p w:rsidR="008253E2" w:rsidRPr="005055D6" w:rsidRDefault="008253E2" w:rsidP="008253E2">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第二包：</w:t>
      </w:r>
      <w:r w:rsidRPr="005055D6">
        <w:rPr>
          <w:rFonts w:ascii="Times New Roman" w:eastAsia="宋体" w:hAnsi="Times New Roman" w:cs="Times New Roman" w:hint="eastAsia"/>
          <w:color w:val="auto"/>
        </w:rPr>
        <w:t>1800000</w:t>
      </w:r>
      <w:r w:rsidRPr="005055D6">
        <w:rPr>
          <w:rFonts w:ascii="Times New Roman" w:eastAsia="宋体" w:hAnsi="Times New Roman" w:cs="Times New Roman" w:hint="eastAsia"/>
          <w:color w:val="auto"/>
        </w:rPr>
        <w:t>元</w:t>
      </w:r>
      <w:r w:rsidRPr="005055D6">
        <w:rPr>
          <w:rFonts w:hint="eastAsia"/>
          <w:color w:val="auto"/>
          <w:lang w:val="zh-CN"/>
        </w:rPr>
        <w:t>。</w:t>
      </w:r>
    </w:p>
    <w:p w:rsidR="00E92A1C" w:rsidRPr="005055D6" w:rsidRDefault="00E92A1C" w:rsidP="00175016">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四、项目需要落实的政府采购政策</w:t>
      </w:r>
    </w:p>
    <w:p w:rsidR="00954AD1" w:rsidRPr="005055D6" w:rsidRDefault="00954AD1" w:rsidP="00954AD1">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t>（一）按照现行《财政部、国家发展改革委关于调整节能产品政府采购清单的通知》文件要求，对政府采购清单中的节能产品采用优先采购和强制采购的评标方法。</w:t>
      </w:r>
    </w:p>
    <w:p w:rsidR="00954AD1" w:rsidRPr="005055D6" w:rsidRDefault="00954AD1" w:rsidP="00954AD1">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t>（二）按照现行《财政部、环保部关于调整环境标志产品政府采购清单的通知》文件要求，对政府采购清单中的环境标志产品采用优先采购的评标方法。</w:t>
      </w:r>
    </w:p>
    <w:p w:rsidR="00954AD1" w:rsidRPr="005055D6" w:rsidRDefault="00954AD1" w:rsidP="00954AD1">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lastRenderedPageBreak/>
        <w:t>（三）按照《财政部关于在政府采购活动中查询及使用信用记录有关问题的通知》（财库〔</w:t>
      </w:r>
      <w:r w:rsidRPr="005055D6">
        <w:rPr>
          <w:rFonts w:ascii="Times New Roman" w:eastAsia="宋体" w:hAnsi="Times New Roman" w:hint="eastAsia"/>
          <w:color w:val="auto"/>
        </w:rPr>
        <w:t>2016</w:t>
      </w:r>
      <w:r w:rsidRPr="005055D6">
        <w:rPr>
          <w:rFonts w:ascii="Times New Roman" w:eastAsia="宋体" w:hAnsi="Times New Roman" w:hint="eastAsia"/>
          <w:color w:val="auto"/>
        </w:rPr>
        <w:t>〕</w:t>
      </w:r>
      <w:r w:rsidRPr="005055D6">
        <w:rPr>
          <w:rFonts w:ascii="Times New Roman" w:eastAsia="宋体" w:hAnsi="Times New Roman" w:hint="eastAsia"/>
          <w:color w:val="auto"/>
        </w:rPr>
        <w:t>125</w:t>
      </w:r>
      <w:r w:rsidRPr="005055D6">
        <w:rPr>
          <w:rFonts w:ascii="Times New Roman" w:eastAsia="宋体" w:hAnsi="Times New Roman" w:hint="eastAsia"/>
          <w:color w:val="auto"/>
        </w:rPr>
        <w:t>号）的要求，根据开标当日“信用中国”网站（</w:t>
      </w:r>
      <w:r w:rsidRPr="005055D6">
        <w:rPr>
          <w:rFonts w:ascii="Times New Roman" w:eastAsia="宋体" w:hAnsi="Times New Roman" w:hint="eastAsia"/>
          <w:color w:val="auto"/>
        </w:rPr>
        <w:t>www.creditchina.gov.cn</w:t>
      </w:r>
      <w:r w:rsidRPr="005055D6">
        <w:rPr>
          <w:rFonts w:ascii="Times New Roman" w:eastAsia="宋体" w:hAnsi="Times New Roman" w:hint="eastAsia"/>
          <w:color w:val="auto"/>
        </w:rPr>
        <w:t>）、中国政府采购网（</w:t>
      </w:r>
      <w:r w:rsidRPr="005055D6">
        <w:rPr>
          <w:rFonts w:ascii="Times New Roman" w:eastAsia="宋体" w:hAnsi="Times New Roman" w:hint="eastAsia"/>
          <w:color w:val="auto"/>
        </w:rPr>
        <w:t>www.ccgp.gov.cn</w:t>
      </w:r>
      <w:r w:rsidRPr="005055D6">
        <w:rPr>
          <w:rFonts w:ascii="Times New Roman" w:eastAsia="宋体" w:hAnsi="Times New Roman" w:hint="eastAsia"/>
          <w:color w:val="auto"/>
        </w:rPr>
        <w:t>）的信息，对列入失信被执行人、重大税收违法案件当事人名单、政府采购严重违法失信行为记录名单及其他不符合《中华人民共和国政府采购法》第二十二条规定条件的供应商，拒绝参与政府采购活动，同时对信用信息查询记录和证据进行打印存档。</w:t>
      </w:r>
    </w:p>
    <w:p w:rsidR="00954AD1" w:rsidRPr="005055D6" w:rsidRDefault="00954AD1" w:rsidP="00954AD1">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t>（四）根据财政部发布的《政府采购促进中小企业发展暂行办法》规定，本项目对小型和微型企业产品的价格给予</w:t>
      </w:r>
      <w:r w:rsidRPr="005055D6">
        <w:rPr>
          <w:rFonts w:ascii="Times New Roman" w:eastAsia="宋体" w:hAnsi="Times New Roman" w:hint="eastAsia"/>
          <w:color w:val="auto"/>
        </w:rPr>
        <w:t>6%</w:t>
      </w:r>
      <w:r w:rsidRPr="005055D6">
        <w:rPr>
          <w:rFonts w:ascii="Times New Roman" w:eastAsia="宋体" w:hAnsi="Times New Roman" w:hint="eastAsia"/>
          <w:color w:val="auto"/>
        </w:rPr>
        <w:t>的扣除。</w:t>
      </w:r>
    </w:p>
    <w:p w:rsidR="00954AD1" w:rsidRPr="005055D6" w:rsidRDefault="00954AD1" w:rsidP="00954AD1">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t>（五）根据财政部发布的《关于政府采购支持监狱企业发展有关问题的通知》规定，本项目对监狱企业产品的价格给予</w:t>
      </w:r>
      <w:r w:rsidRPr="005055D6">
        <w:rPr>
          <w:rFonts w:ascii="Times New Roman" w:eastAsia="宋体" w:hAnsi="Times New Roman" w:hint="eastAsia"/>
          <w:color w:val="auto"/>
        </w:rPr>
        <w:t>6%</w:t>
      </w:r>
      <w:r w:rsidRPr="005055D6">
        <w:rPr>
          <w:rFonts w:ascii="Times New Roman" w:eastAsia="宋体" w:hAnsi="Times New Roman" w:hint="eastAsia"/>
          <w:color w:val="auto"/>
        </w:rPr>
        <w:t>的扣除。</w:t>
      </w:r>
    </w:p>
    <w:p w:rsidR="00975D17" w:rsidRPr="005055D6" w:rsidRDefault="00975D17" w:rsidP="00954AD1">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t>（六）根据财政部、民政部、中国残疾人联合会发布的《关于促进残疾人就业政府采购政策的通知》规定，本项目对残疾人福利性单位产品的价格给予</w:t>
      </w:r>
      <w:r w:rsidRPr="005055D6">
        <w:rPr>
          <w:rFonts w:ascii="Times New Roman" w:eastAsia="宋体" w:hAnsi="Times New Roman" w:hint="eastAsia"/>
          <w:color w:val="auto"/>
        </w:rPr>
        <w:t>6%</w:t>
      </w:r>
      <w:r w:rsidRPr="005055D6">
        <w:rPr>
          <w:rFonts w:ascii="Times New Roman" w:eastAsia="宋体" w:hAnsi="Times New Roman" w:hint="eastAsia"/>
          <w:color w:val="auto"/>
        </w:rPr>
        <w:t>的扣除。</w:t>
      </w:r>
    </w:p>
    <w:p w:rsidR="00E3578B" w:rsidRPr="005055D6" w:rsidRDefault="00E3578B" w:rsidP="00175016">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t>注：小微企业以投标人填写的《中小企业声明函》为判定标准，</w:t>
      </w:r>
      <w:r w:rsidR="00975D17" w:rsidRPr="005055D6">
        <w:rPr>
          <w:rFonts w:ascii="Times New Roman" w:eastAsia="宋体" w:hAnsi="Times New Roman" w:hint="eastAsia"/>
          <w:color w:val="auto"/>
        </w:rPr>
        <w:t>残疾人福利性单位以投标人填写的《残疾人福利性单位声明函》为判定标准，</w:t>
      </w:r>
      <w:r w:rsidRPr="005055D6">
        <w:rPr>
          <w:rFonts w:ascii="Times New Roman" w:eastAsia="宋体" w:hAnsi="Times New Roman" w:hint="eastAsia"/>
          <w:color w:val="auto"/>
        </w:rPr>
        <w:t>监狱企业须投标人提供由省级以上监</w:t>
      </w:r>
      <w:r w:rsidRPr="005055D6">
        <w:rPr>
          <w:rFonts w:ascii="Times New Roman" w:eastAsia="宋体" w:hAnsi="Times New Roman" w:cs="Times New Roman" w:hint="eastAsia"/>
          <w:color w:val="auto"/>
        </w:rPr>
        <w:t>狱管理局、戒毒管理局（含新疆生产建设兵团）出具的属于监狱企业的证明文件，否则不予认定。</w:t>
      </w:r>
      <w:r w:rsidR="00975D17" w:rsidRPr="005055D6">
        <w:rPr>
          <w:rFonts w:ascii="Times New Roman" w:eastAsia="宋体" w:hAnsi="Times New Roman" w:cs="Times New Roman" w:hint="eastAsia"/>
          <w:color w:val="auto"/>
        </w:rPr>
        <w:t>以上政策不重复享受。</w:t>
      </w:r>
    </w:p>
    <w:p w:rsidR="00E92A1C" w:rsidRPr="005055D6" w:rsidRDefault="00E92A1C" w:rsidP="00175016">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五、供应商资格要求（实质性要求）</w:t>
      </w:r>
    </w:p>
    <w:p w:rsidR="00CF31B8" w:rsidRPr="005055D6" w:rsidRDefault="00F86E3C" w:rsidP="00175016">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 </w:t>
      </w:r>
      <w:r w:rsidR="00CF31B8" w:rsidRPr="005055D6">
        <w:rPr>
          <w:rFonts w:ascii="Times New Roman" w:eastAsia="宋体" w:hAnsi="Times New Roman" w:cs="Times New Roman" w:hint="eastAsia"/>
          <w:color w:val="auto"/>
        </w:rPr>
        <w:t>投标人须按照《医疗器械监督管理条例》（国务院令第</w:t>
      </w:r>
      <w:r w:rsidR="00CF31B8" w:rsidRPr="005055D6">
        <w:rPr>
          <w:rFonts w:ascii="Times New Roman" w:eastAsia="宋体" w:hAnsi="Times New Roman" w:cs="Times New Roman" w:hint="eastAsia"/>
          <w:color w:val="auto"/>
        </w:rPr>
        <w:t>650</w:t>
      </w:r>
      <w:r w:rsidR="00CF31B8" w:rsidRPr="005055D6">
        <w:rPr>
          <w:rFonts w:ascii="Times New Roman" w:eastAsia="宋体" w:hAnsi="Times New Roman" w:cs="Times New Roman" w:hint="eastAsia"/>
          <w:color w:val="auto"/>
        </w:rPr>
        <w:t>号）的规定，若投标人是所投产品的</w:t>
      </w:r>
      <w:r w:rsidR="00C53D13" w:rsidRPr="005055D6">
        <w:rPr>
          <w:rFonts w:ascii="Times New Roman" w:eastAsia="宋体" w:hAnsi="Times New Roman" w:cs="Times New Roman" w:hint="eastAsia"/>
          <w:color w:val="auto"/>
        </w:rPr>
        <w:t>制造商</w:t>
      </w:r>
      <w:r w:rsidR="00CF31B8" w:rsidRPr="005055D6">
        <w:rPr>
          <w:rFonts w:ascii="Times New Roman" w:eastAsia="宋体" w:hAnsi="Times New Roman" w:cs="Times New Roman" w:hint="eastAsia"/>
          <w:color w:val="auto"/>
        </w:rPr>
        <w:t>，提供其医疗器械生产企业备案证明文件或医疗器械生产企业许可证</w:t>
      </w:r>
      <w:r w:rsidRPr="005055D6">
        <w:rPr>
          <w:rFonts w:ascii="Times New Roman" w:eastAsia="宋体" w:hAnsi="Times New Roman" w:cs="Times New Roman" w:hint="eastAsia"/>
          <w:color w:val="auto"/>
        </w:rPr>
        <w:t>扫描件</w:t>
      </w:r>
      <w:r w:rsidR="00CF31B8" w:rsidRPr="005055D6">
        <w:rPr>
          <w:rFonts w:ascii="Times New Roman" w:eastAsia="宋体" w:hAnsi="Times New Roman" w:cs="Times New Roman" w:hint="eastAsia"/>
          <w:color w:val="auto"/>
        </w:rPr>
        <w:t>；若投标人不是所投产品（</w:t>
      </w:r>
      <w:r w:rsidRPr="005055D6">
        <w:rPr>
          <w:rFonts w:ascii="Times New Roman" w:eastAsia="宋体" w:hAnsi="Times New Roman" w:cs="Times New Roman" w:hint="eastAsia"/>
          <w:color w:val="auto"/>
        </w:rPr>
        <w:t>第一类医疗器械</w:t>
      </w:r>
      <w:r w:rsidR="00CF31B8" w:rsidRPr="005055D6">
        <w:rPr>
          <w:rFonts w:ascii="Times New Roman" w:eastAsia="宋体" w:hAnsi="Times New Roman" w:cs="Times New Roman" w:hint="eastAsia"/>
          <w:color w:val="auto"/>
        </w:rPr>
        <w:t>除外）的</w:t>
      </w:r>
      <w:r w:rsidR="00C53D13" w:rsidRPr="005055D6">
        <w:rPr>
          <w:rFonts w:ascii="Times New Roman" w:eastAsia="宋体" w:hAnsi="Times New Roman" w:cs="Times New Roman" w:hint="eastAsia"/>
          <w:color w:val="auto"/>
        </w:rPr>
        <w:t>制造商</w:t>
      </w:r>
      <w:r w:rsidR="00CF31B8" w:rsidRPr="005055D6">
        <w:rPr>
          <w:rFonts w:ascii="Times New Roman" w:eastAsia="宋体" w:hAnsi="Times New Roman" w:cs="Times New Roman" w:hint="eastAsia"/>
          <w:color w:val="auto"/>
        </w:rPr>
        <w:t>，提供其医疗器械经营企业备案证明文件或医疗器械经营企业许可证</w:t>
      </w:r>
      <w:r w:rsidRPr="005055D6">
        <w:rPr>
          <w:rFonts w:ascii="Times New Roman" w:eastAsia="宋体" w:hAnsi="Times New Roman" w:cs="Times New Roman" w:hint="eastAsia"/>
          <w:color w:val="auto"/>
        </w:rPr>
        <w:t>扫描件</w:t>
      </w:r>
      <w:r w:rsidR="00CF31B8" w:rsidRPr="005055D6">
        <w:rPr>
          <w:rFonts w:ascii="Times New Roman" w:eastAsia="宋体" w:hAnsi="Times New Roman" w:cs="Times New Roman" w:hint="eastAsia"/>
          <w:color w:val="auto"/>
        </w:rPr>
        <w:t>。</w:t>
      </w:r>
    </w:p>
    <w:p w:rsidR="00366C53" w:rsidRPr="005055D6" w:rsidRDefault="00366C53" w:rsidP="00366C53">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 </w:t>
      </w:r>
      <w:r w:rsidRPr="005055D6">
        <w:rPr>
          <w:rFonts w:ascii="Times New Roman" w:eastAsia="宋体" w:hAnsi="Times New Roman" w:cs="Times New Roman" w:hint="eastAsia"/>
          <w:color w:val="auto"/>
        </w:rPr>
        <w:t>投标人须具备《中华人民共和国政府采购法》第二十二条第一款规定的条件，提供以下材料：</w:t>
      </w:r>
    </w:p>
    <w:p w:rsidR="00366C53" w:rsidRPr="005055D6" w:rsidRDefault="00366C53" w:rsidP="00366C53">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）营业执照副本或事业单位法人证书或民办非企业单位登记证书或社会团体法</w:t>
      </w:r>
      <w:r w:rsidRPr="005055D6">
        <w:rPr>
          <w:rFonts w:ascii="Times New Roman" w:eastAsia="宋体" w:hAnsi="Times New Roman" w:cs="Times New Roman" w:hint="eastAsia"/>
          <w:color w:val="auto"/>
        </w:rPr>
        <w:lastRenderedPageBreak/>
        <w:t>人登记证书或基金会法人登记证书扫描件。</w:t>
      </w:r>
    </w:p>
    <w:p w:rsidR="00366C53" w:rsidRPr="005055D6" w:rsidRDefault="00366C53" w:rsidP="00366C53">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）财务状况报告等相关材料：提供</w:t>
      </w:r>
      <w:r w:rsidR="00931869" w:rsidRPr="005055D6">
        <w:rPr>
          <w:rFonts w:ascii="Times New Roman" w:eastAsia="宋体" w:hAnsi="Times New Roman" w:cs="Times New Roman" w:hint="eastAsia"/>
          <w:color w:val="auto"/>
        </w:rPr>
        <w:t>2016</w:t>
      </w:r>
      <w:r w:rsidRPr="005055D6">
        <w:rPr>
          <w:rFonts w:ascii="Times New Roman" w:eastAsia="宋体" w:hAnsi="Times New Roman" w:cs="Times New Roman" w:hint="eastAsia"/>
          <w:color w:val="auto"/>
        </w:rPr>
        <w:t>年度经第三方会计师事务所审计的企业财务报告扫描件或银行出具的资信证明扫描件。</w:t>
      </w:r>
    </w:p>
    <w:p w:rsidR="00366C53" w:rsidRPr="005055D6" w:rsidRDefault="00366C53" w:rsidP="00366C53">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w:t>
      </w:r>
      <w:r w:rsidR="009A28F8" w:rsidRPr="005055D6">
        <w:rPr>
          <w:rFonts w:ascii="Times New Roman" w:eastAsia="宋体" w:hAnsi="Times New Roman" w:cs="Times New Roman" w:hint="eastAsia"/>
          <w:color w:val="auto"/>
        </w:rPr>
        <w:t>2016</w:t>
      </w:r>
      <w:r w:rsidR="009A28F8" w:rsidRPr="005055D6">
        <w:rPr>
          <w:rFonts w:ascii="Times New Roman" w:eastAsia="宋体" w:hAnsi="Times New Roman" w:cs="Times New Roman" w:hint="eastAsia"/>
          <w:color w:val="auto"/>
        </w:rPr>
        <w:t>年或</w:t>
      </w:r>
      <w:r w:rsidR="009A28F8" w:rsidRPr="005055D6">
        <w:rPr>
          <w:rFonts w:ascii="Times New Roman" w:eastAsia="宋体" w:hAnsi="Times New Roman" w:cs="Times New Roman" w:hint="eastAsia"/>
          <w:color w:val="auto"/>
        </w:rPr>
        <w:t>2017</w:t>
      </w:r>
      <w:r w:rsidR="009A28F8" w:rsidRPr="005055D6">
        <w:rPr>
          <w:rFonts w:ascii="Times New Roman" w:eastAsia="宋体" w:hAnsi="Times New Roman" w:cs="Times New Roman" w:hint="eastAsia"/>
          <w:color w:val="auto"/>
        </w:rPr>
        <w:t>年</w:t>
      </w:r>
      <w:r w:rsidRPr="005055D6">
        <w:rPr>
          <w:rFonts w:ascii="Times New Roman" w:eastAsia="宋体" w:hAnsi="Times New Roman" w:cs="Times New Roman" w:hint="eastAsia"/>
          <w:color w:val="auto"/>
        </w:rPr>
        <w:t>至少</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个月的依法缴纳税收和社会保险费的相关证明材料扫描件。</w:t>
      </w:r>
    </w:p>
    <w:p w:rsidR="00366C53" w:rsidRPr="005055D6" w:rsidRDefault="00366C53" w:rsidP="00366C53">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）投标截止日前</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年在经营活动中没有重大违法记录的书面声明（截至开标日成立不足</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年的供应商可提供自成立以来无重大违法记录的书面声明）。</w:t>
      </w:r>
    </w:p>
    <w:p w:rsidR="00F86E3C" w:rsidRPr="005055D6" w:rsidRDefault="00145E32" w:rsidP="00366C53">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F86E3C" w:rsidRPr="005055D6">
        <w:rPr>
          <w:rFonts w:ascii="Times New Roman" w:eastAsia="宋体" w:hAnsi="Times New Roman" w:cs="Times New Roman" w:hint="eastAsia"/>
          <w:color w:val="auto"/>
        </w:rPr>
        <w:t xml:space="preserve">. </w:t>
      </w:r>
      <w:r w:rsidR="00F86E3C" w:rsidRPr="005055D6">
        <w:rPr>
          <w:rFonts w:ascii="Times New Roman" w:eastAsia="宋体" w:hAnsi="Times New Roman" w:cs="Times New Roman" w:hint="eastAsia"/>
          <w:color w:val="auto"/>
        </w:rPr>
        <w:t>本项目不接受联合体投标。</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bookmarkStart w:id="1" w:name="_Toc412903615"/>
      <w:r w:rsidRPr="005055D6">
        <w:rPr>
          <w:rFonts w:ascii="Times New Roman" w:eastAsia="宋体" w:hAnsi="Times New Roman" w:cs="Times New Roman"/>
          <w:color w:val="auto"/>
        </w:rPr>
        <w:t>六、报名及免费下载招标文件时间</w:t>
      </w:r>
      <w:r w:rsidRPr="005055D6">
        <w:rPr>
          <w:rFonts w:ascii="Times New Roman" w:eastAsia="宋体" w:hAnsi="Times New Roman" w:cs="Times New Roman" w:hint="eastAsia"/>
          <w:color w:val="auto"/>
        </w:rPr>
        <w:t>和</w:t>
      </w:r>
      <w:r w:rsidRPr="005055D6">
        <w:rPr>
          <w:rFonts w:ascii="Times New Roman" w:eastAsia="宋体" w:hAnsi="Times New Roman" w:cs="Times New Roman"/>
          <w:color w:val="auto"/>
        </w:rPr>
        <w:t>方式</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（一）报名及免费下载招标文件时间：</w:t>
      </w:r>
      <w:r w:rsidRPr="005055D6">
        <w:rPr>
          <w:rFonts w:ascii="Times New Roman" w:eastAsia="宋体" w:hAnsi="Times New Roman" w:cs="Times New Roman"/>
          <w:color w:val="auto"/>
        </w:rPr>
        <w:t>201</w:t>
      </w:r>
      <w:r w:rsidRPr="005055D6">
        <w:rPr>
          <w:rFonts w:ascii="Times New Roman" w:eastAsia="宋体" w:hAnsi="Times New Roman" w:cs="Times New Roman" w:hint="eastAsia"/>
          <w:color w:val="auto"/>
        </w:rPr>
        <w:t>7</w:t>
      </w:r>
      <w:r w:rsidRPr="005055D6">
        <w:rPr>
          <w:rFonts w:ascii="Times New Roman" w:eastAsia="宋体" w:hAnsi="Times New Roman" w:cs="Times New Roman"/>
          <w:color w:val="auto"/>
        </w:rPr>
        <w:t>年</w:t>
      </w:r>
      <w:r w:rsidR="007D5F74" w:rsidRPr="005055D6">
        <w:rPr>
          <w:rFonts w:ascii="Times New Roman" w:eastAsia="宋体" w:hAnsi="Times New Roman" w:cs="Times New Roman" w:hint="eastAsia"/>
          <w:color w:val="auto"/>
        </w:rPr>
        <w:t>11</w:t>
      </w:r>
      <w:r w:rsidRPr="005055D6">
        <w:rPr>
          <w:rFonts w:ascii="Times New Roman" w:eastAsia="宋体" w:hAnsi="Times New Roman" w:cs="Times New Roman"/>
          <w:color w:val="auto"/>
        </w:rPr>
        <w:t>月</w:t>
      </w:r>
      <w:r w:rsidR="007D5F74" w:rsidRPr="005055D6">
        <w:rPr>
          <w:rFonts w:ascii="Times New Roman" w:eastAsia="宋体" w:hAnsi="Times New Roman" w:cs="Times New Roman" w:hint="eastAsia"/>
          <w:color w:val="auto"/>
        </w:rPr>
        <w:t>10</w:t>
      </w:r>
      <w:r w:rsidRPr="005055D6">
        <w:rPr>
          <w:rFonts w:ascii="Times New Roman" w:eastAsia="宋体" w:hAnsi="Times New Roman" w:cs="Times New Roman"/>
          <w:color w:val="auto"/>
        </w:rPr>
        <w:t>日</w:t>
      </w:r>
      <w:r w:rsidRPr="005055D6">
        <w:rPr>
          <w:rFonts w:ascii="Times New Roman" w:eastAsia="宋体" w:hAnsi="Times New Roman" w:cs="Times New Roman"/>
          <w:color w:val="auto"/>
        </w:rPr>
        <w:t>9:00</w:t>
      </w:r>
      <w:r w:rsidRPr="005055D6">
        <w:rPr>
          <w:rFonts w:ascii="Times New Roman" w:eastAsia="宋体" w:hAnsi="Times New Roman" w:cs="Times New Roman"/>
          <w:color w:val="auto"/>
        </w:rPr>
        <w:t>至</w:t>
      </w:r>
      <w:r w:rsidRPr="005055D6">
        <w:rPr>
          <w:rFonts w:ascii="Times New Roman" w:eastAsia="宋体" w:hAnsi="Times New Roman" w:cs="Times New Roman"/>
          <w:color w:val="auto"/>
        </w:rPr>
        <w:t>201</w:t>
      </w:r>
      <w:r w:rsidRPr="005055D6">
        <w:rPr>
          <w:rFonts w:ascii="Times New Roman" w:eastAsia="宋体" w:hAnsi="Times New Roman" w:cs="Times New Roman" w:hint="eastAsia"/>
          <w:color w:val="auto"/>
        </w:rPr>
        <w:t>7</w:t>
      </w:r>
      <w:r w:rsidRPr="005055D6">
        <w:rPr>
          <w:rFonts w:ascii="Times New Roman" w:eastAsia="宋体" w:hAnsi="Times New Roman" w:cs="Times New Roman"/>
          <w:color w:val="auto"/>
        </w:rPr>
        <w:t>年</w:t>
      </w:r>
      <w:r w:rsidR="007D5F74" w:rsidRPr="005055D6">
        <w:rPr>
          <w:rFonts w:ascii="Times New Roman" w:eastAsia="宋体" w:hAnsi="Times New Roman" w:cs="Times New Roman" w:hint="eastAsia"/>
          <w:color w:val="auto"/>
        </w:rPr>
        <w:t>11</w:t>
      </w:r>
      <w:r w:rsidRPr="005055D6">
        <w:rPr>
          <w:rFonts w:ascii="Times New Roman" w:eastAsia="宋体" w:hAnsi="Times New Roman" w:cs="Times New Roman"/>
          <w:color w:val="auto"/>
        </w:rPr>
        <w:t>月</w:t>
      </w:r>
      <w:r w:rsidR="007D5F74" w:rsidRPr="005055D6">
        <w:rPr>
          <w:rFonts w:ascii="Times New Roman" w:eastAsia="宋体" w:hAnsi="Times New Roman" w:cs="Times New Roman" w:hint="eastAsia"/>
          <w:color w:val="auto"/>
        </w:rPr>
        <w:t>17</w:t>
      </w:r>
      <w:r w:rsidRPr="005055D6">
        <w:rPr>
          <w:rFonts w:ascii="Times New Roman" w:eastAsia="宋体" w:hAnsi="Times New Roman" w:cs="Times New Roman"/>
          <w:color w:val="auto"/>
        </w:rPr>
        <w:t>日</w:t>
      </w:r>
      <w:r w:rsidRPr="005055D6">
        <w:rPr>
          <w:rFonts w:ascii="Times New Roman" w:eastAsia="宋体" w:hAnsi="Times New Roman" w:cs="Times New Roman"/>
          <w:color w:val="auto"/>
        </w:rPr>
        <w:t>17:00</w:t>
      </w:r>
      <w:r w:rsidRPr="005055D6">
        <w:rPr>
          <w:rFonts w:ascii="Times New Roman" w:eastAsia="宋体" w:hAnsi="Times New Roman" w:cs="Times New Roman"/>
          <w:color w:val="auto"/>
        </w:rPr>
        <w:t>。</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（二）报名及免费下载招标文件的方式：</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 </w:t>
      </w:r>
      <w:r w:rsidRPr="005055D6">
        <w:rPr>
          <w:rFonts w:ascii="Times New Roman" w:eastAsia="宋体" w:hAnsi="Times New Roman" w:cs="Times New Roman" w:hint="eastAsia"/>
          <w:color w:val="auto"/>
        </w:rPr>
        <w:t>报名及免费下载招标文件网址：</w:t>
      </w:r>
      <w:r w:rsidRPr="005055D6">
        <w:rPr>
          <w:rFonts w:ascii="Times New Roman" w:eastAsia="宋体" w:hAnsi="Times New Roman" w:cs="Times New Roman"/>
          <w:color w:val="auto"/>
        </w:rPr>
        <w:t>使用天津市电子认证中心发出的</w:t>
      </w:r>
      <w:r w:rsidRPr="005055D6">
        <w:rPr>
          <w:rFonts w:ascii="Times New Roman" w:eastAsia="宋体" w:hAnsi="Times New Roman" w:cs="Times New Roman"/>
          <w:color w:val="auto"/>
        </w:rPr>
        <w:t>CA</w:t>
      </w:r>
      <w:r w:rsidRPr="005055D6">
        <w:rPr>
          <w:rFonts w:ascii="Times New Roman" w:eastAsia="宋体" w:hAnsi="Times New Roman" w:cs="Times New Roman"/>
          <w:color w:val="auto"/>
        </w:rPr>
        <w:t>数字证书（</w:t>
      </w:r>
      <w:r w:rsidRPr="005055D6">
        <w:rPr>
          <w:rFonts w:ascii="Times New Roman" w:eastAsia="宋体" w:hAnsi="Times New Roman" w:cs="Times New Roman"/>
          <w:color w:val="auto"/>
        </w:rPr>
        <w:t>USBKey</w:t>
      </w:r>
      <w:r w:rsidRPr="005055D6">
        <w:rPr>
          <w:rFonts w:ascii="Times New Roman" w:eastAsia="宋体" w:hAnsi="Times New Roman" w:cs="Times New Roman"/>
          <w:color w:val="auto"/>
        </w:rPr>
        <w:t>）登录天津市政府采购中心网（网址：</w:t>
      </w:r>
      <w:hyperlink r:id="rId9" w:history="1">
        <w:r w:rsidRPr="005055D6">
          <w:rPr>
            <w:rStyle w:val="ab"/>
            <w:rFonts w:ascii="Times New Roman" w:eastAsia="宋体" w:hAnsi="Times New Roman" w:cs="Times New Roman" w:hint="eastAsia"/>
            <w:color w:val="auto"/>
          </w:rPr>
          <w:t>www.tjgpc.gov.cn</w:t>
        </w:r>
      </w:hyperlink>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“网上招投标”</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Pr="005055D6">
        <w:rPr>
          <w:rFonts w:ascii="Times New Roman" w:eastAsia="宋体" w:hAnsi="Times New Roman" w:cs="Times New Roman" w:hint="eastAsia"/>
          <w:color w:val="auto"/>
        </w:rPr>
        <w:t>”</w:t>
      </w:r>
      <w:r w:rsidRPr="005055D6">
        <w:rPr>
          <w:rFonts w:ascii="Times New Roman" w:eastAsia="宋体" w:hAnsi="Times New Roman" w:cs="Times New Roman"/>
          <w:color w:val="auto"/>
        </w:rPr>
        <w:t>进行报名及下载招标文件。</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 </w:t>
      </w:r>
      <w:r w:rsidRPr="005055D6">
        <w:rPr>
          <w:rFonts w:ascii="Times New Roman" w:eastAsia="宋体" w:hAnsi="Times New Roman" w:cs="Times New Roman"/>
          <w:color w:val="auto"/>
        </w:rPr>
        <w:t>CA</w:t>
      </w:r>
      <w:r w:rsidRPr="005055D6">
        <w:rPr>
          <w:rFonts w:ascii="Times New Roman" w:eastAsia="宋体" w:hAnsi="Times New Roman" w:cs="Times New Roman"/>
          <w:color w:val="auto"/>
        </w:rPr>
        <w:t>数字证书（</w:t>
      </w:r>
      <w:r w:rsidRPr="005055D6">
        <w:rPr>
          <w:rFonts w:ascii="Times New Roman" w:eastAsia="宋体" w:hAnsi="Times New Roman" w:cs="Times New Roman"/>
          <w:color w:val="auto"/>
        </w:rPr>
        <w:t>USBKey</w:t>
      </w:r>
      <w:r w:rsidRPr="005055D6">
        <w:rPr>
          <w:rFonts w:ascii="Times New Roman" w:eastAsia="宋体" w:hAnsi="Times New Roman" w:cs="Times New Roman"/>
          <w:color w:val="auto"/>
        </w:rPr>
        <w:t>）</w:t>
      </w:r>
      <w:r w:rsidRPr="005055D6">
        <w:rPr>
          <w:rFonts w:ascii="Times New Roman" w:eastAsia="宋体" w:hAnsi="Times New Roman" w:cs="Times New Roman" w:hint="eastAsia"/>
          <w:color w:val="auto"/>
        </w:rPr>
        <w:t>领取办法：参见天津市电子认证中心（网址：</w:t>
      </w:r>
      <w:hyperlink r:id="rId10" w:history="1">
        <w:r w:rsidR="00E42F5F" w:rsidRPr="005055D6">
          <w:rPr>
            <w:rStyle w:val="ab"/>
            <w:rFonts w:ascii="Times New Roman" w:eastAsia="宋体" w:hAnsi="Times New Roman" w:cs="Times New Roman" w:hint="eastAsia"/>
            <w:color w:val="auto"/>
          </w:rPr>
          <w:t>http://www.tjca.org.cn</w:t>
        </w:r>
      </w:hyperlink>
      <w:r w:rsidR="00E42F5F" w:rsidRPr="005055D6">
        <w:rPr>
          <w:rFonts w:ascii="Times New Roman" w:eastAsia="宋体" w:hAnsi="Times New Roman" w:cs="Times New Roman" w:hint="eastAsia"/>
          <w:color w:val="auto"/>
        </w:rPr>
        <w:t>，电话：</w:t>
      </w:r>
      <w:r w:rsidR="00E42F5F" w:rsidRPr="005055D6">
        <w:rPr>
          <w:rFonts w:ascii="Times New Roman" w:eastAsia="宋体" w:hAnsi="Times New Roman" w:cs="Times New Roman" w:hint="eastAsia"/>
          <w:color w:val="auto"/>
        </w:rPr>
        <w:t>022-23593752</w:t>
      </w:r>
      <w:r w:rsidRPr="005055D6">
        <w:rPr>
          <w:rFonts w:ascii="Times New Roman" w:eastAsia="宋体" w:hAnsi="Times New Roman" w:cs="Times New Roman" w:hint="eastAsia"/>
          <w:color w:val="auto"/>
        </w:rPr>
        <w:t>）首页</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机构证书办理流程。天津市政府采购中心</w:t>
      </w:r>
      <w:r w:rsidRPr="005055D6">
        <w:rPr>
          <w:rFonts w:ascii="Times New Roman" w:eastAsia="宋体" w:hAnsi="Times New Roman" w:hint="eastAsia"/>
          <w:color w:val="auto"/>
        </w:rPr>
        <w:t>146</w:t>
      </w:r>
      <w:r w:rsidRPr="005055D6">
        <w:rPr>
          <w:rFonts w:ascii="Times New Roman" w:eastAsia="宋体" w:hAnsi="Times New Roman" w:hint="eastAsia"/>
          <w:color w:val="auto"/>
        </w:rPr>
        <w:t>窗口联系电话：</w:t>
      </w:r>
      <w:r w:rsidRPr="005055D6">
        <w:rPr>
          <w:rFonts w:ascii="Times New Roman" w:eastAsia="宋体" w:hAnsi="Times New Roman"/>
          <w:color w:val="auto"/>
        </w:rPr>
        <w:t>022-24538178</w:t>
      </w:r>
      <w:r w:rsidRPr="005055D6">
        <w:rPr>
          <w:rFonts w:ascii="Times New Roman" w:eastAsia="宋体" w:hAnsi="Times New Roman" w:hint="eastAsia"/>
          <w:color w:val="auto"/>
        </w:rPr>
        <w:t>。</w:t>
      </w:r>
    </w:p>
    <w:p w:rsidR="00616BCF" w:rsidRPr="005055D6" w:rsidRDefault="00616BCF" w:rsidP="00616BCF">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cs="Times New Roman" w:hint="eastAsia"/>
          <w:color w:val="auto"/>
        </w:rPr>
        <w:t xml:space="preserve">3. </w:t>
      </w:r>
      <w:r w:rsidRPr="005055D6">
        <w:rPr>
          <w:rFonts w:ascii="Times New Roman" w:eastAsia="宋体" w:hAnsi="Times New Roman" w:hint="eastAsia"/>
          <w:color w:val="auto"/>
        </w:rPr>
        <w:t>电子签章办理：</w:t>
      </w:r>
      <w:r w:rsidRPr="005055D6">
        <w:rPr>
          <w:rFonts w:ascii="Times New Roman" w:eastAsia="宋体" w:hAnsi="Times New Roman" w:cs="Times New Roman"/>
          <w:color w:val="auto"/>
        </w:rPr>
        <w:t>登录天津市政府采购中心网（网址：</w:t>
      </w:r>
      <w:hyperlink r:id="rId11" w:history="1">
        <w:r w:rsidRPr="005055D6">
          <w:rPr>
            <w:rStyle w:val="ab"/>
            <w:rFonts w:ascii="Times New Roman" w:eastAsia="宋体" w:hAnsi="Times New Roman" w:cs="Times New Roman"/>
            <w:color w:val="auto"/>
          </w:rPr>
          <w:t>http://www.tjgpc.gov.cn</w:t>
        </w:r>
      </w:hyperlink>
      <w:r w:rsidRPr="005055D6">
        <w:rPr>
          <w:rFonts w:ascii="Times New Roman" w:eastAsia="宋体" w:hAnsi="Times New Roman" w:cs="Times New Roman" w:hint="eastAsia"/>
          <w:color w:val="auto"/>
        </w:rPr>
        <w:t>），按照“重要通知”栏目中</w:t>
      </w:r>
      <w:r w:rsidRPr="005055D6">
        <w:rPr>
          <w:rFonts w:ascii="Times New Roman" w:eastAsia="宋体" w:hAnsi="Times New Roman" w:hint="eastAsia"/>
          <w:color w:val="auto"/>
        </w:rPr>
        <w:t>《关于供应商办理电子签章制章的通知》的要求至天津市政府采购中心</w:t>
      </w:r>
      <w:r w:rsidRPr="005055D6">
        <w:rPr>
          <w:rFonts w:ascii="Times New Roman" w:eastAsia="宋体" w:hAnsi="Times New Roman"/>
          <w:color w:val="auto"/>
        </w:rPr>
        <w:t>14</w:t>
      </w:r>
      <w:r w:rsidRPr="005055D6">
        <w:rPr>
          <w:rFonts w:ascii="Times New Roman" w:eastAsia="宋体" w:hAnsi="Times New Roman" w:hint="eastAsia"/>
          <w:color w:val="auto"/>
        </w:rPr>
        <w:t>6</w:t>
      </w:r>
      <w:r w:rsidRPr="005055D6">
        <w:rPr>
          <w:rFonts w:ascii="Times New Roman" w:eastAsia="宋体" w:hAnsi="Times New Roman" w:hint="eastAsia"/>
          <w:color w:val="auto"/>
        </w:rPr>
        <w:t>窗口办理电子签章，联系电话：</w:t>
      </w:r>
      <w:r w:rsidRPr="005055D6">
        <w:rPr>
          <w:rFonts w:ascii="Times New Roman" w:eastAsia="宋体" w:hAnsi="Times New Roman"/>
          <w:color w:val="auto"/>
        </w:rPr>
        <w:t>022-24538178</w:t>
      </w:r>
      <w:r w:rsidRPr="005055D6">
        <w:rPr>
          <w:rFonts w:ascii="Times New Roman" w:eastAsia="宋体" w:hAnsi="Times New Roman" w:hint="eastAsia"/>
          <w:color w:val="auto"/>
        </w:rPr>
        <w:t>。</w:t>
      </w:r>
    </w:p>
    <w:p w:rsidR="00616BCF" w:rsidRPr="005055D6" w:rsidRDefault="00616BCF" w:rsidP="00616BCF">
      <w:pPr>
        <w:pStyle w:val="Default"/>
        <w:spacing w:line="360" w:lineRule="auto"/>
        <w:ind w:firstLineChars="200" w:firstLine="446"/>
        <w:jc w:val="both"/>
        <w:rPr>
          <w:rFonts w:ascii="Times New Roman" w:eastAsia="宋体" w:hAnsi="Times New Roman"/>
          <w:color w:val="auto"/>
        </w:rPr>
      </w:pPr>
      <w:r w:rsidRPr="005055D6">
        <w:rPr>
          <w:rFonts w:ascii="Times New Roman" w:eastAsia="宋体" w:hAnsi="Times New Roman" w:hint="eastAsia"/>
          <w:color w:val="auto"/>
        </w:rPr>
        <w:t xml:space="preserve">4. </w:t>
      </w:r>
      <w:r w:rsidRPr="005055D6">
        <w:rPr>
          <w:rFonts w:ascii="Times New Roman" w:eastAsia="宋体" w:hAnsi="Times New Roman" w:hint="eastAsia"/>
          <w:color w:val="auto"/>
        </w:rPr>
        <w:t>特别提示：供应商参与本项目前须在天津市政府采购网进行注册（注册网址：</w:t>
      </w:r>
      <w:r w:rsidRPr="005055D6">
        <w:rPr>
          <w:rFonts w:ascii="Times New Roman" w:eastAsia="宋体" w:hAnsi="Times New Roman"/>
          <w:color w:val="auto"/>
        </w:rPr>
        <w:t>http://www.tjgp.gov.cn/gys_login.jsp</w:t>
      </w:r>
      <w:r w:rsidRPr="005055D6">
        <w:rPr>
          <w:rFonts w:ascii="Times New Roman" w:eastAsia="宋体" w:hAnsi="Times New Roman" w:hint="eastAsia"/>
          <w:color w:val="auto"/>
        </w:rPr>
        <w:t>），否则将会影响参与政府采购活动。</w:t>
      </w:r>
    </w:p>
    <w:p w:rsidR="00616BCF" w:rsidRPr="005055D6" w:rsidRDefault="00616BCF" w:rsidP="00616BCF">
      <w:pPr>
        <w:pStyle w:val="Default"/>
        <w:spacing w:line="360" w:lineRule="auto"/>
        <w:ind w:firstLineChars="200" w:firstLine="446"/>
        <w:jc w:val="both"/>
        <w:rPr>
          <w:rFonts w:ascii="Times New Roman" w:hAnsi="Times New Roman" w:cs="Times New Roman"/>
          <w:color w:val="auto"/>
        </w:rPr>
      </w:pPr>
      <w:r w:rsidRPr="005055D6">
        <w:rPr>
          <w:rFonts w:ascii="Times New Roman" w:hAnsi="Times New Roman" w:cs="Times New Roman" w:hint="eastAsia"/>
          <w:color w:val="auto"/>
        </w:rPr>
        <w:t>（三）报名后如放弃投标，请于网上应答截止时间之前取消报名，未及时取消报名的供应商将被暂停新项目报名权限。</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七、</w:t>
      </w:r>
      <w:r w:rsidRPr="005055D6">
        <w:rPr>
          <w:rFonts w:ascii="Times New Roman" w:eastAsia="宋体" w:hAnsi="Times New Roman" w:cs="Times New Roman"/>
          <w:color w:val="auto"/>
        </w:rPr>
        <w:t>网上应答时间</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201</w:t>
      </w:r>
      <w:r w:rsidRPr="005055D6">
        <w:rPr>
          <w:rFonts w:ascii="Times New Roman" w:eastAsia="宋体" w:hAnsi="Times New Roman" w:cs="Times New Roman" w:hint="eastAsia"/>
          <w:color w:val="auto"/>
        </w:rPr>
        <w:t>7</w:t>
      </w:r>
      <w:r w:rsidRPr="005055D6">
        <w:rPr>
          <w:rFonts w:ascii="Times New Roman" w:eastAsia="宋体" w:hAnsi="Times New Roman" w:cs="Times New Roman"/>
          <w:color w:val="auto"/>
        </w:rPr>
        <w:t>年</w:t>
      </w:r>
      <w:r w:rsidR="007D5F74" w:rsidRPr="005055D6">
        <w:rPr>
          <w:rFonts w:ascii="Times New Roman" w:eastAsia="宋体" w:hAnsi="Times New Roman" w:cs="Times New Roman" w:hint="eastAsia"/>
          <w:color w:val="auto"/>
        </w:rPr>
        <w:t>11</w:t>
      </w:r>
      <w:r w:rsidRPr="005055D6">
        <w:rPr>
          <w:rFonts w:ascii="Times New Roman" w:eastAsia="宋体" w:hAnsi="Times New Roman" w:cs="Times New Roman"/>
          <w:color w:val="auto"/>
        </w:rPr>
        <w:t>月</w:t>
      </w:r>
      <w:r w:rsidR="007D5F74" w:rsidRPr="005055D6">
        <w:rPr>
          <w:rFonts w:ascii="Times New Roman" w:eastAsia="宋体" w:hAnsi="Times New Roman" w:cs="Times New Roman" w:hint="eastAsia"/>
          <w:color w:val="auto"/>
        </w:rPr>
        <w:t>10</w:t>
      </w:r>
      <w:r w:rsidRPr="005055D6">
        <w:rPr>
          <w:rFonts w:ascii="Times New Roman" w:eastAsia="宋体" w:hAnsi="Times New Roman" w:cs="Times New Roman"/>
          <w:color w:val="auto"/>
        </w:rPr>
        <w:t>日</w:t>
      </w:r>
      <w:r w:rsidRPr="005055D6">
        <w:rPr>
          <w:rFonts w:ascii="Times New Roman" w:eastAsia="宋体" w:hAnsi="Times New Roman" w:cs="Times New Roman"/>
          <w:color w:val="auto"/>
        </w:rPr>
        <w:t>9:00</w:t>
      </w:r>
      <w:r w:rsidRPr="005055D6">
        <w:rPr>
          <w:rFonts w:ascii="Times New Roman" w:eastAsia="宋体" w:hAnsi="Times New Roman" w:cs="Times New Roman"/>
          <w:color w:val="auto"/>
        </w:rPr>
        <w:t>至</w:t>
      </w:r>
      <w:r w:rsidRPr="005055D6">
        <w:rPr>
          <w:rFonts w:ascii="Times New Roman" w:eastAsia="宋体" w:hAnsi="Times New Roman" w:cs="Times New Roman"/>
          <w:color w:val="auto"/>
        </w:rPr>
        <w:t>201</w:t>
      </w:r>
      <w:r w:rsidRPr="005055D6">
        <w:rPr>
          <w:rFonts w:ascii="Times New Roman" w:eastAsia="宋体" w:hAnsi="Times New Roman" w:cs="Times New Roman" w:hint="eastAsia"/>
          <w:color w:val="auto"/>
        </w:rPr>
        <w:t>7</w:t>
      </w:r>
      <w:r w:rsidRPr="005055D6">
        <w:rPr>
          <w:rFonts w:ascii="Times New Roman" w:eastAsia="宋体" w:hAnsi="Times New Roman" w:cs="Times New Roman"/>
          <w:color w:val="auto"/>
        </w:rPr>
        <w:t>年</w:t>
      </w:r>
      <w:r w:rsidR="007D5F74" w:rsidRPr="005055D6">
        <w:rPr>
          <w:rFonts w:ascii="Times New Roman" w:eastAsia="宋体" w:hAnsi="Times New Roman" w:cs="Times New Roman" w:hint="eastAsia"/>
          <w:color w:val="auto"/>
        </w:rPr>
        <w:t>12</w:t>
      </w:r>
      <w:r w:rsidRPr="005055D6">
        <w:rPr>
          <w:rFonts w:ascii="Times New Roman" w:eastAsia="宋体" w:hAnsi="Times New Roman" w:cs="Times New Roman"/>
          <w:color w:val="auto"/>
        </w:rPr>
        <w:t>月</w:t>
      </w:r>
      <w:r w:rsidR="007D5F74" w:rsidRPr="005055D6">
        <w:rPr>
          <w:rFonts w:ascii="Times New Roman" w:eastAsia="宋体" w:hAnsi="Times New Roman" w:cs="Times New Roman" w:hint="eastAsia"/>
          <w:color w:val="auto"/>
        </w:rPr>
        <w:t>1</w:t>
      </w:r>
      <w:r w:rsidRPr="005055D6">
        <w:rPr>
          <w:rFonts w:ascii="Times New Roman" w:eastAsia="宋体" w:hAnsi="Times New Roman" w:cs="Times New Roman"/>
          <w:color w:val="auto"/>
        </w:rPr>
        <w:t>日</w:t>
      </w:r>
      <w:r w:rsidRPr="005055D6">
        <w:rPr>
          <w:rFonts w:ascii="Times New Roman" w:eastAsia="宋体" w:hAnsi="Times New Roman" w:cs="Times New Roman" w:hint="eastAsia"/>
          <w:color w:val="auto"/>
        </w:rPr>
        <w:t>9:00</w:t>
      </w:r>
      <w:r w:rsidRPr="005055D6">
        <w:rPr>
          <w:rFonts w:ascii="Times New Roman" w:eastAsia="宋体" w:hAnsi="Times New Roman" w:cs="Times New Roman"/>
          <w:color w:val="auto"/>
        </w:rPr>
        <w:t>，使用天津市电子认证中心发出的</w:t>
      </w:r>
      <w:r w:rsidRPr="005055D6">
        <w:rPr>
          <w:rFonts w:ascii="Times New Roman" w:eastAsia="宋体" w:hAnsi="Times New Roman" w:cs="Times New Roman"/>
          <w:color w:val="auto"/>
        </w:rPr>
        <w:t>CA</w:t>
      </w:r>
      <w:r w:rsidRPr="005055D6">
        <w:rPr>
          <w:rFonts w:ascii="Times New Roman" w:eastAsia="宋体" w:hAnsi="Times New Roman" w:cs="Times New Roman"/>
          <w:color w:val="auto"/>
        </w:rPr>
        <w:t>数字证书（</w:t>
      </w:r>
      <w:r w:rsidRPr="005055D6">
        <w:rPr>
          <w:rFonts w:ascii="Times New Roman" w:eastAsia="宋体" w:hAnsi="Times New Roman" w:cs="Times New Roman"/>
          <w:color w:val="auto"/>
        </w:rPr>
        <w:t>USBKey</w:t>
      </w:r>
      <w:r w:rsidRPr="005055D6">
        <w:rPr>
          <w:rFonts w:ascii="Times New Roman" w:eastAsia="宋体" w:hAnsi="Times New Roman" w:cs="Times New Roman"/>
          <w:color w:val="auto"/>
        </w:rPr>
        <w:t>）</w:t>
      </w:r>
      <w:r w:rsidRPr="005055D6">
        <w:rPr>
          <w:rFonts w:ascii="Times New Roman" w:eastAsia="宋体" w:hAnsi="Times New Roman" w:cs="Times New Roman" w:hint="eastAsia"/>
          <w:color w:val="auto"/>
        </w:rPr>
        <w:t>登陆天津市政府采购中心网（网址：</w:t>
      </w:r>
      <w:r w:rsidRPr="005055D6">
        <w:rPr>
          <w:rFonts w:ascii="Times New Roman" w:eastAsia="宋体" w:hAnsi="Times New Roman" w:cs="Times New Roman" w:hint="eastAsia"/>
          <w:color w:val="auto"/>
        </w:rPr>
        <w:t>www.tjgpc.gov.cn</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“网上招投标”</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Pr="005055D6">
        <w:rPr>
          <w:rFonts w:ascii="Times New Roman" w:eastAsia="宋体" w:hAnsi="Times New Roman" w:cs="Times New Roman" w:hint="eastAsia"/>
          <w:color w:val="auto"/>
        </w:rPr>
        <w:t>”</w:t>
      </w:r>
      <w:r w:rsidRPr="005055D6">
        <w:rPr>
          <w:rFonts w:ascii="Times New Roman" w:eastAsia="宋体" w:hAnsi="Times New Roman" w:cs="Times New Roman"/>
          <w:color w:val="auto"/>
        </w:rPr>
        <w:t>进行应答</w:t>
      </w:r>
      <w:r w:rsidRPr="005055D6">
        <w:rPr>
          <w:rFonts w:ascii="Times New Roman" w:eastAsia="宋体" w:hAnsi="Times New Roman" w:cs="Times New Roman" w:hint="eastAsia"/>
          <w:color w:val="auto"/>
        </w:rPr>
        <w:t>并提交</w:t>
      </w:r>
      <w:r w:rsidRPr="005055D6">
        <w:rPr>
          <w:rFonts w:ascii="Times New Roman" w:eastAsia="宋体" w:hAnsi="Times New Roman" w:cs="Times New Roman"/>
          <w:color w:val="auto"/>
        </w:rPr>
        <w:t>。</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八</w:t>
      </w:r>
      <w:r w:rsidRPr="005055D6">
        <w:rPr>
          <w:rFonts w:ascii="Times New Roman" w:eastAsia="宋体" w:hAnsi="Times New Roman" w:cs="Times New Roman"/>
          <w:color w:val="auto"/>
        </w:rPr>
        <w:t>、投标</w:t>
      </w:r>
      <w:r w:rsidRPr="005055D6">
        <w:rPr>
          <w:rFonts w:ascii="Times New Roman" w:eastAsia="宋体" w:hAnsi="Times New Roman" w:cs="Times New Roman" w:hint="eastAsia"/>
          <w:color w:val="auto"/>
        </w:rPr>
        <w:t>截止</w:t>
      </w:r>
      <w:r w:rsidRPr="005055D6">
        <w:rPr>
          <w:rFonts w:ascii="Times New Roman" w:eastAsia="宋体" w:hAnsi="Times New Roman" w:cs="Times New Roman"/>
          <w:color w:val="auto"/>
        </w:rPr>
        <w:t>时间及</w:t>
      </w:r>
      <w:r w:rsidRPr="005055D6">
        <w:rPr>
          <w:rFonts w:ascii="Times New Roman" w:eastAsia="宋体" w:hAnsi="Times New Roman" w:cs="Times New Roman" w:hint="eastAsia"/>
          <w:color w:val="auto"/>
        </w:rPr>
        <w:t>方式</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（一）投标</w:t>
      </w:r>
      <w:r w:rsidRPr="005055D6">
        <w:rPr>
          <w:rFonts w:ascii="Times New Roman" w:eastAsia="宋体" w:hAnsi="Times New Roman" w:cs="Times New Roman" w:hint="eastAsia"/>
          <w:color w:val="auto"/>
        </w:rPr>
        <w:t>截止</w:t>
      </w:r>
      <w:r w:rsidRPr="005055D6">
        <w:rPr>
          <w:rFonts w:ascii="Times New Roman" w:eastAsia="宋体" w:hAnsi="Times New Roman" w:cs="Times New Roman"/>
          <w:color w:val="auto"/>
        </w:rPr>
        <w:t>时间：</w:t>
      </w:r>
      <w:r w:rsidR="007D5F74" w:rsidRPr="005055D6">
        <w:rPr>
          <w:rFonts w:ascii="Times New Roman" w:eastAsia="宋体" w:hAnsi="Times New Roman" w:cs="Times New Roman" w:hint="eastAsia"/>
          <w:color w:val="auto"/>
        </w:rPr>
        <w:t>2017</w:t>
      </w:r>
      <w:r w:rsidR="007D5F74" w:rsidRPr="005055D6">
        <w:rPr>
          <w:rFonts w:ascii="Times New Roman" w:eastAsia="宋体" w:hAnsi="Times New Roman" w:cs="Times New Roman" w:hint="eastAsia"/>
          <w:color w:val="auto"/>
        </w:rPr>
        <w:t>年</w:t>
      </w:r>
      <w:r w:rsidR="007D5F74" w:rsidRPr="005055D6">
        <w:rPr>
          <w:rFonts w:ascii="Times New Roman" w:eastAsia="宋体" w:hAnsi="Times New Roman" w:cs="Times New Roman" w:hint="eastAsia"/>
          <w:color w:val="auto"/>
        </w:rPr>
        <w:t>12</w:t>
      </w:r>
      <w:r w:rsidR="007D5F74" w:rsidRPr="005055D6">
        <w:rPr>
          <w:rFonts w:ascii="Times New Roman" w:eastAsia="宋体" w:hAnsi="Times New Roman" w:cs="Times New Roman" w:hint="eastAsia"/>
          <w:color w:val="auto"/>
        </w:rPr>
        <w:t>月</w:t>
      </w:r>
      <w:r w:rsidR="007D5F74" w:rsidRPr="005055D6">
        <w:rPr>
          <w:rFonts w:ascii="Times New Roman" w:eastAsia="宋体" w:hAnsi="Times New Roman" w:cs="Times New Roman" w:hint="eastAsia"/>
          <w:color w:val="auto"/>
        </w:rPr>
        <w:t>1</w:t>
      </w:r>
      <w:r w:rsidR="007D5F74" w:rsidRPr="005055D6">
        <w:rPr>
          <w:rFonts w:ascii="Times New Roman" w:eastAsia="宋体" w:hAnsi="Times New Roman" w:cs="Times New Roman" w:hint="eastAsia"/>
          <w:color w:val="auto"/>
        </w:rPr>
        <w:t>日</w:t>
      </w:r>
      <w:r w:rsidRPr="005055D6">
        <w:rPr>
          <w:rFonts w:ascii="Times New Roman" w:eastAsia="宋体" w:hAnsi="Times New Roman" w:cs="Times New Roman" w:hint="eastAsia"/>
          <w:color w:val="auto"/>
        </w:rPr>
        <w:t>9:00</w:t>
      </w:r>
      <w:r w:rsidRPr="005055D6">
        <w:rPr>
          <w:rFonts w:ascii="Times New Roman" w:eastAsia="宋体" w:hAnsi="Times New Roman" w:cs="Times New Roman" w:hint="eastAsia"/>
          <w:color w:val="auto"/>
          <w:szCs w:val="21"/>
        </w:rPr>
        <w:t>。</w:t>
      </w:r>
      <w:r w:rsidRPr="005055D6">
        <w:rPr>
          <w:rFonts w:ascii="Times New Roman" w:eastAsia="宋体" w:hAnsi="Times New Roman" w:cs="Times New Roman"/>
          <w:color w:val="auto"/>
        </w:rPr>
        <w:t>投标截止时间前</w:t>
      </w:r>
      <w:r w:rsidRPr="005055D6">
        <w:rPr>
          <w:rFonts w:ascii="Times New Roman" w:eastAsia="宋体" w:hAnsi="Times New Roman" w:cs="Times New Roman" w:hint="eastAsia"/>
          <w:color w:val="auto"/>
        </w:rPr>
        <w:t>提交网上应答并上传加盖投标人电子签章的</w:t>
      </w:r>
      <w:r w:rsidRPr="005055D6">
        <w:rPr>
          <w:rFonts w:ascii="Times New Roman" w:eastAsia="宋体" w:hAnsi="Times New Roman" w:cs="Times New Roman" w:hint="eastAsia"/>
          <w:color w:val="auto"/>
        </w:rPr>
        <w:t>PDF</w:t>
      </w:r>
      <w:r w:rsidRPr="005055D6">
        <w:rPr>
          <w:rFonts w:ascii="Times New Roman" w:eastAsia="宋体" w:hAnsi="Times New Roman" w:cs="Times New Roman" w:hint="eastAsia"/>
          <w:color w:val="auto"/>
        </w:rPr>
        <w:t>格式电子投标文件（以通过电子签章客户端软件</w:t>
      </w:r>
      <w:r w:rsidRPr="005055D6">
        <w:rPr>
          <w:rFonts w:ascii="Times New Roman" w:eastAsia="宋体" w:hAnsi="Times New Roman" w:cs="Times New Roman" w:hint="eastAsia"/>
          <w:color w:val="auto"/>
        </w:rPr>
        <w:t>winaip</w:t>
      </w:r>
      <w:r w:rsidRPr="005055D6">
        <w:rPr>
          <w:rFonts w:ascii="Times New Roman" w:eastAsia="宋体" w:hAnsi="Times New Roman" w:cs="Times New Roman" w:hint="eastAsia"/>
          <w:color w:val="auto"/>
        </w:rPr>
        <w:t>正确读取签章信息为准）</w:t>
      </w:r>
      <w:r w:rsidRPr="005055D6">
        <w:rPr>
          <w:rFonts w:ascii="Times New Roman" w:eastAsia="宋体" w:hAnsi="Times New Roman" w:cs="Times New Roman"/>
          <w:color w:val="auto"/>
        </w:rPr>
        <w:t>方为有效投标。</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（二）投标</w:t>
      </w:r>
      <w:r w:rsidRPr="005055D6">
        <w:rPr>
          <w:rFonts w:ascii="Times New Roman" w:eastAsia="宋体" w:hAnsi="Times New Roman" w:cs="Times New Roman" w:hint="eastAsia"/>
          <w:color w:val="auto"/>
        </w:rPr>
        <w:t>方式</w:t>
      </w:r>
      <w:r w:rsidRPr="005055D6">
        <w:rPr>
          <w:rFonts w:ascii="Times New Roman" w:eastAsia="宋体" w:hAnsi="Times New Roman" w:cs="Times New Roman"/>
          <w:color w:val="auto"/>
        </w:rPr>
        <w:t>：本项目投标采用网上电子投标方式，投标人须于投标截止时间前使用天津市电子认证中心发出的</w:t>
      </w:r>
      <w:r w:rsidRPr="005055D6">
        <w:rPr>
          <w:rFonts w:ascii="Times New Roman" w:eastAsia="宋体" w:hAnsi="Times New Roman" w:cs="Times New Roman"/>
          <w:color w:val="auto"/>
        </w:rPr>
        <w:t>CA</w:t>
      </w:r>
      <w:r w:rsidRPr="005055D6">
        <w:rPr>
          <w:rFonts w:ascii="Times New Roman" w:eastAsia="宋体" w:hAnsi="Times New Roman" w:cs="Times New Roman"/>
          <w:color w:val="auto"/>
        </w:rPr>
        <w:t>数字证书（</w:t>
      </w:r>
      <w:r w:rsidRPr="005055D6">
        <w:rPr>
          <w:rFonts w:ascii="Times New Roman" w:eastAsia="宋体" w:hAnsi="Times New Roman" w:cs="Times New Roman"/>
          <w:color w:val="auto"/>
        </w:rPr>
        <w:t>USBKey</w:t>
      </w:r>
      <w:r w:rsidRPr="005055D6">
        <w:rPr>
          <w:rFonts w:ascii="Times New Roman" w:eastAsia="宋体" w:hAnsi="Times New Roman" w:cs="Times New Roman"/>
          <w:color w:val="auto"/>
        </w:rPr>
        <w:t>）登陆</w:t>
      </w:r>
      <w:r w:rsidRPr="005055D6">
        <w:rPr>
          <w:rFonts w:ascii="Times New Roman" w:eastAsia="宋体" w:hAnsi="Times New Roman" w:cs="Times New Roman" w:hint="eastAsia"/>
          <w:color w:val="auto"/>
        </w:rPr>
        <w:t>天津市政府采购中心网（网址：</w:t>
      </w:r>
      <w:r w:rsidRPr="005055D6">
        <w:rPr>
          <w:rFonts w:ascii="Times New Roman" w:eastAsia="宋体" w:hAnsi="Times New Roman" w:cs="Times New Roman" w:hint="eastAsia"/>
          <w:color w:val="auto"/>
        </w:rPr>
        <w:t>www.tjgpc.gov.cn</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“网上招投标”</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Pr="005055D6">
        <w:rPr>
          <w:rFonts w:ascii="Times New Roman" w:eastAsia="宋体" w:hAnsi="Times New Roman" w:cs="Times New Roman" w:hint="eastAsia"/>
          <w:color w:val="auto"/>
        </w:rPr>
        <w:t>”提交网上应答并上传加盖投标人电子签章的</w:t>
      </w:r>
      <w:r w:rsidRPr="005055D6">
        <w:rPr>
          <w:rFonts w:ascii="Times New Roman" w:eastAsia="宋体" w:hAnsi="Times New Roman" w:cs="Times New Roman" w:hint="eastAsia"/>
          <w:color w:val="auto"/>
        </w:rPr>
        <w:t>PDF</w:t>
      </w:r>
      <w:r w:rsidRPr="005055D6">
        <w:rPr>
          <w:rFonts w:ascii="Times New Roman" w:eastAsia="宋体" w:hAnsi="Times New Roman" w:cs="Times New Roman" w:hint="eastAsia"/>
          <w:color w:val="auto"/>
        </w:rPr>
        <w:t>格式电子投标文件（以通过电子签章客户端软件</w:t>
      </w:r>
      <w:r w:rsidRPr="005055D6">
        <w:rPr>
          <w:rFonts w:ascii="Times New Roman" w:eastAsia="宋体" w:hAnsi="Times New Roman" w:cs="Times New Roman" w:hint="eastAsia"/>
          <w:color w:val="auto"/>
        </w:rPr>
        <w:t>winaip</w:t>
      </w:r>
      <w:r w:rsidRPr="005055D6">
        <w:rPr>
          <w:rFonts w:ascii="Times New Roman" w:eastAsia="宋体" w:hAnsi="Times New Roman" w:cs="Times New Roman" w:hint="eastAsia"/>
          <w:color w:val="auto"/>
        </w:rPr>
        <w:t>正确读取签章信息为准）。</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九</w:t>
      </w:r>
      <w:r w:rsidRPr="005055D6">
        <w:rPr>
          <w:rFonts w:ascii="Times New Roman" w:eastAsia="宋体" w:hAnsi="Times New Roman" w:cs="Times New Roman"/>
          <w:color w:val="auto"/>
        </w:rPr>
        <w:t>、开标时间及</w:t>
      </w:r>
      <w:r w:rsidRPr="005055D6">
        <w:rPr>
          <w:rFonts w:ascii="Times New Roman" w:eastAsia="宋体" w:hAnsi="Times New Roman" w:cs="Times New Roman" w:hint="eastAsia"/>
          <w:color w:val="auto"/>
        </w:rPr>
        <w:t>方式</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（一）开标解密时间：</w:t>
      </w:r>
      <w:r w:rsidR="007D5F74" w:rsidRPr="005055D6">
        <w:rPr>
          <w:rFonts w:ascii="Times New Roman" w:eastAsia="宋体" w:hAnsi="Times New Roman" w:cs="Times New Roman" w:hint="eastAsia"/>
          <w:color w:val="auto"/>
        </w:rPr>
        <w:t>2017</w:t>
      </w:r>
      <w:r w:rsidR="007D5F74" w:rsidRPr="005055D6">
        <w:rPr>
          <w:rFonts w:ascii="Times New Roman" w:eastAsia="宋体" w:hAnsi="Times New Roman" w:cs="Times New Roman" w:hint="eastAsia"/>
          <w:color w:val="auto"/>
        </w:rPr>
        <w:t>年</w:t>
      </w:r>
      <w:r w:rsidR="007D5F74" w:rsidRPr="005055D6">
        <w:rPr>
          <w:rFonts w:ascii="Times New Roman" w:eastAsia="宋体" w:hAnsi="Times New Roman" w:cs="Times New Roman" w:hint="eastAsia"/>
          <w:color w:val="auto"/>
        </w:rPr>
        <w:t>12</w:t>
      </w:r>
      <w:r w:rsidR="007D5F74" w:rsidRPr="005055D6">
        <w:rPr>
          <w:rFonts w:ascii="Times New Roman" w:eastAsia="宋体" w:hAnsi="Times New Roman" w:cs="Times New Roman" w:hint="eastAsia"/>
          <w:color w:val="auto"/>
        </w:rPr>
        <w:t>月</w:t>
      </w:r>
      <w:r w:rsidR="007D5F74" w:rsidRPr="005055D6">
        <w:rPr>
          <w:rFonts w:ascii="Times New Roman" w:eastAsia="宋体" w:hAnsi="Times New Roman" w:cs="Times New Roman" w:hint="eastAsia"/>
          <w:color w:val="auto"/>
        </w:rPr>
        <w:t>1</w:t>
      </w:r>
      <w:r w:rsidR="007D5F74" w:rsidRPr="005055D6">
        <w:rPr>
          <w:rFonts w:ascii="Times New Roman" w:eastAsia="宋体" w:hAnsi="Times New Roman" w:cs="Times New Roman" w:hint="eastAsia"/>
          <w:color w:val="auto"/>
        </w:rPr>
        <w:t>日</w:t>
      </w:r>
      <w:r w:rsidRPr="005055D6">
        <w:rPr>
          <w:rFonts w:ascii="Times New Roman" w:eastAsia="宋体" w:hAnsi="Times New Roman" w:cs="Times New Roman" w:hint="eastAsia"/>
          <w:color w:val="auto"/>
        </w:rPr>
        <w:t>9:00</w:t>
      </w:r>
      <w:r w:rsidRPr="005055D6">
        <w:rPr>
          <w:rFonts w:ascii="Times New Roman" w:eastAsia="宋体" w:hAnsi="Times New Roman" w:cs="Times New Roman"/>
          <w:color w:val="auto"/>
        </w:rPr>
        <w:t>至</w:t>
      </w:r>
      <w:r w:rsidRPr="005055D6">
        <w:rPr>
          <w:rFonts w:ascii="Times New Roman" w:eastAsia="宋体" w:hAnsi="Times New Roman" w:cs="Times New Roman"/>
          <w:color w:val="auto"/>
        </w:rPr>
        <w:t>9:</w:t>
      </w:r>
      <w:r w:rsidR="00652AD8" w:rsidRPr="005055D6">
        <w:rPr>
          <w:rFonts w:ascii="Times New Roman" w:eastAsia="宋体" w:hAnsi="Times New Roman" w:cs="Times New Roman" w:hint="eastAsia"/>
          <w:color w:val="auto"/>
        </w:rPr>
        <w:t>30</w:t>
      </w:r>
      <w:r w:rsidRPr="005055D6">
        <w:rPr>
          <w:rFonts w:ascii="Times New Roman" w:eastAsia="宋体" w:hAnsi="Times New Roman" w:cs="Times New Roman"/>
          <w:color w:val="auto"/>
        </w:rPr>
        <w:t>完成开标解密的投标为有效投标。</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（二）开标</w:t>
      </w:r>
      <w:r w:rsidRPr="005055D6">
        <w:rPr>
          <w:rFonts w:ascii="Times New Roman" w:eastAsia="宋体" w:hAnsi="Times New Roman" w:cs="Times New Roman" w:hint="eastAsia"/>
          <w:color w:val="auto"/>
        </w:rPr>
        <w:t>解密方式</w:t>
      </w:r>
      <w:r w:rsidRPr="005055D6">
        <w:rPr>
          <w:rFonts w:ascii="Times New Roman" w:eastAsia="宋体" w:hAnsi="Times New Roman" w:cs="Times New Roman"/>
          <w:color w:val="auto"/>
        </w:rPr>
        <w:t>：本项目采用网上开标方式，投标人须于</w:t>
      </w:r>
      <w:r w:rsidRPr="005055D6">
        <w:rPr>
          <w:rFonts w:ascii="Times New Roman" w:eastAsia="宋体" w:hAnsi="Times New Roman" w:cs="Times New Roman" w:hint="eastAsia"/>
          <w:color w:val="auto"/>
        </w:rPr>
        <w:t>规定时间</w:t>
      </w:r>
      <w:r w:rsidRPr="005055D6">
        <w:rPr>
          <w:rFonts w:ascii="Times New Roman" w:eastAsia="宋体" w:hAnsi="Times New Roman" w:cs="Times New Roman"/>
          <w:color w:val="auto"/>
        </w:rPr>
        <w:t>内使用天津市电子认证中心发出的</w:t>
      </w:r>
      <w:r w:rsidRPr="005055D6">
        <w:rPr>
          <w:rFonts w:ascii="Times New Roman" w:eastAsia="宋体" w:hAnsi="Times New Roman" w:cs="Times New Roman"/>
          <w:color w:val="auto"/>
        </w:rPr>
        <w:t>CA</w:t>
      </w:r>
      <w:r w:rsidRPr="005055D6">
        <w:rPr>
          <w:rFonts w:ascii="Times New Roman" w:eastAsia="宋体" w:hAnsi="Times New Roman" w:cs="Times New Roman"/>
          <w:color w:val="auto"/>
        </w:rPr>
        <w:t>数字证书（</w:t>
      </w:r>
      <w:r w:rsidRPr="005055D6">
        <w:rPr>
          <w:rFonts w:ascii="Times New Roman" w:eastAsia="宋体" w:hAnsi="Times New Roman" w:cs="Times New Roman"/>
          <w:color w:val="auto"/>
        </w:rPr>
        <w:t>USBKey</w:t>
      </w:r>
      <w:r w:rsidRPr="005055D6">
        <w:rPr>
          <w:rFonts w:ascii="Times New Roman" w:eastAsia="宋体" w:hAnsi="Times New Roman" w:cs="Times New Roman"/>
          <w:color w:val="auto"/>
        </w:rPr>
        <w:t>）</w:t>
      </w:r>
      <w:r w:rsidRPr="005055D6">
        <w:rPr>
          <w:rFonts w:ascii="Times New Roman" w:eastAsia="宋体" w:hAnsi="Times New Roman" w:cs="Times New Roman" w:hint="eastAsia"/>
          <w:color w:val="auto"/>
        </w:rPr>
        <w:t>登陆天津市政府采购中心网（网址：</w:t>
      </w:r>
      <w:r w:rsidRPr="005055D6">
        <w:rPr>
          <w:rFonts w:ascii="Times New Roman" w:eastAsia="宋体" w:hAnsi="Times New Roman" w:cs="Times New Roman" w:hint="eastAsia"/>
          <w:color w:val="auto"/>
        </w:rPr>
        <w:t>www.tjgpc.gov.cn</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“网上招投标”</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Pr="005055D6">
        <w:rPr>
          <w:rFonts w:ascii="Times New Roman" w:eastAsia="宋体" w:hAnsi="Times New Roman" w:cs="Times New Roman" w:hint="eastAsia"/>
          <w:color w:val="auto"/>
        </w:rPr>
        <w:t>”</w:t>
      </w:r>
      <w:r w:rsidRPr="005055D6">
        <w:rPr>
          <w:rFonts w:ascii="Times New Roman" w:eastAsia="宋体" w:hAnsi="Times New Roman" w:cs="Times New Roman"/>
          <w:color w:val="auto"/>
        </w:rPr>
        <w:t>完成开标解密。</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（三）网上开标公示时间：</w:t>
      </w:r>
      <w:r w:rsidR="007D5F74" w:rsidRPr="005055D6">
        <w:rPr>
          <w:rFonts w:ascii="Times New Roman" w:eastAsia="宋体" w:hAnsi="Times New Roman" w:cs="Times New Roman" w:hint="eastAsia"/>
          <w:color w:val="auto"/>
        </w:rPr>
        <w:t>2017</w:t>
      </w:r>
      <w:r w:rsidR="007D5F74" w:rsidRPr="005055D6">
        <w:rPr>
          <w:rFonts w:ascii="Times New Roman" w:eastAsia="宋体" w:hAnsi="Times New Roman" w:cs="Times New Roman" w:hint="eastAsia"/>
          <w:color w:val="auto"/>
        </w:rPr>
        <w:t>年</w:t>
      </w:r>
      <w:r w:rsidR="007D5F74" w:rsidRPr="005055D6">
        <w:rPr>
          <w:rFonts w:ascii="Times New Roman" w:eastAsia="宋体" w:hAnsi="Times New Roman" w:cs="Times New Roman" w:hint="eastAsia"/>
          <w:color w:val="auto"/>
        </w:rPr>
        <w:t>12</w:t>
      </w:r>
      <w:r w:rsidR="007D5F74" w:rsidRPr="005055D6">
        <w:rPr>
          <w:rFonts w:ascii="Times New Roman" w:eastAsia="宋体" w:hAnsi="Times New Roman" w:cs="Times New Roman" w:hint="eastAsia"/>
          <w:color w:val="auto"/>
        </w:rPr>
        <w:t>月</w:t>
      </w:r>
      <w:r w:rsidR="007D5F74" w:rsidRPr="005055D6">
        <w:rPr>
          <w:rFonts w:ascii="Times New Roman" w:eastAsia="宋体" w:hAnsi="Times New Roman" w:cs="Times New Roman" w:hint="eastAsia"/>
          <w:color w:val="auto"/>
        </w:rPr>
        <w:t>1</w:t>
      </w:r>
      <w:r w:rsidR="007D5F74" w:rsidRPr="005055D6">
        <w:rPr>
          <w:rFonts w:ascii="Times New Roman" w:eastAsia="宋体" w:hAnsi="Times New Roman" w:cs="Times New Roman" w:hint="eastAsia"/>
          <w:color w:val="auto"/>
        </w:rPr>
        <w:t>日</w:t>
      </w:r>
      <w:r w:rsidRPr="005055D6">
        <w:rPr>
          <w:rFonts w:ascii="Times New Roman" w:eastAsia="宋体" w:hAnsi="Times New Roman" w:cs="Times New Roman"/>
          <w:color w:val="auto"/>
        </w:rPr>
        <w:t>9:</w:t>
      </w:r>
      <w:r w:rsidR="00652AD8" w:rsidRPr="005055D6">
        <w:rPr>
          <w:rFonts w:ascii="Times New Roman" w:eastAsia="宋体" w:hAnsi="Times New Roman" w:cs="Times New Roman" w:hint="eastAsia"/>
          <w:color w:val="auto"/>
        </w:rPr>
        <w:t>30</w:t>
      </w:r>
      <w:r w:rsidRPr="005055D6">
        <w:rPr>
          <w:rFonts w:ascii="Times New Roman" w:eastAsia="宋体" w:hAnsi="Times New Roman" w:cs="Times New Roman"/>
          <w:color w:val="auto"/>
        </w:rPr>
        <w:t>至</w:t>
      </w:r>
      <w:r w:rsidRPr="005055D6">
        <w:rPr>
          <w:rFonts w:ascii="Times New Roman" w:eastAsia="宋体" w:hAnsi="Times New Roman" w:cs="Times New Roman"/>
          <w:color w:val="auto"/>
        </w:rPr>
        <w:t>12:00</w:t>
      </w:r>
      <w:r w:rsidRPr="005055D6">
        <w:rPr>
          <w:rFonts w:ascii="Times New Roman" w:eastAsia="宋体" w:hAnsi="Times New Roman" w:cs="Times New Roman"/>
          <w:color w:val="auto"/>
        </w:rPr>
        <w:t>。</w:t>
      </w:r>
      <w:r w:rsidRPr="005055D6">
        <w:rPr>
          <w:rFonts w:ascii="Times New Roman" w:eastAsia="宋体" w:hAnsi="Times New Roman" w:cs="Times New Roman" w:hint="eastAsia"/>
          <w:color w:val="auto"/>
        </w:rPr>
        <w:t>投标人可在规定时间内使用天津市电子认证中心发出的</w:t>
      </w:r>
      <w:r w:rsidRPr="005055D6">
        <w:rPr>
          <w:rFonts w:ascii="Times New Roman" w:eastAsia="宋体" w:hAnsi="Times New Roman" w:cs="Times New Roman" w:hint="eastAsia"/>
          <w:color w:val="auto"/>
        </w:rPr>
        <w:t>CA</w:t>
      </w:r>
      <w:r w:rsidRPr="005055D6">
        <w:rPr>
          <w:rFonts w:ascii="Times New Roman" w:eastAsia="宋体" w:hAnsi="Times New Roman" w:cs="Times New Roman" w:hint="eastAsia"/>
          <w:color w:val="auto"/>
        </w:rPr>
        <w:t>数字证书（</w:t>
      </w:r>
      <w:r w:rsidRPr="005055D6">
        <w:rPr>
          <w:rFonts w:ascii="Times New Roman" w:eastAsia="宋体" w:hAnsi="Times New Roman" w:cs="Times New Roman" w:hint="eastAsia"/>
          <w:color w:val="auto"/>
        </w:rPr>
        <w:t>USBKey</w:t>
      </w:r>
      <w:r w:rsidRPr="005055D6">
        <w:rPr>
          <w:rFonts w:ascii="Times New Roman" w:eastAsia="宋体" w:hAnsi="Times New Roman" w:cs="Times New Roman" w:hint="eastAsia"/>
          <w:color w:val="auto"/>
        </w:rPr>
        <w:t>）登陆天津市政府采购中心网（网址：</w:t>
      </w:r>
      <w:r w:rsidRPr="005055D6">
        <w:rPr>
          <w:rFonts w:ascii="Times New Roman" w:eastAsia="宋体" w:hAnsi="Times New Roman" w:cs="Times New Roman" w:hint="eastAsia"/>
          <w:color w:val="auto"/>
        </w:rPr>
        <w:t>www.tjgpc.gov.cn</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“网上招投标”</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Pr="005055D6">
        <w:rPr>
          <w:rFonts w:ascii="Times New Roman" w:eastAsia="宋体" w:hAnsi="Times New Roman" w:cs="Times New Roman" w:hint="eastAsia"/>
          <w:color w:val="auto"/>
        </w:rPr>
        <w:t>”自行查看开标信息。</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十</w:t>
      </w:r>
      <w:r w:rsidRPr="005055D6">
        <w:rPr>
          <w:rFonts w:ascii="Times New Roman" w:eastAsia="宋体" w:hAnsi="Times New Roman" w:cs="Times New Roman"/>
          <w:color w:val="auto"/>
        </w:rPr>
        <w:t>、</w:t>
      </w:r>
      <w:r w:rsidRPr="005055D6">
        <w:rPr>
          <w:rFonts w:ascii="Times New Roman" w:eastAsia="宋体" w:hAnsi="Times New Roman" w:cs="Times New Roman" w:hint="eastAsia"/>
          <w:color w:val="auto"/>
        </w:rPr>
        <w:t>采购代理机构</w:t>
      </w:r>
      <w:r w:rsidRPr="005055D6">
        <w:rPr>
          <w:rFonts w:ascii="Times New Roman" w:eastAsia="宋体" w:hAnsi="Times New Roman" w:cs="Times New Roman"/>
          <w:color w:val="auto"/>
        </w:rPr>
        <w:t>项目联系人及联系方式</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（一）联系人：</w:t>
      </w:r>
      <w:r w:rsidRPr="005055D6">
        <w:rPr>
          <w:rFonts w:ascii="Times New Roman" w:eastAsia="宋体" w:hAnsi="Times New Roman" w:cs="Times New Roman" w:hint="eastAsia"/>
          <w:color w:val="auto"/>
        </w:rPr>
        <w:t>王永锋</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（二）联系电话：</w:t>
      </w:r>
      <w:r w:rsidRPr="005055D6">
        <w:rPr>
          <w:rFonts w:ascii="Times New Roman" w:eastAsia="宋体" w:hAnsi="Times New Roman" w:cs="Times New Roman" w:hint="eastAsia"/>
          <w:color w:val="auto"/>
        </w:rPr>
        <w:t>022-24538319</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十一</w:t>
      </w:r>
      <w:r w:rsidRPr="005055D6">
        <w:rPr>
          <w:rFonts w:ascii="Times New Roman" w:eastAsia="宋体" w:hAnsi="Times New Roman" w:cs="Times New Roman"/>
          <w:color w:val="auto"/>
        </w:rPr>
        <w:t>、采购人的名称、地址和联系方式</w:t>
      </w:r>
    </w:p>
    <w:p w:rsidR="00931869" w:rsidRPr="005055D6" w:rsidRDefault="00931869" w:rsidP="00931869">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（一）采购人名称：天津市肿瘤医院</w:t>
      </w:r>
    </w:p>
    <w:p w:rsidR="00931869" w:rsidRPr="005055D6" w:rsidRDefault="00931869" w:rsidP="00931869">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（二）采购人地址：天津市河西区体院北环湖西路</w:t>
      </w:r>
    </w:p>
    <w:p w:rsidR="00931869" w:rsidRPr="005055D6" w:rsidRDefault="00931869" w:rsidP="00931869">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（三）采购人联系人：张曦</w:t>
      </w:r>
    </w:p>
    <w:p w:rsidR="00616BCF" w:rsidRPr="005055D6" w:rsidRDefault="00931869" w:rsidP="00931869">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（四）采购人联系电话：</w:t>
      </w:r>
      <w:r w:rsidRPr="005055D6">
        <w:rPr>
          <w:rFonts w:ascii="Times New Roman" w:eastAsia="宋体" w:hAnsi="Times New Roman" w:cs="Times New Roman" w:hint="eastAsia"/>
          <w:color w:val="auto"/>
        </w:rPr>
        <w:t>022-23340123-8319</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十</w:t>
      </w:r>
      <w:r w:rsidRPr="005055D6">
        <w:rPr>
          <w:rFonts w:ascii="Times New Roman" w:eastAsia="宋体" w:hAnsi="Times New Roman" w:cs="Times New Roman" w:hint="eastAsia"/>
          <w:color w:val="auto"/>
        </w:rPr>
        <w:t>二</w:t>
      </w:r>
      <w:r w:rsidRPr="005055D6">
        <w:rPr>
          <w:rFonts w:ascii="Times New Roman" w:eastAsia="宋体" w:hAnsi="Times New Roman" w:cs="Times New Roman"/>
          <w:color w:val="auto"/>
        </w:rPr>
        <w:t>、采购代理机构的名称、地址和联系方式</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（一）采购代理机构名称：天津市政府采购中心</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（二）采购代理机构地址：天津市河东区红星路</w:t>
      </w:r>
      <w:r w:rsidRPr="005055D6">
        <w:rPr>
          <w:rFonts w:ascii="Times New Roman" w:eastAsia="宋体" w:hAnsi="Times New Roman" w:cs="Times New Roman"/>
          <w:color w:val="auto"/>
        </w:rPr>
        <w:t>79</w:t>
      </w:r>
      <w:r w:rsidRPr="005055D6">
        <w:rPr>
          <w:rFonts w:ascii="Times New Roman" w:eastAsia="宋体" w:hAnsi="Times New Roman" w:cs="Times New Roman"/>
          <w:color w:val="auto"/>
        </w:rPr>
        <w:t>号天津市行政许可服务中心二楼</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（三）采购代理机构邮政编码、网址</w:t>
      </w:r>
      <w:r w:rsidRPr="005055D6">
        <w:rPr>
          <w:rFonts w:ascii="Times New Roman" w:eastAsia="宋体" w:hAnsi="Times New Roman" w:cs="Times New Roman" w:hint="eastAsia"/>
          <w:color w:val="auto"/>
        </w:rPr>
        <w:t>、联系方式</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邮政编码：</w:t>
      </w:r>
      <w:r w:rsidRPr="005055D6">
        <w:rPr>
          <w:rFonts w:ascii="Times New Roman" w:eastAsia="宋体" w:hAnsi="Times New Roman" w:cs="Times New Roman"/>
          <w:color w:val="auto"/>
        </w:rPr>
        <w:t>300161</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网址：</w:t>
      </w:r>
      <w:hyperlink r:id="rId12" w:history="1">
        <w:r w:rsidRPr="005055D6">
          <w:rPr>
            <w:rStyle w:val="ab"/>
            <w:rFonts w:ascii="Times New Roman" w:eastAsia="宋体" w:hAnsi="Times New Roman" w:cs="Times New Roman"/>
            <w:color w:val="auto"/>
          </w:rPr>
          <w:t>www.tjgpc.gov.cn</w:t>
        </w:r>
      </w:hyperlink>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对外办公时间：工作日</w:t>
      </w:r>
      <w:r w:rsidRPr="005055D6">
        <w:rPr>
          <w:rFonts w:ascii="Times New Roman" w:eastAsia="宋体" w:hAnsi="Times New Roman" w:cs="Times New Roman" w:hint="eastAsia"/>
          <w:color w:val="auto"/>
        </w:rPr>
        <w:t>9:00</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12:00</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14:00</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17:00</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电子投标帮助链接：</w:t>
      </w:r>
      <w:r w:rsidRPr="005055D6">
        <w:rPr>
          <w:rFonts w:ascii="Times New Roman" w:eastAsia="宋体" w:hAnsi="Times New Roman" w:cs="Times New Roman"/>
          <w:color w:val="auto"/>
        </w:rPr>
        <w:t>http://www.tjgpc.gov.cn/webInfo/getWebInfoListForwebInfoClass.do?fkWebInfoclassId=W008</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服务热线：</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供应商注册、</w:t>
      </w:r>
      <w:r w:rsidRPr="005055D6">
        <w:rPr>
          <w:rFonts w:ascii="Times New Roman" w:eastAsia="宋体" w:hAnsi="Times New Roman" w:cs="Times New Roman" w:hint="eastAsia"/>
          <w:color w:val="auto"/>
        </w:rPr>
        <w:t>CA</w:t>
      </w:r>
      <w:r w:rsidRPr="005055D6">
        <w:rPr>
          <w:rFonts w:ascii="Times New Roman" w:eastAsia="宋体" w:hAnsi="Times New Roman" w:cs="Times New Roman" w:hint="eastAsia"/>
          <w:color w:val="auto"/>
        </w:rPr>
        <w:t>数字证书（</w:t>
      </w:r>
      <w:r w:rsidRPr="005055D6">
        <w:rPr>
          <w:rFonts w:ascii="Times New Roman" w:eastAsia="宋体" w:hAnsi="Times New Roman" w:cs="Times New Roman" w:hint="eastAsia"/>
          <w:color w:val="auto"/>
        </w:rPr>
        <w:t>USBKey</w:t>
      </w:r>
      <w:r w:rsidRPr="005055D6">
        <w:rPr>
          <w:rFonts w:ascii="Times New Roman" w:eastAsia="宋体" w:hAnsi="Times New Roman" w:cs="Times New Roman" w:hint="eastAsia"/>
          <w:color w:val="auto"/>
        </w:rPr>
        <w:t>）及电子签章办理：信息资源部</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电话：</w:t>
      </w:r>
      <w:r w:rsidRPr="005055D6">
        <w:rPr>
          <w:rFonts w:ascii="Times New Roman" w:eastAsia="宋体" w:hAnsi="Times New Roman" w:cs="Times New Roman" w:hint="eastAsia"/>
          <w:color w:val="auto"/>
        </w:rPr>
        <w:t>022-24538178</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电子投标技术支持：信息资源部</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电话：</w:t>
      </w:r>
      <w:r w:rsidRPr="005055D6">
        <w:rPr>
          <w:rFonts w:ascii="Times New Roman" w:eastAsia="宋体" w:hAnsi="Times New Roman" w:cs="Times New Roman" w:hint="eastAsia"/>
          <w:color w:val="auto"/>
        </w:rPr>
        <w:t>022-24538176</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采购文件咨询：招标部</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电话：</w:t>
      </w:r>
      <w:r w:rsidRPr="005055D6">
        <w:rPr>
          <w:rFonts w:ascii="Times New Roman" w:eastAsia="宋体" w:hAnsi="Times New Roman" w:cs="Times New Roman" w:hint="eastAsia"/>
          <w:color w:val="auto"/>
        </w:rPr>
        <w:t>022-24538319</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评标业务咨询：评标部</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电话：</w:t>
      </w:r>
      <w:r w:rsidRPr="005055D6">
        <w:rPr>
          <w:rFonts w:ascii="Times New Roman" w:eastAsia="宋体" w:hAnsi="Times New Roman" w:cs="Times New Roman" w:hint="eastAsia"/>
          <w:color w:val="auto"/>
        </w:rPr>
        <w:t>022-24538283</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质疑受理：采购执行与评估部</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电话：</w:t>
      </w:r>
      <w:r w:rsidRPr="005055D6">
        <w:rPr>
          <w:rFonts w:ascii="Times New Roman" w:eastAsia="宋体" w:hAnsi="Times New Roman" w:cs="Times New Roman" w:hint="eastAsia"/>
          <w:color w:val="auto"/>
        </w:rPr>
        <w:t>022-24538227</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十</w:t>
      </w:r>
      <w:r w:rsidRPr="005055D6">
        <w:rPr>
          <w:rFonts w:ascii="Times New Roman" w:eastAsia="宋体" w:hAnsi="Times New Roman" w:cs="Times New Roman" w:hint="eastAsia"/>
          <w:color w:val="auto"/>
        </w:rPr>
        <w:t>三</w:t>
      </w:r>
      <w:r w:rsidRPr="005055D6">
        <w:rPr>
          <w:rFonts w:ascii="Times New Roman" w:eastAsia="宋体" w:hAnsi="Times New Roman" w:cs="Times New Roman"/>
          <w:color w:val="auto"/>
        </w:rPr>
        <w:t>、质疑方式</w:t>
      </w:r>
    </w:p>
    <w:p w:rsidR="00616BCF" w:rsidRPr="005055D6" w:rsidRDefault="00616BCF" w:rsidP="00616BCF">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（一）供应商认为招标文件或招标公告使自己的合法权益受到损害的，可以在获</w:t>
      </w:r>
      <w:r w:rsidRPr="005055D6">
        <w:rPr>
          <w:rFonts w:ascii="Times New Roman" w:eastAsia="宋体" w:hAnsi="Times New Roman" w:cs="Times New Roman" w:hint="eastAsia"/>
          <w:color w:val="auto"/>
        </w:rPr>
        <w:lastRenderedPageBreak/>
        <w:t>取招标文件之日或招标公告期限届满之日起</w:t>
      </w:r>
      <w:r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个工作日内，以书面形式向采购人和天津市政府采购中心提出质疑，逾期不予受理。具体要求详见本项目招标文件第三部分《投标须知》“</w:t>
      </w:r>
      <w:r w:rsidRPr="005055D6">
        <w:rPr>
          <w:rFonts w:ascii="Times New Roman" w:eastAsia="宋体" w:hAnsi="Times New Roman" w:cs="Times New Roman" w:hint="eastAsia"/>
          <w:color w:val="auto"/>
        </w:rPr>
        <w:t xml:space="preserve">8. </w:t>
      </w:r>
      <w:r w:rsidRPr="005055D6">
        <w:rPr>
          <w:rFonts w:ascii="Times New Roman" w:eastAsia="宋体" w:hAnsi="Times New Roman" w:cs="Times New Roman" w:hint="eastAsia"/>
          <w:color w:val="auto"/>
        </w:rPr>
        <w:t>询问与质疑”。</w:t>
      </w:r>
    </w:p>
    <w:p w:rsidR="00616BCF" w:rsidRPr="005055D6" w:rsidRDefault="00616BCF" w:rsidP="00616BCF">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采购人质疑受理：</w:t>
      </w:r>
    </w:p>
    <w:p w:rsidR="00931869" w:rsidRPr="005055D6" w:rsidRDefault="00931869" w:rsidP="00931869">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联</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系</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人：张曦</w:t>
      </w:r>
    </w:p>
    <w:p w:rsidR="00931869" w:rsidRPr="005055D6" w:rsidRDefault="00931869" w:rsidP="00931869">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联系地址：天津市河西区体院北环湖西路</w:t>
      </w:r>
    </w:p>
    <w:p w:rsidR="00616BCF" w:rsidRPr="005055D6" w:rsidRDefault="00931869" w:rsidP="00931869">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联系方式：</w:t>
      </w:r>
      <w:r w:rsidRPr="005055D6">
        <w:rPr>
          <w:rFonts w:ascii="Times New Roman" w:eastAsia="宋体" w:hAnsi="Times New Roman" w:cs="Times New Roman" w:hint="eastAsia"/>
          <w:color w:val="auto"/>
        </w:rPr>
        <w:t>022-23340123-8319</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（二）供应商对质疑答复不满意的，或者采购人、天津市政府采购中心未在规定期限内作出答复的，供应商可以在质疑答复期满后</w:t>
      </w:r>
      <w:r w:rsidRPr="005055D6">
        <w:rPr>
          <w:rFonts w:ascii="Times New Roman" w:eastAsia="宋体" w:hAnsi="Times New Roman" w:cs="Times New Roman" w:hint="eastAsia"/>
          <w:color w:val="auto"/>
        </w:rPr>
        <w:t>15</w:t>
      </w:r>
      <w:r w:rsidRPr="005055D6">
        <w:rPr>
          <w:rFonts w:ascii="Times New Roman" w:eastAsia="宋体" w:hAnsi="Times New Roman" w:cs="Times New Roman" w:hint="eastAsia"/>
          <w:color w:val="auto"/>
        </w:rPr>
        <w:t>个工作日内，向天津市财政局政府采购处提出投诉，逾期不予受理。</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十</w:t>
      </w:r>
      <w:r w:rsidRPr="005055D6">
        <w:rPr>
          <w:rFonts w:ascii="Times New Roman" w:eastAsia="宋体" w:hAnsi="Times New Roman" w:cs="Times New Roman" w:hint="eastAsia"/>
          <w:color w:val="auto"/>
        </w:rPr>
        <w:t>四</w:t>
      </w:r>
      <w:r w:rsidRPr="005055D6">
        <w:rPr>
          <w:rFonts w:ascii="Times New Roman" w:eastAsia="宋体" w:hAnsi="Times New Roman" w:cs="Times New Roman"/>
          <w:color w:val="auto"/>
        </w:rPr>
        <w:t>、公告期限</w:t>
      </w:r>
    </w:p>
    <w:p w:rsidR="00616BCF" w:rsidRPr="005055D6" w:rsidRDefault="00616BCF" w:rsidP="00616BC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color w:val="auto"/>
        </w:rPr>
        <w:t>招标公告的公告期限为</w:t>
      </w:r>
      <w:r w:rsidRPr="005055D6">
        <w:rPr>
          <w:rFonts w:ascii="Times New Roman" w:eastAsia="宋体" w:hAnsi="Times New Roman" w:cs="Times New Roman"/>
          <w:color w:val="auto"/>
        </w:rPr>
        <w:t>5</w:t>
      </w:r>
      <w:r w:rsidRPr="005055D6">
        <w:rPr>
          <w:rFonts w:ascii="Times New Roman" w:eastAsia="宋体" w:hAnsi="Times New Roman" w:cs="Times New Roman"/>
          <w:color w:val="auto"/>
        </w:rPr>
        <w:t>个工作日。即自</w:t>
      </w:r>
      <w:r w:rsidRPr="005055D6">
        <w:rPr>
          <w:rFonts w:ascii="Times New Roman" w:eastAsia="宋体" w:hAnsi="Times New Roman" w:cs="Times New Roman" w:hint="eastAsia"/>
          <w:color w:val="auto"/>
        </w:rPr>
        <w:t>2017</w:t>
      </w:r>
      <w:r w:rsidRPr="005055D6">
        <w:rPr>
          <w:rFonts w:ascii="Times New Roman" w:eastAsia="宋体" w:hAnsi="Times New Roman" w:cs="Times New Roman" w:hint="eastAsia"/>
          <w:color w:val="auto"/>
        </w:rPr>
        <w:t>年</w:t>
      </w:r>
      <w:r w:rsidR="007D5F74" w:rsidRPr="005055D6">
        <w:rPr>
          <w:rFonts w:ascii="Times New Roman" w:eastAsia="宋体" w:hAnsi="Times New Roman" w:cs="Times New Roman" w:hint="eastAsia"/>
          <w:color w:val="auto"/>
        </w:rPr>
        <w:t>11</w:t>
      </w:r>
      <w:r w:rsidRPr="005055D6">
        <w:rPr>
          <w:rFonts w:ascii="Times New Roman" w:eastAsia="宋体" w:hAnsi="Times New Roman" w:cs="Times New Roman" w:hint="eastAsia"/>
          <w:color w:val="auto"/>
        </w:rPr>
        <w:t>月</w:t>
      </w:r>
      <w:r w:rsidR="007D5F74" w:rsidRPr="005055D6">
        <w:rPr>
          <w:rFonts w:ascii="Times New Roman" w:eastAsia="宋体" w:hAnsi="Times New Roman" w:cs="Times New Roman" w:hint="eastAsia"/>
          <w:color w:val="auto"/>
        </w:rPr>
        <w:t>10</w:t>
      </w:r>
      <w:r w:rsidRPr="005055D6">
        <w:rPr>
          <w:rFonts w:ascii="Times New Roman" w:eastAsia="宋体" w:hAnsi="Times New Roman" w:cs="Times New Roman" w:hint="eastAsia"/>
          <w:color w:val="auto"/>
        </w:rPr>
        <w:t>日</w:t>
      </w:r>
      <w:r w:rsidRPr="005055D6">
        <w:rPr>
          <w:rFonts w:ascii="Times New Roman" w:eastAsia="宋体" w:hAnsi="Times New Roman" w:cs="Times New Roman"/>
          <w:color w:val="auto"/>
        </w:rPr>
        <w:t>起至</w:t>
      </w:r>
      <w:r w:rsidRPr="005055D6">
        <w:rPr>
          <w:rFonts w:ascii="Times New Roman" w:eastAsia="宋体" w:hAnsi="Times New Roman" w:cs="Times New Roman" w:hint="eastAsia"/>
          <w:color w:val="auto"/>
        </w:rPr>
        <w:t>2017</w:t>
      </w:r>
      <w:r w:rsidRPr="005055D6">
        <w:rPr>
          <w:rFonts w:ascii="Times New Roman" w:eastAsia="宋体" w:hAnsi="Times New Roman" w:cs="Times New Roman" w:hint="eastAsia"/>
          <w:color w:val="auto"/>
        </w:rPr>
        <w:t>年</w:t>
      </w:r>
      <w:r w:rsidR="007D5F74" w:rsidRPr="005055D6">
        <w:rPr>
          <w:rFonts w:ascii="Times New Roman" w:eastAsia="宋体" w:hAnsi="Times New Roman" w:cs="Times New Roman" w:hint="eastAsia"/>
          <w:color w:val="auto"/>
        </w:rPr>
        <w:t>11</w:t>
      </w:r>
      <w:r w:rsidRPr="005055D6">
        <w:rPr>
          <w:rFonts w:ascii="Times New Roman" w:eastAsia="宋体" w:hAnsi="Times New Roman" w:cs="Times New Roman" w:hint="eastAsia"/>
          <w:color w:val="auto"/>
        </w:rPr>
        <w:t>月</w:t>
      </w:r>
      <w:r w:rsidR="007D5F74" w:rsidRPr="005055D6">
        <w:rPr>
          <w:rFonts w:ascii="Times New Roman" w:eastAsia="宋体" w:hAnsi="Times New Roman" w:cs="Times New Roman" w:hint="eastAsia"/>
          <w:color w:val="auto"/>
        </w:rPr>
        <w:t>17</w:t>
      </w:r>
      <w:r w:rsidRPr="005055D6">
        <w:rPr>
          <w:rFonts w:ascii="Times New Roman" w:eastAsia="宋体" w:hAnsi="Times New Roman" w:cs="Times New Roman" w:hint="eastAsia"/>
          <w:color w:val="auto"/>
        </w:rPr>
        <w:t>日</w:t>
      </w:r>
      <w:r w:rsidRPr="005055D6">
        <w:rPr>
          <w:rFonts w:ascii="Times New Roman" w:eastAsia="宋体" w:hAnsi="Times New Roman" w:cs="Times New Roman"/>
          <w:color w:val="auto"/>
        </w:rPr>
        <w:t>止。</w:t>
      </w:r>
    </w:p>
    <w:p w:rsidR="00616BCF" w:rsidRPr="005055D6" w:rsidRDefault="00616BCF" w:rsidP="00616BCF">
      <w:pPr>
        <w:pStyle w:val="Default"/>
        <w:spacing w:line="360" w:lineRule="auto"/>
        <w:ind w:firstLineChars="3000" w:firstLine="6695"/>
        <w:jc w:val="both"/>
        <w:rPr>
          <w:rFonts w:ascii="Times New Roman" w:eastAsia="宋体" w:hAnsi="Times New Roman"/>
          <w:bCs/>
          <w:color w:val="auto"/>
          <w:szCs w:val="44"/>
        </w:rPr>
      </w:pPr>
      <w:r w:rsidRPr="005055D6">
        <w:rPr>
          <w:rFonts w:ascii="Times New Roman" w:eastAsia="宋体" w:hAnsi="Times New Roman" w:cs="Times New Roman" w:hint="eastAsia"/>
          <w:color w:val="auto"/>
        </w:rPr>
        <w:t>2017</w:t>
      </w:r>
      <w:r w:rsidRPr="005055D6">
        <w:rPr>
          <w:rFonts w:ascii="Times New Roman" w:eastAsia="宋体" w:hAnsi="Times New Roman" w:cs="Times New Roman"/>
          <w:color w:val="auto"/>
        </w:rPr>
        <w:t>年</w:t>
      </w:r>
      <w:r w:rsidR="007D5F74" w:rsidRPr="005055D6">
        <w:rPr>
          <w:rFonts w:ascii="Times New Roman" w:eastAsia="宋体" w:hAnsi="Times New Roman" w:cs="Times New Roman" w:hint="eastAsia"/>
          <w:color w:val="auto"/>
        </w:rPr>
        <w:t>11</w:t>
      </w:r>
      <w:r w:rsidRPr="005055D6">
        <w:rPr>
          <w:rFonts w:ascii="Times New Roman" w:eastAsia="宋体" w:hAnsi="Times New Roman" w:cs="Times New Roman"/>
          <w:color w:val="auto"/>
        </w:rPr>
        <w:t>月</w:t>
      </w:r>
      <w:r w:rsidR="007D5F74" w:rsidRPr="005055D6">
        <w:rPr>
          <w:rFonts w:ascii="Times New Roman" w:eastAsia="宋体" w:hAnsi="Times New Roman" w:cs="Times New Roman" w:hint="eastAsia"/>
          <w:color w:val="auto"/>
        </w:rPr>
        <w:t>10</w:t>
      </w:r>
      <w:r w:rsidRPr="005055D6">
        <w:rPr>
          <w:rFonts w:ascii="Times New Roman" w:eastAsia="宋体" w:hAnsi="Times New Roman" w:cs="Times New Roman"/>
          <w:color w:val="auto"/>
        </w:rPr>
        <w:t>日</w:t>
      </w:r>
    </w:p>
    <w:p w:rsidR="00461A5D" w:rsidRPr="005055D6" w:rsidRDefault="00461A5D" w:rsidP="004A155E">
      <w:pPr>
        <w:pStyle w:val="Default"/>
        <w:spacing w:line="360" w:lineRule="auto"/>
        <w:ind w:firstLineChars="3000" w:firstLine="6695"/>
        <w:jc w:val="both"/>
        <w:rPr>
          <w:b/>
          <w:bCs/>
          <w:color w:val="auto"/>
          <w:kern w:val="28"/>
          <w:sz w:val="32"/>
          <w:szCs w:val="32"/>
        </w:rPr>
      </w:pPr>
      <w:r w:rsidRPr="005055D6">
        <w:rPr>
          <w:color w:val="auto"/>
        </w:rPr>
        <w:br w:type="page"/>
      </w:r>
    </w:p>
    <w:p w:rsidR="00AE5C1F" w:rsidRPr="005055D6" w:rsidRDefault="00AE5C1F" w:rsidP="00AE5C1F">
      <w:pPr>
        <w:pStyle w:val="a4"/>
        <w:rPr>
          <w:rFonts w:ascii="Times New Roman" w:hAnsi="Times New Roman"/>
        </w:rPr>
      </w:pPr>
      <w:r w:rsidRPr="005055D6">
        <w:rPr>
          <w:rFonts w:ascii="Times New Roman" w:hAnsi="Times New Roman"/>
        </w:rPr>
        <w:lastRenderedPageBreak/>
        <w:t>第</w:t>
      </w:r>
      <w:r w:rsidR="00C627B1" w:rsidRPr="005055D6">
        <w:rPr>
          <w:rFonts w:ascii="Times New Roman" w:hAnsi="Times New Roman" w:hint="eastAsia"/>
        </w:rPr>
        <w:t>二</w:t>
      </w:r>
      <w:r w:rsidRPr="005055D6">
        <w:rPr>
          <w:rFonts w:ascii="Times New Roman" w:hAnsi="Times New Roman"/>
        </w:rPr>
        <w:t>部分</w:t>
      </w:r>
      <w:r w:rsidRPr="005055D6">
        <w:rPr>
          <w:rFonts w:ascii="Times New Roman" w:hAnsi="Times New Roman"/>
        </w:rPr>
        <w:t xml:space="preserve">  </w:t>
      </w:r>
      <w:r w:rsidRPr="005055D6">
        <w:rPr>
          <w:rFonts w:ascii="Times New Roman" w:hAnsi="Times New Roman"/>
        </w:rPr>
        <w:t>招标项目要求</w:t>
      </w:r>
      <w:bookmarkEnd w:id="1"/>
    </w:p>
    <w:p w:rsidR="00AE5C1F" w:rsidRPr="005055D6" w:rsidRDefault="00AE5C1F" w:rsidP="00AE5C1F">
      <w:pPr>
        <w:tabs>
          <w:tab w:val="left" w:pos="210"/>
        </w:tabs>
        <w:autoSpaceDE w:val="0"/>
        <w:autoSpaceDN w:val="0"/>
        <w:adjustRightInd w:val="0"/>
        <w:spacing w:line="360" w:lineRule="auto"/>
        <w:ind w:firstLineChars="200" w:firstLine="446"/>
        <w:outlineLvl w:val="0"/>
        <w:rPr>
          <w:sz w:val="24"/>
          <w:szCs w:val="24"/>
        </w:rPr>
      </w:pPr>
      <w:r w:rsidRPr="005055D6">
        <w:rPr>
          <w:sz w:val="24"/>
          <w:szCs w:val="24"/>
        </w:rPr>
        <w:t>一、</w:t>
      </w:r>
      <w:r w:rsidR="000607D4" w:rsidRPr="005055D6">
        <w:rPr>
          <w:rFonts w:hint="eastAsia"/>
          <w:sz w:val="24"/>
          <w:szCs w:val="24"/>
        </w:rPr>
        <w:t>商务要求</w:t>
      </w:r>
    </w:p>
    <w:p w:rsidR="000F48D9" w:rsidRPr="005055D6" w:rsidRDefault="000F48D9" w:rsidP="000F48D9">
      <w:pPr>
        <w:autoSpaceDE w:val="0"/>
        <w:autoSpaceDN w:val="0"/>
        <w:adjustRightInd w:val="0"/>
        <w:spacing w:line="360" w:lineRule="auto"/>
        <w:ind w:firstLineChars="200" w:firstLine="446"/>
        <w:rPr>
          <w:sz w:val="24"/>
        </w:rPr>
      </w:pPr>
      <w:r w:rsidRPr="005055D6">
        <w:rPr>
          <w:rFonts w:eastAsia="......." w:hint="eastAsia"/>
          <w:kern w:val="0"/>
          <w:sz w:val="24"/>
          <w:szCs w:val="24"/>
        </w:rPr>
        <w:t>（一）</w:t>
      </w:r>
      <w:r w:rsidRPr="005055D6">
        <w:rPr>
          <w:rFonts w:hint="eastAsia"/>
          <w:sz w:val="24"/>
        </w:rPr>
        <w:t>报价要求</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 xml:space="preserve">1. </w:t>
      </w:r>
      <w:r w:rsidRPr="005055D6">
        <w:rPr>
          <w:rFonts w:hint="eastAsia"/>
          <w:sz w:val="24"/>
        </w:rPr>
        <w:t>投标报价以人民币填列。</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 xml:space="preserve">2. </w:t>
      </w:r>
      <w:r w:rsidRPr="005055D6">
        <w:rPr>
          <w:rFonts w:hint="eastAsia"/>
          <w:sz w:val="24"/>
        </w:rPr>
        <w:t>投标人的报价应包括：</w:t>
      </w:r>
      <w:r w:rsidR="004826E0" w:rsidRPr="005055D6">
        <w:rPr>
          <w:rFonts w:hint="eastAsia"/>
          <w:sz w:val="24"/>
        </w:rPr>
        <w:t>设备主机及附件货款、运输费、运输保险费、装卸费、安装调试费及其他应有的费用</w:t>
      </w:r>
      <w:r w:rsidRPr="005055D6">
        <w:rPr>
          <w:rFonts w:hint="eastAsia"/>
          <w:sz w:val="24"/>
        </w:rPr>
        <w:t>。投标人所报价格为货到现场安装调试完成的最终优惠价格。</w:t>
      </w:r>
    </w:p>
    <w:p w:rsidR="00154232" w:rsidRPr="005055D6" w:rsidRDefault="00154232" w:rsidP="00154232">
      <w:pPr>
        <w:autoSpaceDE w:val="0"/>
        <w:autoSpaceDN w:val="0"/>
        <w:adjustRightInd w:val="0"/>
        <w:spacing w:line="360" w:lineRule="auto"/>
        <w:ind w:firstLineChars="200" w:firstLine="446"/>
        <w:rPr>
          <w:sz w:val="24"/>
        </w:rPr>
      </w:pPr>
      <w:r w:rsidRPr="005055D6">
        <w:rPr>
          <w:rFonts w:hint="eastAsia"/>
          <w:sz w:val="24"/>
        </w:rPr>
        <w:t xml:space="preserve">3. </w:t>
      </w:r>
      <w:r w:rsidRPr="005055D6">
        <w:rPr>
          <w:rFonts w:hint="eastAsia"/>
          <w:sz w:val="24"/>
        </w:rPr>
        <w:t>验收及相关费用由投标人负责。</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w:t>
      </w:r>
      <w:r w:rsidR="006A75E7" w:rsidRPr="005055D6">
        <w:rPr>
          <w:rFonts w:hint="eastAsia"/>
          <w:sz w:val="24"/>
        </w:rPr>
        <w:t>二</w:t>
      </w:r>
      <w:r w:rsidRPr="005055D6">
        <w:rPr>
          <w:rFonts w:hint="eastAsia"/>
          <w:sz w:val="24"/>
        </w:rPr>
        <w:t>）服务要求</w:t>
      </w:r>
    </w:p>
    <w:p w:rsidR="004826E0" w:rsidRPr="005055D6" w:rsidRDefault="004826E0" w:rsidP="004826E0">
      <w:pPr>
        <w:autoSpaceDE w:val="0"/>
        <w:autoSpaceDN w:val="0"/>
        <w:adjustRightInd w:val="0"/>
        <w:spacing w:line="360" w:lineRule="auto"/>
        <w:ind w:firstLineChars="200" w:firstLine="446"/>
        <w:rPr>
          <w:sz w:val="24"/>
        </w:rPr>
      </w:pPr>
      <w:r w:rsidRPr="005055D6">
        <w:rPr>
          <w:rFonts w:hint="eastAsia"/>
          <w:sz w:val="24"/>
        </w:rPr>
        <w:t xml:space="preserve">1. </w:t>
      </w:r>
      <w:r w:rsidR="00931869" w:rsidRPr="005055D6">
        <w:rPr>
          <w:rFonts w:hint="eastAsia"/>
          <w:sz w:val="24"/>
        </w:rPr>
        <w:t>所投产品必须为</w:t>
      </w:r>
      <w:r w:rsidR="00DA67F8" w:rsidRPr="005055D6">
        <w:rPr>
          <w:rFonts w:hint="eastAsia"/>
          <w:sz w:val="24"/>
        </w:rPr>
        <w:t>2017</w:t>
      </w:r>
      <w:r w:rsidR="00DA67F8" w:rsidRPr="005055D6">
        <w:rPr>
          <w:rFonts w:hint="eastAsia"/>
          <w:sz w:val="24"/>
        </w:rPr>
        <w:t>年内生产的全新产品</w:t>
      </w:r>
      <w:r w:rsidR="00931869" w:rsidRPr="005055D6">
        <w:rPr>
          <w:rFonts w:hint="eastAsia"/>
          <w:sz w:val="24"/>
        </w:rPr>
        <w:t>。</w:t>
      </w:r>
      <w:r w:rsidR="00225C2F" w:rsidRPr="005055D6">
        <w:rPr>
          <w:rFonts w:hint="eastAsia"/>
          <w:sz w:val="24"/>
        </w:rPr>
        <w:t>提供所投产品</w:t>
      </w:r>
      <w:r w:rsidR="00931869" w:rsidRPr="005055D6">
        <w:rPr>
          <w:rFonts w:hint="eastAsia"/>
          <w:sz w:val="24"/>
        </w:rPr>
        <w:t>2</w:t>
      </w:r>
      <w:r w:rsidRPr="005055D6">
        <w:rPr>
          <w:rFonts w:hint="eastAsia"/>
          <w:sz w:val="24"/>
        </w:rPr>
        <w:t>年的免费上门保修，终身维修。保修期内免费更换零配件，</w:t>
      </w:r>
      <w:r w:rsidRPr="005055D6">
        <w:rPr>
          <w:rFonts w:hint="eastAsia"/>
          <w:sz w:val="24"/>
        </w:rPr>
        <w:t>7</w:t>
      </w:r>
      <w:r w:rsidRPr="005055D6">
        <w:rPr>
          <w:rFonts w:hint="eastAsia"/>
          <w:sz w:val="24"/>
        </w:rPr>
        <w:t>×</w:t>
      </w:r>
      <w:r w:rsidRPr="005055D6">
        <w:rPr>
          <w:rFonts w:hint="eastAsia"/>
          <w:sz w:val="24"/>
        </w:rPr>
        <w:t>24</w:t>
      </w:r>
      <w:r w:rsidRPr="005055D6">
        <w:rPr>
          <w:rFonts w:hint="eastAsia"/>
          <w:sz w:val="24"/>
        </w:rPr>
        <w:t>小时技术响应，</w:t>
      </w:r>
      <w:r w:rsidR="00931869" w:rsidRPr="005055D6">
        <w:rPr>
          <w:rFonts w:hint="eastAsia"/>
          <w:sz w:val="24"/>
        </w:rPr>
        <w:t>12</w:t>
      </w:r>
      <w:r w:rsidRPr="005055D6">
        <w:rPr>
          <w:rFonts w:hint="eastAsia"/>
          <w:sz w:val="24"/>
        </w:rPr>
        <w:t>小时内维修工程师到达维修现场。保修期自验收合格之日起计算。</w:t>
      </w:r>
      <w:r w:rsidR="00931869" w:rsidRPr="005055D6">
        <w:rPr>
          <w:rFonts w:hint="eastAsia"/>
          <w:sz w:val="24"/>
        </w:rPr>
        <w:t>质保期后，只收取优惠配件费，免收人工费。</w:t>
      </w:r>
    </w:p>
    <w:p w:rsidR="004826E0" w:rsidRPr="005055D6" w:rsidRDefault="006D0ECF" w:rsidP="004826E0">
      <w:pPr>
        <w:autoSpaceDE w:val="0"/>
        <w:autoSpaceDN w:val="0"/>
        <w:adjustRightInd w:val="0"/>
        <w:spacing w:line="360" w:lineRule="auto"/>
        <w:ind w:firstLineChars="200" w:firstLine="446"/>
        <w:rPr>
          <w:sz w:val="24"/>
        </w:rPr>
      </w:pPr>
      <w:r w:rsidRPr="005055D6">
        <w:rPr>
          <w:rFonts w:hint="eastAsia"/>
          <w:sz w:val="24"/>
        </w:rPr>
        <w:t>2</w:t>
      </w:r>
      <w:r w:rsidR="004826E0" w:rsidRPr="005055D6">
        <w:rPr>
          <w:rFonts w:hint="eastAsia"/>
          <w:sz w:val="24"/>
        </w:rPr>
        <w:t xml:space="preserve">. </w:t>
      </w:r>
      <w:r w:rsidR="004826E0" w:rsidRPr="005055D6">
        <w:rPr>
          <w:rFonts w:hint="eastAsia"/>
          <w:sz w:val="24"/>
        </w:rPr>
        <w:t>提供所投产品</w:t>
      </w:r>
      <w:r w:rsidR="00C53D13" w:rsidRPr="005055D6">
        <w:rPr>
          <w:rFonts w:hint="eastAsia"/>
          <w:sz w:val="24"/>
        </w:rPr>
        <w:t>制造商</w:t>
      </w:r>
      <w:r w:rsidR="004826E0" w:rsidRPr="005055D6">
        <w:rPr>
          <w:rFonts w:hint="eastAsia"/>
          <w:sz w:val="24"/>
        </w:rPr>
        <w:t>服务机构情况，包括地址、联系方式及技术人员数量等。</w:t>
      </w:r>
    </w:p>
    <w:p w:rsidR="004826E0" w:rsidRPr="005055D6" w:rsidRDefault="006D0ECF" w:rsidP="004826E0">
      <w:pPr>
        <w:autoSpaceDE w:val="0"/>
        <w:autoSpaceDN w:val="0"/>
        <w:adjustRightInd w:val="0"/>
        <w:spacing w:line="360" w:lineRule="auto"/>
        <w:ind w:firstLineChars="200" w:firstLine="446"/>
        <w:rPr>
          <w:sz w:val="24"/>
        </w:rPr>
      </w:pPr>
      <w:r w:rsidRPr="005055D6">
        <w:rPr>
          <w:rFonts w:hint="eastAsia"/>
          <w:sz w:val="24"/>
        </w:rPr>
        <w:t>3</w:t>
      </w:r>
      <w:r w:rsidR="004826E0" w:rsidRPr="005055D6">
        <w:rPr>
          <w:rFonts w:hint="eastAsia"/>
          <w:sz w:val="24"/>
        </w:rPr>
        <w:t xml:space="preserve">. </w:t>
      </w:r>
      <w:r w:rsidR="004826E0" w:rsidRPr="005055D6">
        <w:rPr>
          <w:rFonts w:hint="eastAsia"/>
          <w:sz w:val="24"/>
        </w:rPr>
        <w:t>提供原厂标准的易耗品、消耗材料价格清单及折扣率，保修期后设备维修的价格清单及折扣率。</w:t>
      </w:r>
    </w:p>
    <w:p w:rsidR="000F48D9" w:rsidRPr="005055D6" w:rsidRDefault="006D0ECF" w:rsidP="004826E0">
      <w:pPr>
        <w:autoSpaceDE w:val="0"/>
        <w:autoSpaceDN w:val="0"/>
        <w:adjustRightInd w:val="0"/>
        <w:spacing w:line="360" w:lineRule="auto"/>
        <w:ind w:firstLineChars="200" w:firstLine="446"/>
        <w:rPr>
          <w:sz w:val="24"/>
        </w:rPr>
      </w:pPr>
      <w:r w:rsidRPr="005055D6">
        <w:rPr>
          <w:rFonts w:hint="eastAsia"/>
          <w:sz w:val="24"/>
        </w:rPr>
        <w:t>4</w:t>
      </w:r>
      <w:r w:rsidR="004826E0" w:rsidRPr="005055D6">
        <w:rPr>
          <w:rFonts w:hint="eastAsia"/>
          <w:sz w:val="24"/>
        </w:rPr>
        <w:t xml:space="preserve">. </w:t>
      </w:r>
      <w:r w:rsidR="004826E0" w:rsidRPr="005055D6">
        <w:rPr>
          <w:rFonts w:hint="eastAsia"/>
          <w:sz w:val="24"/>
        </w:rPr>
        <w:t>提供现场技术培训。</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w:t>
      </w:r>
      <w:r w:rsidR="006A75E7" w:rsidRPr="005055D6">
        <w:rPr>
          <w:rFonts w:hint="eastAsia"/>
          <w:sz w:val="24"/>
        </w:rPr>
        <w:t>三</w:t>
      </w:r>
      <w:r w:rsidRPr="005055D6">
        <w:rPr>
          <w:rFonts w:hint="eastAsia"/>
          <w:sz w:val="24"/>
        </w:rPr>
        <w:t>）交货要求</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 xml:space="preserve">1. </w:t>
      </w:r>
      <w:r w:rsidRPr="005055D6">
        <w:rPr>
          <w:rFonts w:hint="eastAsia"/>
          <w:sz w:val="24"/>
        </w:rPr>
        <w:t>交货期：</w:t>
      </w:r>
    </w:p>
    <w:p w:rsidR="004826E0" w:rsidRPr="005055D6" w:rsidRDefault="004826E0" w:rsidP="004826E0">
      <w:pPr>
        <w:autoSpaceDE w:val="0"/>
        <w:autoSpaceDN w:val="0"/>
        <w:adjustRightInd w:val="0"/>
        <w:spacing w:line="360" w:lineRule="auto"/>
        <w:ind w:firstLineChars="200" w:firstLine="446"/>
        <w:rPr>
          <w:sz w:val="24"/>
        </w:rPr>
      </w:pPr>
      <w:r w:rsidRPr="005055D6">
        <w:rPr>
          <w:rFonts w:hint="eastAsia"/>
          <w:sz w:val="24"/>
        </w:rPr>
        <w:t>货到时间：进口产品自签订合同之日起</w:t>
      </w:r>
      <w:r w:rsidRPr="005055D6">
        <w:rPr>
          <w:rFonts w:hint="eastAsia"/>
          <w:sz w:val="24"/>
        </w:rPr>
        <w:t>90</w:t>
      </w:r>
      <w:r w:rsidR="00DA67F8" w:rsidRPr="005055D6">
        <w:rPr>
          <w:rFonts w:hint="eastAsia"/>
          <w:sz w:val="24"/>
        </w:rPr>
        <w:t>个工作</w:t>
      </w:r>
      <w:r w:rsidRPr="005055D6">
        <w:rPr>
          <w:rFonts w:hint="eastAsia"/>
          <w:sz w:val="24"/>
        </w:rPr>
        <w:t>日内，国产产品自签订合同之日起</w:t>
      </w:r>
      <w:r w:rsidRPr="005055D6">
        <w:rPr>
          <w:rFonts w:hint="eastAsia"/>
          <w:sz w:val="24"/>
        </w:rPr>
        <w:t>30</w:t>
      </w:r>
      <w:r w:rsidR="00DA67F8" w:rsidRPr="005055D6">
        <w:rPr>
          <w:rFonts w:hint="eastAsia"/>
          <w:sz w:val="24"/>
        </w:rPr>
        <w:t>个工作</w:t>
      </w:r>
      <w:r w:rsidRPr="005055D6">
        <w:rPr>
          <w:rFonts w:hint="eastAsia"/>
          <w:sz w:val="24"/>
        </w:rPr>
        <w:t>日内（特殊情况以合同为准）。</w:t>
      </w:r>
    </w:p>
    <w:p w:rsidR="000F48D9" w:rsidRPr="005055D6" w:rsidRDefault="004826E0" w:rsidP="004826E0">
      <w:pPr>
        <w:autoSpaceDE w:val="0"/>
        <w:autoSpaceDN w:val="0"/>
        <w:adjustRightInd w:val="0"/>
        <w:spacing w:line="360" w:lineRule="auto"/>
        <w:ind w:firstLineChars="200" w:firstLine="446"/>
        <w:rPr>
          <w:sz w:val="24"/>
        </w:rPr>
      </w:pPr>
      <w:r w:rsidRPr="005055D6">
        <w:rPr>
          <w:rFonts w:hint="eastAsia"/>
          <w:sz w:val="24"/>
        </w:rPr>
        <w:t>安装完成：货到之日起</w:t>
      </w:r>
      <w:r w:rsidRPr="005055D6">
        <w:rPr>
          <w:rFonts w:hint="eastAsia"/>
          <w:sz w:val="24"/>
        </w:rPr>
        <w:t>5</w:t>
      </w:r>
      <w:r w:rsidR="00DA67F8" w:rsidRPr="005055D6">
        <w:rPr>
          <w:rFonts w:hint="eastAsia"/>
          <w:sz w:val="24"/>
        </w:rPr>
        <w:t>个工作</w:t>
      </w:r>
      <w:r w:rsidRPr="005055D6">
        <w:rPr>
          <w:rFonts w:hint="eastAsia"/>
          <w:sz w:val="24"/>
        </w:rPr>
        <w:t>日内（特殊情况以合同为准）。</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 xml:space="preserve">2. </w:t>
      </w:r>
      <w:r w:rsidRPr="005055D6">
        <w:rPr>
          <w:rFonts w:hint="eastAsia"/>
          <w:sz w:val="24"/>
        </w:rPr>
        <w:t>交货地点：采购人指定地点。</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 xml:space="preserve">3. </w:t>
      </w:r>
      <w:r w:rsidRPr="005055D6">
        <w:rPr>
          <w:rFonts w:hint="eastAsia"/>
          <w:sz w:val="24"/>
        </w:rPr>
        <w:t>提供</w:t>
      </w:r>
      <w:r w:rsidR="00C53D13" w:rsidRPr="005055D6">
        <w:rPr>
          <w:rFonts w:hint="eastAsia"/>
          <w:sz w:val="24"/>
        </w:rPr>
        <w:t>制造商</w:t>
      </w:r>
      <w:r w:rsidRPr="005055D6">
        <w:rPr>
          <w:rFonts w:hint="eastAsia"/>
          <w:sz w:val="24"/>
        </w:rPr>
        <w:t>完整的随机资料，包括完整的使用和维修手册等。</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lastRenderedPageBreak/>
        <w:t xml:space="preserve">4. </w:t>
      </w:r>
      <w:r w:rsidRPr="005055D6">
        <w:rPr>
          <w:rFonts w:hint="eastAsia"/>
          <w:sz w:val="24"/>
        </w:rPr>
        <w:t>特别要求：交货时要求投标人就所投产品提供产品说明书，同时采购人有权要求投标人对产品的合法供货渠道进行说明，经核实如投标人提供非法渠道的商品，视为欺诈，为维护采购人合法权益，投标人要承担商品价值双倍的赔偿；同时，依据现行的国家法律法规追究其他责任，并连带追究所投产品</w:t>
      </w:r>
      <w:r w:rsidR="00264E75" w:rsidRPr="005055D6">
        <w:rPr>
          <w:rFonts w:hint="eastAsia"/>
          <w:sz w:val="24"/>
        </w:rPr>
        <w:t>制造商</w:t>
      </w:r>
      <w:r w:rsidRPr="005055D6">
        <w:rPr>
          <w:rFonts w:hint="eastAsia"/>
          <w:sz w:val="24"/>
        </w:rPr>
        <w:t>的责任。</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w:t>
      </w:r>
      <w:r w:rsidR="006A75E7" w:rsidRPr="005055D6">
        <w:rPr>
          <w:rFonts w:hint="eastAsia"/>
          <w:sz w:val="24"/>
        </w:rPr>
        <w:t>四</w:t>
      </w:r>
      <w:r w:rsidRPr="005055D6">
        <w:rPr>
          <w:rFonts w:hint="eastAsia"/>
          <w:sz w:val="24"/>
        </w:rPr>
        <w:t>）付款方式</w:t>
      </w:r>
    </w:p>
    <w:p w:rsidR="000F48D9" w:rsidRPr="005055D6" w:rsidRDefault="002C4E11" w:rsidP="004826E0">
      <w:pPr>
        <w:autoSpaceDE w:val="0"/>
        <w:autoSpaceDN w:val="0"/>
        <w:adjustRightInd w:val="0"/>
        <w:spacing w:line="360" w:lineRule="auto"/>
        <w:ind w:firstLineChars="200" w:firstLine="446"/>
        <w:rPr>
          <w:sz w:val="24"/>
        </w:rPr>
      </w:pPr>
      <w:r w:rsidRPr="005055D6">
        <w:rPr>
          <w:rFonts w:hint="eastAsia"/>
          <w:sz w:val="24"/>
        </w:rPr>
        <w:t>签订</w:t>
      </w:r>
      <w:r w:rsidR="004826E0" w:rsidRPr="005055D6">
        <w:rPr>
          <w:rFonts w:hint="eastAsia"/>
          <w:sz w:val="24"/>
        </w:rPr>
        <w:t>合同后</w:t>
      </w:r>
      <w:r w:rsidR="004826E0" w:rsidRPr="005055D6">
        <w:rPr>
          <w:rFonts w:hint="eastAsia"/>
          <w:sz w:val="24"/>
        </w:rPr>
        <w:t>15</w:t>
      </w:r>
      <w:r w:rsidR="004826E0" w:rsidRPr="005055D6">
        <w:rPr>
          <w:rFonts w:hint="eastAsia"/>
          <w:sz w:val="24"/>
        </w:rPr>
        <w:t>个工作日内预付合同总额的</w:t>
      </w:r>
      <w:r w:rsidR="004826E0" w:rsidRPr="005055D6">
        <w:rPr>
          <w:rFonts w:hint="eastAsia"/>
          <w:sz w:val="24"/>
        </w:rPr>
        <w:t>30%</w:t>
      </w:r>
      <w:r w:rsidR="004826E0" w:rsidRPr="005055D6">
        <w:rPr>
          <w:rFonts w:hint="eastAsia"/>
          <w:sz w:val="24"/>
        </w:rPr>
        <w:t>，货到现场安装、调试完毕，所有设备使用无质量问题，验收合格后</w:t>
      </w:r>
      <w:r w:rsidR="004826E0" w:rsidRPr="005055D6">
        <w:rPr>
          <w:rFonts w:hint="eastAsia"/>
          <w:sz w:val="24"/>
        </w:rPr>
        <w:t>15</w:t>
      </w:r>
      <w:r w:rsidR="004826E0" w:rsidRPr="005055D6">
        <w:rPr>
          <w:rFonts w:hint="eastAsia"/>
          <w:sz w:val="24"/>
        </w:rPr>
        <w:t>个工作日内支付合同总额的</w:t>
      </w:r>
      <w:r w:rsidR="004826E0" w:rsidRPr="005055D6">
        <w:rPr>
          <w:rFonts w:hint="eastAsia"/>
          <w:sz w:val="24"/>
        </w:rPr>
        <w:t>60%</w:t>
      </w:r>
      <w:r w:rsidR="004826E0" w:rsidRPr="005055D6">
        <w:rPr>
          <w:rFonts w:hint="eastAsia"/>
          <w:sz w:val="24"/>
        </w:rPr>
        <w:t>，自验收合格之日起</w:t>
      </w:r>
      <w:r w:rsidR="004826E0" w:rsidRPr="005055D6">
        <w:rPr>
          <w:rFonts w:hint="eastAsia"/>
          <w:sz w:val="24"/>
        </w:rPr>
        <w:t>1</w:t>
      </w:r>
      <w:r w:rsidR="004826E0" w:rsidRPr="005055D6">
        <w:rPr>
          <w:rFonts w:hint="eastAsia"/>
          <w:sz w:val="24"/>
        </w:rPr>
        <w:t>年后</w:t>
      </w:r>
      <w:r w:rsidR="004826E0" w:rsidRPr="005055D6">
        <w:rPr>
          <w:rFonts w:hint="eastAsia"/>
          <w:sz w:val="24"/>
        </w:rPr>
        <w:t>15</w:t>
      </w:r>
      <w:r w:rsidR="004826E0" w:rsidRPr="005055D6">
        <w:rPr>
          <w:rFonts w:hint="eastAsia"/>
          <w:sz w:val="24"/>
        </w:rPr>
        <w:t>个工作日内支付合同总额</w:t>
      </w:r>
      <w:r w:rsidR="004826E0" w:rsidRPr="005055D6">
        <w:rPr>
          <w:rFonts w:hint="eastAsia"/>
          <w:sz w:val="24"/>
        </w:rPr>
        <w:t>10%</w:t>
      </w:r>
      <w:r w:rsidR="004826E0" w:rsidRPr="005055D6">
        <w:rPr>
          <w:rFonts w:hint="eastAsia"/>
          <w:sz w:val="24"/>
        </w:rPr>
        <w:t>的货款（特殊情况以合同为准）。</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w:t>
      </w:r>
      <w:r w:rsidR="006A75E7" w:rsidRPr="005055D6">
        <w:rPr>
          <w:rFonts w:hint="eastAsia"/>
          <w:sz w:val="24"/>
        </w:rPr>
        <w:t>五</w:t>
      </w:r>
      <w:r w:rsidRPr="005055D6">
        <w:rPr>
          <w:rFonts w:hint="eastAsia"/>
          <w:sz w:val="24"/>
        </w:rPr>
        <w:t>）投标保证金和履约保证金</w:t>
      </w:r>
    </w:p>
    <w:p w:rsidR="000F48D9" w:rsidRPr="005055D6" w:rsidRDefault="000F48D9" w:rsidP="000F48D9">
      <w:pPr>
        <w:autoSpaceDE w:val="0"/>
        <w:autoSpaceDN w:val="0"/>
        <w:adjustRightInd w:val="0"/>
        <w:spacing w:line="360" w:lineRule="auto"/>
        <w:ind w:firstLineChars="200" w:firstLine="446"/>
        <w:rPr>
          <w:sz w:val="24"/>
        </w:rPr>
      </w:pPr>
      <w:r w:rsidRPr="005055D6">
        <w:rPr>
          <w:rFonts w:hint="eastAsia"/>
          <w:sz w:val="24"/>
        </w:rPr>
        <w:t>本项目不收取投标保证金和履约保证金。</w:t>
      </w:r>
    </w:p>
    <w:p w:rsidR="0063365F" w:rsidRPr="005055D6" w:rsidRDefault="0063365F" w:rsidP="000F48D9">
      <w:pPr>
        <w:autoSpaceDE w:val="0"/>
        <w:autoSpaceDN w:val="0"/>
        <w:adjustRightInd w:val="0"/>
        <w:spacing w:line="360" w:lineRule="auto"/>
        <w:ind w:firstLineChars="200" w:firstLine="446"/>
        <w:rPr>
          <w:sz w:val="24"/>
        </w:rPr>
      </w:pPr>
      <w:r w:rsidRPr="005055D6">
        <w:rPr>
          <w:rFonts w:hint="eastAsia"/>
          <w:sz w:val="24"/>
        </w:rPr>
        <w:t>（六）验收</w:t>
      </w:r>
      <w:r w:rsidR="003337F2" w:rsidRPr="005055D6">
        <w:rPr>
          <w:rFonts w:hint="eastAsia"/>
          <w:sz w:val="24"/>
        </w:rPr>
        <w:t>方法及标准</w:t>
      </w:r>
    </w:p>
    <w:p w:rsidR="004D5AE3" w:rsidRPr="005055D6" w:rsidRDefault="004D5AE3" w:rsidP="004D5AE3">
      <w:pPr>
        <w:autoSpaceDE w:val="0"/>
        <w:autoSpaceDN w:val="0"/>
        <w:adjustRightInd w:val="0"/>
        <w:spacing w:line="360" w:lineRule="auto"/>
        <w:ind w:firstLineChars="200" w:firstLine="446"/>
        <w:rPr>
          <w:sz w:val="24"/>
        </w:rPr>
      </w:pPr>
      <w:r w:rsidRPr="005055D6">
        <w:rPr>
          <w:rFonts w:hint="eastAsia"/>
          <w:sz w:val="24"/>
        </w:rPr>
        <w:t>按照采购合同的约定</w:t>
      </w:r>
      <w:r w:rsidR="003337F2" w:rsidRPr="005055D6">
        <w:rPr>
          <w:rFonts w:hint="eastAsia"/>
          <w:sz w:val="24"/>
        </w:rPr>
        <w:t>和现行国家标准、行业标准以及企业标准</w:t>
      </w:r>
      <w:r w:rsidRPr="005055D6">
        <w:rPr>
          <w:rFonts w:hint="eastAsia"/>
          <w:sz w:val="24"/>
        </w:rPr>
        <w:t>对每一项技术、服务、安全标准的履约情况进行确认。采购人有权根据需要设置出厂检验、到货检验、安装调试检验、配套服务检验等多重验收环节。必要时，采购人</w:t>
      </w:r>
      <w:r w:rsidR="008252B9" w:rsidRPr="005055D6">
        <w:rPr>
          <w:rFonts w:hint="eastAsia"/>
          <w:sz w:val="24"/>
        </w:rPr>
        <w:t>有权</w:t>
      </w:r>
      <w:r w:rsidR="000F53CB" w:rsidRPr="005055D6">
        <w:rPr>
          <w:rFonts w:hint="eastAsia"/>
          <w:sz w:val="24"/>
        </w:rPr>
        <w:t>邀请参加本项目的其他投标人或者第三方机构参与验收。参与验收的投标人或者第三方机构的意见作为验收书的参考资料一并存档。</w:t>
      </w:r>
      <w:r w:rsidRPr="005055D6">
        <w:rPr>
          <w:rFonts w:hint="eastAsia"/>
          <w:sz w:val="24"/>
        </w:rPr>
        <w:t>验收结束后，应当出具验收书，列明各项标准的验收情况及项目总体评价，由验收双方共同签署。</w:t>
      </w:r>
    </w:p>
    <w:p w:rsidR="00AE5C1F" w:rsidRPr="005055D6" w:rsidRDefault="000607D4" w:rsidP="00AE5C1F">
      <w:pPr>
        <w:autoSpaceDE w:val="0"/>
        <w:autoSpaceDN w:val="0"/>
        <w:adjustRightInd w:val="0"/>
        <w:spacing w:line="360" w:lineRule="auto"/>
        <w:ind w:firstLineChars="200" w:firstLine="446"/>
        <w:rPr>
          <w:bCs/>
          <w:sz w:val="24"/>
        </w:rPr>
      </w:pPr>
      <w:r w:rsidRPr="005055D6">
        <w:rPr>
          <w:rFonts w:hint="eastAsia"/>
          <w:sz w:val="24"/>
        </w:rPr>
        <w:t>二</w:t>
      </w:r>
      <w:r w:rsidR="00AE5C1F" w:rsidRPr="005055D6">
        <w:rPr>
          <w:bCs/>
          <w:sz w:val="24"/>
        </w:rPr>
        <w:t>、技术要求</w:t>
      </w:r>
    </w:p>
    <w:p w:rsidR="00233239" w:rsidRPr="005055D6" w:rsidRDefault="00233239" w:rsidP="006D0ECF">
      <w:pPr>
        <w:spacing w:line="360" w:lineRule="auto"/>
        <w:ind w:firstLineChars="200" w:firstLine="446"/>
        <w:outlineLvl w:val="0"/>
        <w:rPr>
          <w:sz w:val="24"/>
        </w:rPr>
      </w:pPr>
      <w:r w:rsidRPr="005055D6">
        <w:rPr>
          <w:rFonts w:hint="eastAsia"/>
          <w:sz w:val="24"/>
        </w:rPr>
        <w:t>（一）投标人须承诺所投产品</w:t>
      </w:r>
      <w:r w:rsidR="00962A82" w:rsidRPr="005055D6">
        <w:rPr>
          <w:rFonts w:hint="eastAsia"/>
          <w:sz w:val="24"/>
        </w:rPr>
        <w:t>和服务</w:t>
      </w:r>
      <w:r w:rsidRPr="005055D6">
        <w:rPr>
          <w:rFonts w:hint="eastAsia"/>
          <w:sz w:val="24"/>
        </w:rPr>
        <w:t>符合</w:t>
      </w:r>
      <w:r w:rsidR="00B86890" w:rsidRPr="005055D6">
        <w:rPr>
          <w:rFonts w:hint="eastAsia"/>
          <w:sz w:val="24"/>
        </w:rPr>
        <w:t>相关</w:t>
      </w:r>
      <w:r w:rsidRPr="005055D6">
        <w:rPr>
          <w:rFonts w:hint="eastAsia"/>
          <w:sz w:val="24"/>
        </w:rPr>
        <w:t>强制性</w:t>
      </w:r>
      <w:r w:rsidR="001A3DE3" w:rsidRPr="005055D6">
        <w:rPr>
          <w:rFonts w:hint="eastAsia"/>
          <w:sz w:val="24"/>
        </w:rPr>
        <w:t>规定</w:t>
      </w:r>
      <w:r w:rsidRPr="005055D6">
        <w:rPr>
          <w:rFonts w:hint="eastAsia"/>
          <w:sz w:val="24"/>
        </w:rPr>
        <w:t>。</w:t>
      </w:r>
      <w:r w:rsidR="00415D1E" w:rsidRPr="005055D6">
        <w:rPr>
          <w:rFonts w:hint="eastAsia"/>
          <w:sz w:val="24"/>
        </w:rPr>
        <w:t>交货时采购人有权要求</w:t>
      </w:r>
      <w:r w:rsidR="001C7255" w:rsidRPr="005055D6">
        <w:rPr>
          <w:rFonts w:hint="eastAsia"/>
          <w:sz w:val="24"/>
        </w:rPr>
        <w:t>投标人</w:t>
      </w:r>
      <w:r w:rsidR="00415D1E" w:rsidRPr="005055D6">
        <w:rPr>
          <w:rFonts w:hint="eastAsia"/>
          <w:sz w:val="24"/>
        </w:rPr>
        <w:t>出具所投产品、服务符合上述规定的证明文件。</w:t>
      </w:r>
    </w:p>
    <w:p w:rsidR="00233239" w:rsidRPr="005055D6" w:rsidRDefault="00233239" w:rsidP="002F1119">
      <w:pPr>
        <w:spacing w:line="360" w:lineRule="auto"/>
        <w:ind w:firstLineChars="200" w:firstLine="446"/>
        <w:outlineLvl w:val="0"/>
        <w:rPr>
          <w:sz w:val="24"/>
        </w:rPr>
      </w:pPr>
      <w:r w:rsidRPr="005055D6">
        <w:rPr>
          <w:rFonts w:hint="eastAsia"/>
          <w:sz w:val="24"/>
        </w:rPr>
        <w:t>（</w:t>
      </w:r>
      <w:r w:rsidR="006A75E7" w:rsidRPr="005055D6">
        <w:rPr>
          <w:rFonts w:hint="eastAsia"/>
          <w:sz w:val="24"/>
        </w:rPr>
        <w:t>二</w:t>
      </w:r>
      <w:r w:rsidRPr="005055D6">
        <w:rPr>
          <w:rFonts w:hint="eastAsia"/>
          <w:sz w:val="24"/>
        </w:rPr>
        <w:t>）</w:t>
      </w:r>
      <w:r w:rsidRPr="005055D6">
        <w:rPr>
          <w:sz w:val="24"/>
        </w:rPr>
        <w:t>投标文件中对所投产品的名称、品牌、</w:t>
      </w:r>
      <w:r w:rsidR="00264E75" w:rsidRPr="005055D6">
        <w:rPr>
          <w:rFonts w:hint="eastAsia"/>
          <w:sz w:val="24"/>
        </w:rPr>
        <w:t>制造商</w:t>
      </w:r>
      <w:r w:rsidRPr="005055D6">
        <w:rPr>
          <w:sz w:val="24"/>
        </w:rPr>
        <w:t>、产地、主要技术性能指标及其在技术、安全、性能、管理、厂家标准、使用年限及售后服务等方面情况提供详细的具有法律效力的技术资料。</w:t>
      </w:r>
    </w:p>
    <w:p w:rsidR="00233239" w:rsidRPr="005055D6" w:rsidRDefault="00233239" w:rsidP="00233239">
      <w:pPr>
        <w:spacing w:line="360" w:lineRule="auto"/>
        <w:ind w:firstLineChars="200" w:firstLine="446"/>
        <w:outlineLvl w:val="0"/>
        <w:rPr>
          <w:sz w:val="24"/>
        </w:rPr>
      </w:pPr>
      <w:r w:rsidRPr="005055D6">
        <w:rPr>
          <w:rFonts w:hint="eastAsia"/>
          <w:sz w:val="24"/>
        </w:rPr>
        <w:t>（</w:t>
      </w:r>
      <w:r w:rsidR="002F1119" w:rsidRPr="005055D6">
        <w:rPr>
          <w:rFonts w:hint="eastAsia"/>
          <w:sz w:val="24"/>
        </w:rPr>
        <w:t>三</w:t>
      </w:r>
      <w:r w:rsidRPr="005055D6">
        <w:rPr>
          <w:rFonts w:hint="eastAsia"/>
          <w:sz w:val="24"/>
        </w:rPr>
        <w:t>）</w:t>
      </w:r>
      <w:r w:rsidR="002F245E" w:rsidRPr="005055D6">
        <w:rPr>
          <w:rFonts w:hint="eastAsia"/>
          <w:sz w:val="24"/>
        </w:rPr>
        <w:t>投标文件中提供</w:t>
      </w:r>
      <w:r w:rsidRPr="005055D6">
        <w:rPr>
          <w:rFonts w:hint="eastAsia"/>
          <w:sz w:val="24"/>
        </w:rPr>
        <w:t>能够证明所投产品性能质量的证明材料，如</w:t>
      </w:r>
      <w:r w:rsidR="00A3181B" w:rsidRPr="005055D6">
        <w:rPr>
          <w:rFonts w:hint="eastAsia"/>
          <w:sz w:val="24"/>
        </w:rPr>
        <w:t>检测</w:t>
      </w:r>
      <w:r w:rsidR="00A3181B" w:rsidRPr="005055D6">
        <w:rPr>
          <w:rFonts w:hint="eastAsia"/>
          <w:sz w:val="24"/>
        </w:rPr>
        <w:t>/</w:t>
      </w:r>
      <w:r w:rsidR="00A3181B" w:rsidRPr="005055D6">
        <w:rPr>
          <w:rFonts w:hint="eastAsia"/>
          <w:sz w:val="24"/>
        </w:rPr>
        <w:t>检验</w:t>
      </w:r>
      <w:r w:rsidR="00A3181B" w:rsidRPr="005055D6">
        <w:rPr>
          <w:rFonts w:hint="eastAsia"/>
          <w:sz w:val="24"/>
        </w:rPr>
        <w:t>/</w:t>
      </w:r>
      <w:r w:rsidR="00A3181B" w:rsidRPr="005055D6">
        <w:rPr>
          <w:rFonts w:hint="eastAsia"/>
          <w:sz w:val="24"/>
        </w:rPr>
        <w:t>试验</w:t>
      </w:r>
      <w:r w:rsidR="00A3181B" w:rsidRPr="005055D6">
        <w:rPr>
          <w:rFonts w:hint="eastAsia"/>
          <w:sz w:val="24"/>
        </w:rPr>
        <w:lastRenderedPageBreak/>
        <w:t>/</w:t>
      </w:r>
      <w:r w:rsidR="00A3181B" w:rsidRPr="005055D6">
        <w:rPr>
          <w:rFonts w:hint="eastAsia"/>
          <w:sz w:val="24"/>
        </w:rPr>
        <w:t>测试报告</w:t>
      </w:r>
      <w:r w:rsidRPr="005055D6">
        <w:rPr>
          <w:rFonts w:hint="eastAsia"/>
          <w:sz w:val="24"/>
        </w:rPr>
        <w:t>、与</w:t>
      </w:r>
      <w:r w:rsidR="002F245E" w:rsidRPr="005055D6">
        <w:rPr>
          <w:rFonts w:hint="eastAsia"/>
          <w:sz w:val="24"/>
        </w:rPr>
        <w:t>所投产品</w:t>
      </w:r>
      <w:r w:rsidRPr="005055D6">
        <w:rPr>
          <w:rFonts w:hint="eastAsia"/>
          <w:sz w:val="24"/>
        </w:rPr>
        <w:t>相关的知识产权证书、第三方</w:t>
      </w:r>
      <w:r w:rsidR="00395727" w:rsidRPr="005055D6">
        <w:rPr>
          <w:rFonts w:hint="eastAsia"/>
          <w:sz w:val="24"/>
        </w:rPr>
        <w:t>认证</w:t>
      </w:r>
      <w:r w:rsidR="00415D1E" w:rsidRPr="005055D6">
        <w:rPr>
          <w:rFonts w:hint="eastAsia"/>
          <w:sz w:val="24"/>
        </w:rPr>
        <w:t>机构出具的认证</w:t>
      </w:r>
      <w:r w:rsidR="00395727" w:rsidRPr="005055D6">
        <w:rPr>
          <w:rFonts w:hint="eastAsia"/>
          <w:sz w:val="24"/>
        </w:rPr>
        <w:t>证书</w:t>
      </w:r>
      <w:r w:rsidRPr="005055D6">
        <w:rPr>
          <w:rFonts w:hint="eastAsia"/>
          <w:sz w:val="24"/>
        </w:rPr>
        <w:t>等。</w:t>
      </w:r>
    </w:p>
    <w:p w:rsidR="002F245E" w:rsidRPr="005055D6" w:rsidRDefault="002F245E" w:rsidP="00233239">
      <w:pPr>
        <w:spacing w:line="360" w:lineRule="auto"/>
        <w:ind w:firstLineChars="200" w:firstLine="446"/>
        <w:outlineLvl w:val="0"/>
        <w:rPr>
          <w:sz w:val="24"/>
        </w:rPr>
      </w:pPr>
      <w:r w:rsidRPr="005055D6">
        <w:rPr>
          <w:rFonts w:hint="eastAsia"/>
          <w:sz w:val="24"/>
        </w:rPr>
        <w:t>（</w:t>
      </w:r>
      <w:r w:rsidR="002F1119" w:rsidRPr="005055D6">
        <w:rPr>
          <w:rFonts w:hint="eastAsia"/>
          <w:sz w:val="24"/>
        </w:rPr>
        <w:t>四</w:t>
      </w:r>
      <w:r w:rsidRPr="005055D6">
        <w:rPr>
          <w:rFonts w:hint="eastAsia"/>
          <w:sz w:val="24"/>
        </w:rPr>
        <w:t>）投标文件中提供能够证明所投产品</w:t>
      </w:r>
      <w:r w:rsidR="00264E75" w:rsidRPr="005055D6">
        <w:rPr>
          <w:rFonts w:hint="eastAsia"/>
          <w:sz w:val="24"/>
        </w:rPr>
        <w:t>制造商</w:t>
      </w:r>
      <w:r w:rsidRPr="005055D6">
        <w:rPr>
          <w:rFonts w:hint="eastAsia"/>
          <w:sz w:val="24"/>
        </w:rPr>
        <w:t>能力的证明材料，如</w:t>
      </w:r>
      <w:r w:rsidR="00771DDB" w:rsidRPr="005055D6">
        <w:rPr>
          <w:rFonts w:hint="eastAsia"/>
          <w:sz w:val="24"/>
        </w:rPr>
        <w:t>ISO13485</w:t>
      </w:r>
      <w:r w:rsidR="00771DDB" w:rsidRPr="005055D6">
        <w:rPr>
          <w:rFonts w:hint="eastAsia"/>
          <w:sz w:val="24"/>
        </w:rPr>
        <w:t>系列医疗器械质量管理体系认证、</w:t>
      </w:r>
      <w:r w:rsidRPr="005055D6">
        <w:rPr>
          <w:rFonts w:hint="eastAsia"/>
          <w:sz w:val="24"/>
        </w:rPr>
        <w:t>GB/T19001</w:t>
      </w:r>
      <w:r w:rsidRPr="005055D6">
        <w:rPr>
          <w:rFonts w:hint="eastAsia"/>
          <w:sz w:val="24"/>
        </w:rPr>
        <w:t>系列</w:t>
      </w:r>
      <w:r w:rsidRPr="005055D6">
        <w:rPr>
          <w:rFonts w:hint="eastAsia"/>
          <w:sz w:val="24"/>
        </w:rPr>
        <w:t>/IS09001</w:t>
      </w:r>
      <w:r w:rsidRPr="005055D6">
        <w:rPr>
          <w:rFonts w:hint="eastAsia"/>
          <w:sz w:val="24"/>
        </w:rPr>
        <w:t>系列质量管理体系认证、</w:t>
      </w:r>
      <w:r w:rsidRPr="005055D6">
        <w:rPr>
          <w:rFonts w:hint="eastAsia"/>
          <w:sz w:val="24"/>
        </w:rPr>
        <w:t>GB/T28001</w:t>
      </w:r>
      <w:r w:rsidRPr="005055D6">
        <w:rPr>
          <w:rFonts w:hint="eastAsia"/>
          <w:sz w:val="24"/>
        </w:rPr>
        <w:t>系列</w:t>
      </w:r>
      <w:r w:rsidRPr="005055D6">
        <w:rPr>
          <w:rFonts w:hint="eastAsia"/>
          <w:sz w:val="24"/>
        </w:rPr>
        <w:t>/OHSAS18001</w:t>
      </w:r>
      <w:r w:rsidRPr="005055D6">
        <w:rPr>
          <w:rFonts w:hint="eastAsia"/>
          <w:sz w:val="24"/>
        </w:rPr>
        <w:t>系列职业健康安全管理体系认证、</w:t>
      </w:r>
      <w:r w:rsidRPr="005055D6">
        <w:rPr>
          <w:rFonts w:hint="eastAsia"/>
          <w:sz w:val="24"/>
        </w:rPr>
        <w:t>GB/T24001</w:t>
      </w:r>
      <w:r w:rsidRPr="005055D6">
        <w:rPr>
          <w:rFonts w:hint="eastAsia"/>
          <w:sz w:val="24"/>
        </w:rPr>
        <w:t>系列或</w:t>
      </w:r>
      <w:r w:rsidRPr="005055D6">
        <w:rPr>
          <w:rFonts w:hint="eastAsia"/>
          <w:sz w:val="24"/>
        </w:rPr>
        <w:t>ISO14001</w:t>
      </w:r>
      <w:r w:rsidRPr="005055D6">
        <w:rPr>
          <w:rFonts w:hint="eastAsia"/>
          <w:sz w:val="24"/>
        </w:rPr>
        <w:t>系列环境管理体系认证等。</w:t>
      </w:r>
    </w:p>
    <w:p w:rsidR="00233239" w:rsidRPr="005055D6" w:rsidRDefault="00233239" w:rsidP="00233239">
      <w:pPr>
        <w:spacing w:line="360" w:lineRule="auto"/>
        <w:ind w:firstLineChars="200" w:firstLine="446"/>
        <w:outlineLvl w:val="0"/>
        <w:rPr>
          <w:sz w:val="24"/>
        </w:rPr>
      </w:pPr>
      <w:r w:rsidRPr="005055D6">
        <w:rPr>
          <w:rFonts w:hint="eastAsia"/>
          <w:sz w:val="24"/>
        </w:rPr>
        <w:t>（</w:t>
      </w:r>
      <w:r w:rsidR="002F1119" w:rsidRPr="005055D6">
        <w:rPr>
          <w:rFonts w:hint="eastAsia"/>
          <w:sz w:val="24"/>
        </w:rPr>
        <w:t>五</w:t>
      </w:r>
      <w:r w:rsidRPr="005055D6">
        <w:rPr>
          <w:rFonts w:hint="eastAsia"/>
          <w:sz w:val="24"/>
        </w:rPr>
        <w:t>）</w:t>
      </w:r>
      <w:r w:rsidR="002F245E" w:rsidRPr="005055D6">
        <w:rPr>
          <w:rFonts w:hint="eastAsia"/>
          <w:sz w:val="24"/>
        </w:rPr>
        <w:t>投标文件中提供从</w:t>
      </w:r>
      <w:r w:rsidRPr="005055D6">
        <w:rPr>
          <w:sz w:val="24"/>
        </w:rPr>
        <w:t>所投产品原材料采购、设计、加工制作、存储、流通、回收等产品全生命周期各环节，详细阐述该产品节能、环保及绿色供应链管理情况，</w:t>
      </w:r>
      <w:r w:rsidR="00A5241A" w:rsidRPr="005055D6">
        <w:rPr>
          <w:sz w:val="24"/>
        </w:rPr>
        <w:t>提供相关证明文件，形式包括证书</w:t>
      </w:r>
      <w:r w:rsidRPr="005055D6">
        <w:rPr>
          <w:sz w:val="24"/>
        </w:rPr>
        <w:t>、图示、文字说明等。</w:t>
      </w:r>
    </w:p>
    <w:p w:rsidR="006A75E7" w:rsidRPr="005055D6" w:rsidRDefault="006A75E7" w:rsidP="006A75E7">
      <w:pPr>
        <w:spacing w:line="360" w:lineRule="auto"/>
        <w:ind w:firstLineChars="200" w:firstLine="446"/>
        <w:outlineLvl w:val="0"/>
        <w:rPr>
          <w:sz w:val="24"/>
        </w:rPr>
      </w:pPr>
      <w:r w:rsidRPr="005055D6">
        <w:rPr>
          <w:rFonts w:hint="eastAsia"/>
          <w:sz w:val="24"/>
        </w:rPr>
        <w:t>（</w:t>
      </w:r>
      <w:r w:rsidR="002F1119" w:rsidRPr="005055D6">
        <w:rPr>
          <w:rFonts w:hint="eastAsia"/>
          <w:sz w:val="24"/>
        </w:rPr>
        <w:t>六</w:t>
      </w:r>
      <w:r w:rsidR="00962A82" w:rsidRPr="005055D6">
        <w:rPr>
          <w:rFonts w:hint="eastAsia"/>
          <w:sz w:val="24"/>
        </w:rPr>
        <w:t>）具体需求详见本部分项目需求书。</w:t>
      </w:r>
    </w:p>
    <w:p w:rsidR="00233239" w:rsidRPr="005055D6" w:rsidRDefault="00233239" w:rsidP="00233239">
      <w:pPr>
        <w:spacing w:line="360" w:lineRule="auto"/>
        <w:ind w:firstLineChars="200" w:firstLine="446"/>
        <w:outlineLvl w:val="0"/>
        <w:rPr>
          <w:sz w:val="24"/>
        </w:rPr>
      </w:pPr>
      <w:r w:rsidRPr="005055D6">
        <w:rPr>
          <w:rFonts w:hint="eastAsia"/>
          <w:sz w:val="24"/>
        </w:rPr>
        <w:t>三、评审因素</w:t>
      </w:r>
      <w:r w:rsidR="00962A82" w:rsidRPr="005055D6">
        <w:rPr>
          <w:rFonts w:hint="eastAsia"/>
          <w:sz w:val="24"/>
        </w:rPr>
        <w:t>及评标标准</w:t>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
        <w:gridCol w:w="1655"/>
        <w:gridCol w:w="7087"/>
        <w:gridCol w:w="1010"/>
      </w:tblGrid>
      <w:tr w:rsidR="005055D6" w:rsidRPr="005055D6" w:rsidTr="008022C3">
        <w:trPr>
          <w:jc w:val="center"/>
        </w:trPr>
        <w:tc>
          <w:tcPr>
            <w:tcW w:w="9250" w:type="dxa"/>
            <w:gridSpan w:val="3"/>
            <w:shd w:val="clear" w:color="auto" w:fill="auto"/>
            <w:vAlign w:val="center"/>
            <w:hideMark/>
          </w:tcPr>
          <w:p w:rsidR="00E2462E" w:rsidRPr="005055D6" w:rsidRDefault="00E2462E" w:rsidP="008022C3">
            <w:pPr>
              <w:widowControl/>
              <w:snapToGrid w:val="0"/>
              <w:jc w:val="center"/>
              <w:rPr>
                <w:kern w:val="0"/>
                <w:sz w:val="24"/>
                <w:szCs w:val="24"/>
              </w:rPr>
            </w:pPr>
            <w:r w:rsidRPr="005055D6">
              <w:rPr>
                <w:kern w:val="0"/>
                <w:sz w:val="24"/>
                <w:szCs w:val="24"/>
              </w:rPr>
              <w:t>第一部分</w:t>
            </w:r>
            <w:r w:rsidRPr="005055D6">
              <w:rPr>
                <w:rFonts w:hint="eastAsia"/>
                <w:kern w:val="0"/>
                <w:sz w:val="24"/>
                <w:szCs w:val="24"/>
              </w:rPr>
              <w:t xml:space="preserve"> </w:t>
            </w:r>
            <w:r w:rsidRPr="005055D6">
              <w:rPr>
                <w:rFonts w:hint="eastAsia"/>
                <w:kern w:val="0"/>
                <w:sz w:val="24"/>
                <w:szCs w:val="24"/>
              </w:rPr>
              <w:t>价格（</w:t>
            </w:r>
            <w:r w:rsidRPr="005055D6">
              <w:rPr>
                <w:rFonts w:hint="eastAsia"/>
                <w:kern w:val="0"/>
                <w:sz w:val="24"/>
                <w:szCs w:val="24"/>
              </w:rPr>
              <w:t>30</w:t>
            </w:r>
            <w:r w:rsidRPr="005055D6">
              <w:rPr>
                <w:rFonts w:hint="eastAsia"/>
                <w:kern w:val="0"/>
                <w:sz w:val="24"/>
                <w:szCs w:val="24"/>
              </w:rPr>
              <w:t>分）</w:t>
            </w:r>
          </w:p>
        </w:tc>
        <w:tc>
          <w:tcPr>
            <w:tcW w:w="1010" w:type="dxa"/>
            <w:shd w:val="clear" w:color="auto" w:fill="auto"/>
            <w:vAlign w:val="center"/>
            <w:hideMark/>
          </w:tcPr>
          <w:p w:rsidR="00E2462E" w:rsidRPr="005055D6" w:rsidRDefault="00E2462E" w:rsidP="008022C3">
            <w:pPr>
              <w:widowControl/>
              <w:snapToGrid w:val="0"/>
              <w:jc w:val="center"/>
              <w:rPr>
                <w:kern w:val="0"/>
                <w:sz w:val="24"/>
                <w:szCs w:val="24"/>
              </w:rPr>
            </w:pPr>
            <w:r w:rsidRPr="005055D6">
              <w:rPr>
                <w:kern w:val="0"/>
                <w:sz w:val="24"/>
                <w:szCs w:val="24"/>
              </w:rPr>
              <w:t>分值</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1</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价格</w:t>
            </w:r>
          </w:p>
        </w:tc>
        <w:tc>
          <w:tcPr>
            <w:tcW w:w="7087" w:type="dxa"/>
            <w:shd w:val="clear" w:color="auto" w:fill="auto"/>
            <w:vAlign w:val="center"/>
          </w:tcPr>
          <w:p w:rsidR="00E2462E" w:rsidRPr="005055D6" w:rsidRDefault="00E2462E" w:rsidP="008022C3">
            <w:pPr>
              <w:widowControl/>
              <w:snapToGrid w:val="0"/>
              <w:rPr>
                <w:kern w:val="0"/>
                <w:sz w:val="24"/>
                <w:szCs w:val="24"/>
              </w:rPr>
            </w:pPr>
            <w:r w:rsidRPr="005055D6">
              <w:rPr>
                <w:rFonts w:hint="eastAsia"/>
                <w:kern w:val="0"/>
                <w:sz w:val="24"/>
                <w:szCs w:val="24"/>
              </w:rPr>
              <w:t>（</w:t>
            </w:r>
            <w:r w:rsidRPr="005055D6">
              <w:rPr>
                <w:rFonts w:hint="eastAsia"/>
                <w:kern w:val="0"/>
                <w:sz w:val="24"/>
                <w:szCs w:val="24"/>
              </w:rPr>
              <w:t>1</w:t>
            </w:r>
            <w:r w:rsidRPr="005055D6">
              <w:rPr>
                <w:rFonts w:hint="eastAsia"/>
                <w:kern w:val="0"/>
                <w:sz w:val="24"/>
                <w:szCs w:val="24"/>
              </w:rPr>
              <w:t>）投标报价超过采购预算的，投标无效，未超过采购预算的投标报价按以下公式进行计算</w:t>
            </w:r>
          </w:p>
          <w:p w:rsidR="00E2462E" w:rsidRPr="005055D6" w:rsidRDefault="00E2462E" w:rsidP="008022C3">
            <w:pPr>
              <w:widowControl/>
              <w:snapToGrid w:val="0"/>
              <w:rPr>
                <w:kern w:val="0"/>
                <w:sz w:val="24"/>
                <w:szCs w:val="24"/>
              </w:rPr>
            </w:pPr>
            <w:r w:rsidRPr="005055D6">
              <w:rPr>
                <w:rFonts w:hint="eastAsia"/>
                <w:kern w:val="0"/>
                <w:sz w:val="24"/>
                <w:szCs w:val="24"/>
              </w:rPr>
              <w:t>（</w:t>
            </w:r>
            <w:r w:rsidRPr="005055D6">
              <w:rPr>
                <w:rFonts w:hint="eastAsia"/>
                <w:kern w:val="0"/>
                <w:sz w:val="24"/>
                <w:szCs w:val="24"/>
              </w:rPr>
              <w:t>2</w:t>
            </w:r>
            <w:r w:rsidRPr="005055D6">
              <w:rPr>
                <w:rFonts w:hint="eastAsia"/>
                <w:kern w:val="0"/>
                <w:sz w:val="24"/>
                <w:szCs w:val="24"/>
              </w:rPr>
              <w:t>）投标报价得分</w:t>
            </w:r>
            <w:r w:rsidRPr="005055D6">
              <w:rPr>
                <w:rFonts w:hint="eastAsia"/>
                <w:kern w:val="0"/>
                <w:sz w:val="24"/>
                <w:szCs w:val="24"/>
              </w:rPr>
              <w:t>=</w:t>
            </w:r>
            <w:r w:rsidRPr="005055D6">
              <w:rPr>
                <w:rFonts w:hint="eastAsia"/>
                <w:kern w:val="0"/>
                <w:sz w:val="24"/>
                <w:szCs w:val="24"/>
              </w:rPr>
              <w:t>（评标基准价</w:t>
            </w:r>
            <w:r w:rsidRPr="005055D6">
              <w:rPr>
                <w:rFonts w:hint="eastAsia"/>
                <w:kern w:val="0"/>
                <w:sz w:val="24"/>
                <w:szCs w:val="24"/>
              </w:rPr>
              <w:t>/</w:t>
            </w:r>
            <w:r w:rsidRPr="005055D6">
              <w:rPr>
                <w:rFonts w:hint="eastAsia"/>
                <w:kern w:val="0"/>
                <w:sz w:val="24"/>
                <w:szCs w:val="24"/>
              </w:rPr>
              <w:t>投标报价）×</w:t>
            </w:r>
            <w:r w:rsidRPr="005055D6">
              <w:rPr>
                <w:rFonts w:hint="eastAsia"/>
                <w:kern w:val="0"/>
                <w:sz w:val="24"/>
                <w:szCs w:val="24"/>
              </w:rPr>
              <w:t>30</w:t>
            </w:r>
          </w:p>
          <w:p w:rsidR="00E2462E" w:rsidRPr="005055D6" w:rsidRDefault="00E2462E" w:rsidP="008022C3">
            <w:pPr>
              <w:widowControl/>
              <w:snapToGrid w:val="0"/>
              <w:rPr>
                <w:kern w:val="0"/>
                <w:sz w:val="24"/>
                <w:szCs w:val="24"/>
              </w:rPr>
            </w:pPr>
            <w:r w:rsidRPr="005055D6">
              <w:rPr>
                <w:rFonts w:hint="eastAsia"/>
                <w:kern w:val="0"/>
                <w:sz w:val="24"/>
                <w:szCs w:val="24"/>
              </w:rPr>
              <w:t>注：满足招标文件要求且投标报价最低的投标报价为评标基准价</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30</w:t>
            </w:r>
            <w:r w:rsidRPr="005055D6">
              <w:rPr>
                <w:rFonts w:hint="eastAsia"/>
                <w:kern w:val="0"/>
                <w:sz w:val="24"/>
                <w:szCs w:val="24"/>
              </w:rPr>
              <w:t>分</w:t>
            </w:r>
          </w:p>
        </w:tc>
      </w:tr>
      <w:tr w:rsidR="005055D6" w:rsidRPr="005055D6" w:rsidTr="008022C3">
        <w:trPr>
          <w:jc w:val="center"/>
        </w:trPr>
        <w:tc>
          <w:tcPr>
            <w:tcW w:w="9250" w:type="dxa"/>
            <w:gridSpan w:val="3"/>
            <w:shd w:val="clear" w:color="auto" w:fill="auto"/>
            <w:noWrap/>
            <w:vAlign w:val="center"/>
          </w:tcPr>
          <w:p w:rsidR="00E2462E" w:rsidRPr="005055D6" w:rsidRDefault="00E2462E" w:rsidP="008022C3">
            <w:pPr>
              <w:widowControl/>
              <w:snapToGrid w:val="0"/>
              <w:jc w:val="center"/>
              <w:rPr>
                <w:kern w:val="0"/>
                <w:sz w:val="24"/>
                <w:szCs w:val="24"/>
              </w:rPr>
            </w:pPr>
            <w:r w:rsidRPr="005055D6">
              <w:rPr>
                <w:kern w:val="0"/>
                <w:sz w:val="24"/>
                <w:szCs w:val="24"/>
              </w:rPr>
              <w:t>第</w:t>
            </w:r>
            <w:r w:rsidRPr="005055D6">
              <w:rPr>
                <w:rFonts w:hint="eastAsia"/>
                <w:kern w:val="0"/>
                <w:sz w:val="24"/>
                <w:szCs w:val="24"/>
              </w:rPr>
              <w:t>二</w:t>
            </w:r>
            <w:r w:rsidRPr="005055D6">
              <w:rPr>
                <w:kern w:val="0"/>
                <w:sz w:val="24"/>
                <w:szCs w:val="24"/>
              </w:rPr>
              <w:t>部分</w:t>
            </w:r>
            <w:r w:rsidRPr="005055D6">
              <w:rPr>
                <w:kern w:val="0"/>
                <w:sz w:val="24"/>
                <w:szCs w:val="24"/>
              </w:rPr>
              <w:t xml:space="preserve"> </w:t>
            </w:r>
            <w:r w:rsidRPr="005055D6">
              <w:rPr>
                <w:rFonts w:hint="eastAsia"/>
                <w:kern w:val="0"/>
                <w:sz w:val="24"/>
                <w:szCs w:val="24"/>
              </w:rPr>
              <w:t>客观分</w:t>
            </w:r>
            <w:r w:rsidRPr="005055D6">
              <w:rPr>
                <w:kern w:val="0"/>
                <w:sz w:val="24"/>
                <w:szCs w:val="24"/>
              </w:rPr>
              <w:t>（</w:t>
            </w:r>
            <w:r w:rsidR="008022C3" w:rsidRPr="005055D6">
              <w:rPr>
                <w:rFonts w:hint="eastAsia"/>
                <w:kern w:val="0"/>
                <w:sz w:val="24"/>
                <w:szCs w:val="24"/>
              </w:rPr>
              <w:t>20</w:t>
            </w:r>
            <w:r w:rsidRPr="005055D6">
              <w:rPr>
                <w:kern w:val="0"/>
                <w:sz w:val="24"/>
                <w:szCs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分值</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1</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bCs/>
                <w:sz w:val="24"/>
              </w:rPr>
              <w:t>环境标志产品</w:t>
            </w:r>
          </w:p>
        </w:tc>
        <w:tc>
          <w:tcPr>
            <w:tcW w:w="7087" w:type="dxa"/>
            <w:shd w:val="clear" w:color="auto" w:fill="auto"/>
            <w:vAlign w:val="center"/>
          </w:tcPr>
          <w:p w:rsidR="00E2462E" w:rsidRPr="005055D6" w:rsidRDefault="00E2462E" w:rsidP="008022C3">
            <w:pPr>
              <w:snapToGrid w:val="0"/>
              <w:rPr>
                <w:bCs/>
                <w:sz w:val="24"/>
              </w:rPr>
            </w:pPr>
            <w:r w:rsidRPr="005055D6">
              <w:rPr>
                <w:rFonts w:hint="eastAsia"/>
                <w:bCs/>
                <w:sz w:val="24"/>
              </w:rPr>
              <w:t>投标产品为</w:t>
            </w:r>
            <w:r w:rsidRPr="005055D6">
              <w:rPr>
                <w:rFonts w:hint="eastAsia"/>
                <w:bCs/>
                <w:sz w:val="24"/>
              </w:rPr>
              <w:t>1</w:t>
            </w:r>
            <w:r w:rsidRPr="005055D6">
              <w:rPr>
                <w:rFonts w:hint="eastAsia"/>
                <w:bCs/>
                <w:sz w:val="24"/>
              </w:rPr>
              <w:t>项的，且投标产品符合上述要求的：</w:t>
            </w:r>
            <w:r w:rsidRPr="005055D6">
              <w:rPr>
                <w:rFonts w:hint="eastAsia"/>
                <w:bCs/>
                <w:sz w:val="24"/>
              </w:rPr>
              <w:t>2</w:t>
            </w:r>
            <w:r w:rsidRPr="005055D6">
              <w:rPr>
                <w:rFonts w:hint="eastAsia"/>
                <w:bCs/>
                <w:sz w:val="24"/>
              </w:rPr>
              <w:t>分</w:t>
            </w:r>
          </w:p>
          <w:p w:rsidR="00E2462E" w:rsidRPr="005055D6" w:rsidRDefault="00E2462E" w:rsidP="008022C3">
            <w:pPr>
              <w:snapToGrid w:val="0"/>
              <w:rPr>
                <w:bCs/>
                <w:sz w:val="24"/>
              </w:rPr>
            </w:pPr>
            <w:r w:rsidRPr="005055D6">
              <w:rPr>
                <w:rFonts w:hint="eastAsia"/>
                <w:bCs/>
                <w:sz w:val="24"/>
              </w:rPr>
              <w:t>投标产品为多项的，得分为环境标志产品价值权重×</w:t>
            </w:r>
            <w:r w:rsidRPr="005055D6">
              <w:rPr>
                <w:rFonts w:hint="eastAsia"/>
                <w:bCs/>
                <w:sz w:val="24"/>
              </w:rPr>
              <w:t>2</w:t>
            </w:r>
            <w:r w:rsidRPr="005055D6">
              <w:rPr>
                <w:rFonts w:hint="eastAsia"/>
                <w:bCs/>
                <w:sz w:val="24"/>
              </w:rPr>
              <w:t>分</w:t>
            </w:r>
          </w:p>
          <w:p w:rsidR="00E2462E" w:rsidRPr="005055D6" w:rsidRDefault="00E2462E" w:rsidP="008022C3">
            <w:pPr>
              <w:snapToGrid w:val="0"/>
              <w:rPr>
                <w:kern w:val="0"/>
                <w:sz w:val="24"/>
                <w:szCs w:val="24"/>
              </w:rPr>
            </w:pPr>
            <w:r w:rsidRPr="005055D6">
              <w:rPr>
                <w:rFonts w:hint="eastAsia"/>
                <w:bCs/>
                <w:sz w:val="24"/>
              </w:rPr>
              <w:t>无环境标志产品清单内产品的：</w:t>
            </w:r>
            <w:r w:rsidRPr="005055D6">
              <w:rPr>
                <w:rFonts w:hint="eastAsia"/>
                <w:bCs/>
                <w:sz w:val="24"/>
              </w:rPr>
              <w:t>0</w:t>
            </w:r>
            <w:r w:rsidRPr="005055D6">
              <w:rPr>
                <w:rFonts w:hint="eastAsia"/>
                <w:bCs/>
                <w:sz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2</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2</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bCs/>
                <w:sz w:val="24"/>
              </w:rPr>
              <w:t>节能产品</w:t>
            </w:r>
          </w:p>
        </w:tc>
        <w:tc>
          <w:tcPr>
            <w:tcW w:w="7087" w:type="dxa"/>
            <w:shd w:val="clear" w:color="auto" w:fill="auto"/>
            <w:vAlign w:val="center"/>
          </w:tcPr>
          <w:p w:rsidR="00E2462E" w:rsidRPr="005055D6" w:rsidRDefault="00E2462E" w:rsidP="008022C3">
            <w:pPr>
              <w:snapToGrid w:val="0"/>
              <w:rPr>
                <w:bCs/>
                <w:sz w:val="24"/>
              </w:rPr>
            </w:pPr>
            <w:r w:rsidRPr="005055D6">
              <w:rPr>
                <w:rFonts w:hint="eastAsia"/>
                <w:bCs/>
                <w:sz w:val="24"/>
              </w:rPr>
              <w:t>投标产品为</w:t>
            </w:r>
            <w:r w:rsidRPr="005055D6">
              <w:rPr>
                <w:rFonts w:hint="eastAsia"/>
                <w:bCs/>
                <w:sz w:val="24"/>
              </w:rPr>
              <w:t>1</w:t>
            </w:r>
            <w:r w:rsidRPr="005055D6">
              <w:rPr>
                <w:rFonts w:hint="eastAsia"/>
                <w:bCs/>
                <w:sz w:val="24"/>
              </w:rPr>
              <w:t>项的，且投标产品符合上述要求的：</w:t>
            </w:r>
            <w:r w:rsidRPr="005055D6">
              <w:rPr>
                <w:rFonts w:hint="eastAsia"/>
                <w:bCs/>
                <w:sz w:val="24"/>
              </w:rPr>
              <w:t>2</w:t>
            </w:r>
            <w:r w:rsidRPr="005055D6">
              <w:rPr>
                <w:rFonts w:hint="eastAsia"/>
                <w:bCs/>
                <w:sz w:val="24"/>
              </w:rPr>
              <w:t>分</w:t>
            </w:r>
          </w:p>
          <w:p w:rsidR="00E2462E" w:rsidRPr="005055D6" w:rsidRDefault="00E2462E" w:rsidP="008022C3">
            <w:pPr>
              <w:snapToGrid w:val="0"/>
              <w:rPr>
                <w:bCs/>
                <w:sz w:val="24"/>
              </w:rPr>
            </w:pPr>
            <w:r w:rsidRPr="005055D6">
              <w:rPr>
                <w:rFonts w:hint="eastAsia"/>
                <w:bCs/>
                <w:sz w:val="24"/>
              </w:rPr>
              <w:t>投标产品为多项的，得分为节能产品（不含强制采购的节能产品）价值权重×</w:t>
            </w:r>
            <w:r w:rsidRPr="005055D6">
              <w:rPr>
                <w:rFonts w:hint="eastAsia"/>
                <w:bCs/>
                <w:sz w:val="24"/>
              </w:rPr>
              <w:t>2</w:t>
            </w:r>
            <w:r w:rsidRPr="005055D6">
              <w:rPr>
                <w:rFonts w:hint="eastAsia"/>
                <w:bCs/>
                <w:sz w:val="24"/>
              </w:rPr>
              <w:t>分</w:t>
            </w:r>
          </w:p>
          <w:p w:rsidR="00E2462E" w:rsidRPr="005055D6" w:rsidRDefault="00E2462E" w:rsidP="008022C3">
            <w:pPr>
              <w:snapToGrid w:val="0"/>
              <w:rPr>
                <w:bCs/>
                <w:sz w:val="24"/>
              </w:rPr>
            </w:pPr>
            <w:r w:rsidRPr="005055D6">
              <w:rPr>
                <w:rFonts w:hint="eastAsia"/>
                <w:bCs/>
                <w:sz w:val="24"/>
              </w:rPr>
              <w:t>无节能产品清单内产品的：</w:t>
            </w:r>
            <w:r w:rsidRPr="005055D6">
              <w:rPr>
                <w:rFonts w:hint="eastAsia"/>
                <w:bCs/>
                <w:sz w:val="24"/>
              </w:rPr>
              <w:t>0</w:t>
            </w:r>
            <w:r w:rsidRPr="005055D6">
              <w:rPr>
                <w:rFonts w:hint="eastAsia"/>
                <w:bCs/>
                <w:sz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2</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3</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制造商认证评价</w:t>
            </w:r>
          </w:p>
        </w:tc>
        <w:tc>
          <w:tcPr>
            <w:tcW w:w="7087" w:type="dxa"/>
            <w:shd w:val="clear" w:color="auto" w:fill="auto"/>
            <w:vAlign w:val="center"/>
          </w:tcPr>
          <w:p w:rsidR="00E2462E" w:rsidRPr="005055D6" w:rsidRDefault="00E2462E" w:rsidP="008022C3">
            <w:pPr>
              <w:snapToGrid w:val="0"/>
              <w:rPr>
                <w:bCs/>
                <w:sz w:val="24"/>
              </w:rPr>
            </w:pPr>
            <w:r w:rsidRPr="005055D6">
              <w:rPr>
                <w:rFonts w:hint="eastAsia"/>
                <w:bCs/>
                <w:sz w:val="24"/>
              </w:rPr>
              <w:t>所投核心产品的制造商具备</w:t>
            </w:r>
            <w:r w:rsidRPr="005055D6">
              <w:rPr>
                <w:rFonts w:hint="eastAsia"/>
                <w:bCs/>
                <w:sz w:val="24"/>
              </w:rPr>
              <w:t>ISO13485</w:t>
            </w:r>
            <w:r w:rsidRPr="005055D6">
              <w:rPr>
                <w:rFonts w:hint="eastAsia"/>
                <w:bCs/>
                <w:sz w:val="24"/>
              </w:rPr>
              <w:t>系列医疗器械质量管理体系认证、</w:t>
            </w:r>
            <w:r w:rsidRPr="005055D6">
              <w:rPr>
                <w:rFonts w:hint="eastAsia"/>
                <w:bCs/>
                <w:sz w:val="24"/>
              </w:rPr>
              <w:t>GB/T19001</w:t>
            </w:r>
            <w:r w:rsidRPr="005055D6">
              <w:rPr>
                <w:rFonts w:hint="eastAsia"/>
                <w:bCs/>
                <w:sz w:val="24"/>
              </w:rPr>
              <w:t>系列</w:t>
            </w:r>
            <w:r w:rsidRPr="005055D6">
              <w:rPr>
                <w:rFonts w:hint="eastAsia"/>
                <w:bCs/>
                <w:sz w:val="24"/>
              </w:rPr>
              <w:t>/IS09001</w:t>
            </w:r>
            <w:r w:rsidRPr="005055D6">
              <w:rPr>
                <w:rFonts w:hint="eastAsia"/>
                <w:bCs/>
                <w:sz w:val="24"/>
              </w:rPr>
              <w:t>系列质量管理体系认证、</w:t>
            </w:r>
            <w:r w:rsidRPr="005055D6">
              <w:rPr>
                <w:rFonts w:hint="eastAsia"/>
                <w:bCs/>
                <w:sz w:val="24"/>
              </w:rPr>
              <w:t>GB/T28001</w:t>
            </w:r>
            <w:r w:rsidRPr="005055D6">
              <w:rPr>
                <w:rFonts w:hint="eastAsia"/>
                <w:bCs/>
                <w:sz w:val="24"/>
              </w:rPr>
              <w:t>系列</w:t>
            </w:r>
            <w:r w:rsidRPr="005055D6">
              <w:rPr>
                <w:rFonts w:hint="eastAsia"/>
                <w:bCs/>
                <w:sz w:val="24"/>
              </w:rPr>
              <w:t>/OHSAS18001</w:t>
            </w:r>
            <w:r w:rsidRPr="005055D6">
              <w:rPr>
                <w:rFonts w:hint="eastAsia"/>
                <w:bCs/>
                <w:sz w:val="24"/>
              </w:rPr>
              <w:t>系列职业健康安全管理体系认证、</w:t>
            </w:r>
            <w:r w:rsidRPr="005055D6">
              <w:rPr>
                <w:rFonts w:hint="eastAsia"/>
                <w:bCs/>
                <w:sz w:val="24"/>
              </w:rPr>
              <w:t>GB/T24001</w:t>
            </w:r>
            <w:r w:rsidRPr="005055D6">
              <w:rPr>
                <w:rFonts w:hint="eastAsia"/>
                <w:bCs/>
                <w:sz w:val="24"/>
              </w:rPr>
              <w:t>系列或</w:t>
            </w:r>
            <w:r w:rsidRPr="005055D6">
              <w:rPr>
                <w:rFonts w:hint="eastAsia"/>
                <w:bCs/>
                <w:sz w:val="24"/>
              </w:rPr>
              <w:t>ISO14001</w:t>
            </w:r>
            <w:r w:rsidRPr="005055D6">
              <w:rPr>
                <w:rFonts w:hint="eastAsia"/>
                <w:bCs/>
                <w:sz w:val="24"/>
              </w:rPr>
              <w:t>系列环境管理体系认证，投标文件中提供证书扫描件。具备</w:t>
            </w:r>
            <w:r w:rsidRPr="005055D6">
              <w:rPr>
                <w:rFonts w:hint="eastAsia"/>
                <w:bCs/>
                <w:sz w:val="24"/>
              </w:rPr>
              <w:t>1</w:t>
            </w:r>
            <w:r w:rsidRPr="005055D6">
              <w:rPr>
                <w:rFonts w:hint="eastAsia"/>
                <w:bCs/>
                <w:sz w:val="24"/>
              </w:rPr>
              <w:t>份证书得</w:t>
            </w:r>
            <w:r w:rsidRPr="005055D6">
              <w:rPr>
                <w:rFonts w:hint="eastAsia"/>
                <w:bCs/>
                <w:sz w:val="24"/>
              </w:rPr>
              <w:t>0.5</w:t>
            </w:r>
            <w:r w:rsidRPr="005055D6">
              <w:rPr>
                <w:rFonts w:hint="eastAsia"/>
                <w:bCs/>
                <w:sz w:val="24"/>
              </w:rPr>
              <w:t>分，最多</w:t>
            </w:r>
            <w:r w:rsidRPr="005055D6">
              <w:rPr>
                <w:rFonts w:hint="eastAsia"/>
                <w:bCs/>
                <w:sz w:val="24"/>
              </w:rPr>
              <w:t>2</w:t>
            </w:r>
            <w:r w:rsidRPr="005055D6">
              <w:rPr>
                <w:rFonts w:hint="eastAsia"/>
                <w:bCs/>
                <w:sz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2</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4</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产品认证评价</w:t>
            </w:r>
          </w:p>
        </w:tc>
        <w:tc>
          <w:tcPr>
            <w:tcW w:w="7087" w:type="dxa"/>
            <w:shd w:val="clear" w:color="auto" w:fill="auto"/>
            <w:vAlign w:val="center"/>
          </w:tcPr>
          <w:p w:rsidR="00E2462E" w:rsidRPr="005055D6" w:rsidRDefault="008A5CCC" w:rsidP="008A5CCC">
            <w:pPr>
              <w:snapToGrid w:val="0"/>
              <w:rPr>
                <w:bCs/>
                <w:sz w:val="24"/>
              </w:rPr>
            </w:pPr>
            <w:r w:rsidRPr="005055D6">
              <w:rPr>
                <w:rFonts w:hint="eastAsia"/>
                <w:bCs/>
                <w:sz w:val="24"/>
              </w:rPr>
              <w:t>投标文件中提供</w:t>
            </w:r>
            <w:r w:rsidR="00E2462E" w:rsidRPr="005055D6">
              <w:rPr>
                <w:rFonts w:hint="eastAsia"/>
                <w:bCs/>
                <w:sz w:val="24"/>
              </w:rPr>
              <w:t>与所投核心产品相关的知识产权证书扫描件。具备</w:t>
            </w:r>
            <w:r w:rsidR="00E2462E" w:rsidRPr="005055D6">
              <w:rPr>
                <w:rFonts w:hint="eastAsia"/>
                <w:bCs/>
                <w:sz w:val="24"/>
              </w:rPr>
              <w:t>1</w:t>
            </w:r>
            <w:r w:rsidR="00E2462E" w:rsidRPr="005055D6">
              <w:rPr>
                <w:rFonts w:hint="eastAsia"/>
                <w:bCs/>
                <w:sz w:val="24"/>
              </w:rPr>
              <w:t>份证书得</w:t>
            </w:r>
            <w:r w:rsidR="00E2462E" w:rsidRPr="005055D6">
              <w:rPr>
                <w:rFonts w:hint="eastAsia"/>
                <w:bCs/>
                <w:sz w:val="24"/>
              </w:rPr>
              <w:t>1</w:t>
            </w:r>
            <w:r w:rsidR="00E2462E" w:rsidRPr="005055D6">
              <w:rPr>
                <w:rFonts w:hint="eastAsia"/>
                <w:bCs/>
                <w:sz w:val="24"/>
              </w:rPr>
              <w:t>分，最多</w:t>
            </w:r>
            <w:r w:rsidR="00E2462E" w:rsidRPr="005055D6">
              <w:rPr>
                <w:rFonts w:hint="eastAsia"/>
                <w:bCs/>
                <w:sz w:val="24"/>
              </w:rPr>
              <w:t>2</w:t>
            </w:r>
            <w:r w:rsidR="00E2462E" w:rsidRPr="005055D6">
              <w:rPr>
                <w:rFonts w:hint="eastAsia"/>
                <w:bCs/>
                <w:sz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2</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5</w:t>
            </w:r>
          </w:p>
        </w:tc>
        <w:tc>
          <w:tcPr>
            <w:tcW w:w="1655" w:type="dxa"/>
            <w:shd w:val="clear" w:color="auto" w:fill="auto"/>
            <w:vAlign w:val="center"/>
          </w:tcPr>
          <w:p w:rsidR="00E2462E" w:rsidRPr="005055D6" w:rsidRDefault="00E2462E" w:rsidP="008022C3">
            <w:pPr>
              <w:widowControl/>
              <w:snapToGrid w:val="0"/>
              <w:jc w:val="center"/>
              <w:rPr>
                <w:bCs/>
                <w:sz w:val="24"/>
              </w:rPr>
            </w:pPr>
            <w:r w:rsidRPr="005055D6">
              <w:rPr>
                <w:rFonts w:hint="eastAsia"/>
                <w:bCs/>
                <w:sz w:val="24"/>
              </w:rPr>
              <w:t>检测</w:t>
            </w:r>
            <w:r w:rsidRPr="005055D6">
              <w:rPr>
                <w:rFonts w:hint="eastAsia"/>
                <w:bCs/>
                <w:sz w:val="24"/>
              </w:rPr>
              <w:t>/</w:t>
            </w:r>
            <w:r w:rsidRPr="005055D6">
              <w:rPr>
                <w:rFonts w:hint="eastAsia"/>
                <w:bCs/>
                <w:sz w:val="24"/>
              </w:rPr>
              <w:t>检验</w:t>
            </w:r>
            <w:r w:rsidRPr="005055D6">
              <w:rPr>
                <w:rFonts w:hint="eastAsia"/>
                <w:bCs/>
                <w:sz w:val="24"/>
              </w:rPr>
              <w:t>/</w:t>
            </w:r>
            <w:r w:rsidRPr="005055D6">
              <w:rPr>
                <w:rFonts w:hint="eastAsia"/>
                <w:bCs/>
                <w:sz w:val="24"/>
              </w:rPr>
              <w:t>试验</w:t>
            </w:r>
            <w:r w:rsidRPr="005055D6">
              <w:rPr>
                <w:rFonts w:hint="eastAsia"/>
                <w:bCs/>
                <w:sz w:val="24"/>
              </w:rPr>
              <w:t>/</w:t>
            </w:r>
            <w:r w:rsidRPr="005055D6">
              <w:rPr>
                <w:rFonts w:hint="eastAsia"/>
                <w:bCs/>
                <w:sz w:val="24"/>
              </w:rPr>
              <w:t>测试报告</w:t>
            </w:r>
          </w:p>
        </w:tc>
        <w:tc>
          <w:tcPr>
            <w:tcW w:w="7087" w:type="dxa"/>
            <w:shd w:val="clear" w:color="auto" w:fill="auto"/>
            <w:vAlign w:val="center"/>
          </w:tcPr>
          <w:p w:rsidR="00E2462E" w:rsidRPr="005055D6" w:rsidRDefault="00E2462E" w:rsidP="008022C3">
            <w:pPr>
              <w:snapToGrid w:val="0"/>
              <w:rPr>
                <w:bCs/>
                <w:sz w:val="24"/>
              </w:rPr>
            </w:pPr>
            <w:r w:rsidRPr="005055D6">
              <w:rPr>
                <w:rFonts w:hint="eastAsia"/>
                <w:bCs/>
                <w:sz w:val="24"/>
              </w:rPr>
              <w:t>投标文件中提供具备</w:t>
            </w:r>
            <w:r w:rsidRPr="005055D6">
              <w:rPr>
                <w:rFonts w:hint="eastAsia"/>
                <w:bCs/>
                <w:sz w:val="24"/>
              </w:rPr>
              <w:t>CMA</w:t>
            </w:r>
            <w:r w:rsidRPr="005055D6">
              <w:rPr>
                <w:rFonts w:hint="eastAsia"/>
                <w:bCs/>
                <w:sz w:val="24"/>
              </w:rPr>
              <w:t>标识且与所投核心产品同品牌同型号产品的完整检测</w:t>
            </w:r>
            <w:r w:rsidRPr="005055D6">
              <w:rPr>
                <w:rFonts w:hint="eastAsia"/>
                <w:bCs/>
                <w:sz w:val="24"/>
              </w:rPr>
              <w:t>/</w:t>
            </w:r>
            <w:r w:rsidRPr="005055D6">
              <w:rPr>
                <w:rFonts w:hint="eastAsia"/>
                <w:bCs/>
                <w:sz w:val="24"/>
              </w:rPr>
              <w:t>检验</w:t>
            </w:r>
            <w:r w:rsidRPr="005055D6">
              <w:rPr>
                <w:rFonts w:hint="eastAsia"/>
                <w:bCs/>
                <w:sz w:val="24"/>
              </w:rPr>
              <w:t>/</w:t>
            </w:r>
            <w:r w:rsidRPr="005055D6">
              <w:rPr>
                <w:rFonts w:hint="eastAsia"/>
                <w:bCs/>
                <w:sz w:val="24"/>
              </w:rPr>
              <w:t>试验</w:t>
            </w:r>
            <w:r w:rsidRPr="005055D6">
              <w:rPr>
                <w:rFonts w:hint="eastAsia"/>
                <w:bCs/>
                <w:sz w:val="24"/>
              </w:rPr>
              <w:t>/</w:t>
            </w:r>
            <w:r w:rsidRPr="005055D6">
              <w:rPr>
                <w:rFonts w:hint="eastAsia"/>
                <w:bCs/>
                <w:sz w:val="24"/>
              </w:rPr>
              <w:t>测试报告扫描件得</w:t>
            </w:r>
            <w:r w:rsidR="003B4375" w:rsidRPr="005055D6">
              <w:rPr>
                <w:rFonts w:hint="eastAsia"/>
                <w:bCs/>
                <w:sz w:val="24"/>
              </w:rPr>
              <w:t>5</w:t>
            </w:r>
            <w:r w:rsidRPr="005055D6">
              <w:rPr>
                <w:rFonts w:hint="eastAsia"/>
                <w:bCs/>
                <w:sz w:val="24"/>
              </w:rPr>
              <w:t>分</w:t>
            </w:r>
          </w:p>
        </w:tc>
        <w:tc>
          <w:tcPr>
            <w:tcW w:w="1010" w:type="dxa"/>
            <w:shd w:val="clear" w:color="auto" w:fill="auto"/>
            <w:vAlign w:val="center"/>
          </w:tcPr>
          <w:p w:rsidR="00E2462E" w:rsidRPr="005055D6" w:rsidRDefault="003B4375" w:rsidP="008022C3">
            <w:pPr>
              <w:widowControl/>
              <w:snapToGrid w:val="0"/>
              <w:jc w:val="center"/>
              <w:rPr>
                <w:kern w:val="0"/>
                <w:sz w:val="24"/>
                <w:szCs w:val="24"/>
              </w:rPr>
            </w:pPr>
            <w:r w:rsidRPr="005055D6">
              <w:rPr>
                <w:rFonts w:hint="eastAsia"/>
                <w:kern w:val="0"/>
                <w:sz w:val="24"/>
                <w:szCs w:val="24"/>
              </w:rPr>
              <w:t>5</w:t>
            </w:r>
            <w:r w:rsidR="00E2462E"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6</w:t>
            </w:r>
          </w:p>
        </w:tc>
        <w:tc>
          <w:tcPr>
            <w:tcW w:w="1655" w:type="dxa"/>
            <w:shd w:val="clear" w:color="auto" w:fill="auto"/>
            <w:vAlign w:val="center"/>
          </w:tcPr>
          <w:p w:rsidR="00E2462E" w:rsidRPr="005055D6" w:rsidRDefault="00E2462E" w:rsidP="008022C3">
            <w:pPr>
              <w:widowControl/>
              <w:snapToGrid w:val="0"/>
              <w:jc w:val="center"/>
              <w:rPr>
                <w:bCs/>
                <w:sz w:val="24"/>
              </w:rPr>
            </w:pPr>
            <w:r w:rsidRPr="005055D6">
              <w:rPr>
                <w:rFonts w:hint="eastAsia"/>
                <w:bCs/>
                <w:sz w:val="24"/>
              </w:rPr>
              <w:t>技术材料</w:t>
            </w:r>
          </w:p>
        </w:tc>
        <w:tc>
          <w:tcPr>
            <w:tcW w:w="7087" w:type="dxa"/>
            <w:shd w:val="clear" w:color="auto" w:fill="auto"/>
            <w:vAlign w:val="center"/>
          </w:tcPr>
          <w:p w:rsidR="00E2462E" w:rsidRPr="005055D6" w:rsidRDefault="00E2462E" w:rsidP="00E2462E">
            <w:pPr>
              <w:snapToGrid w:val="0"/>
              <w:rPr>
                <w:bCs/>
                <w:sz w:val="24"/>
              </w:rPr>
            </w:pPr>
            <w:r w:rsidRPr="005055D6">
              <w:rPr>
                <w:rFonts w:hint="eastAsia"/>
                <w:bCs/>
                <w:sz w:val="24"/>
              </w:rPr>
              <w:t>投标文件中提供加盖制造商公章</w:t>
            </w:r>
            <w:r w:rsidR="00932436" w:rsidRPr="005055D6">
              <w:rPr>
                <w:rFonts w:hint="eastAsia"/>
                <w:bCs/>
                <w:sz w:val="24"/>
              </w:rPr>
              <w:t>（</w:t>
            </w:r>
            <w:r w:rsidR="00932436" w:rsidRPr="005055D6">
              <w:rPr>
                <w:rFonts w:hint="eastAsia"/>
                <w:sz w:val="24"/>
              </w:rPr>
              <w:t>或进口产品制造商（或其分支机构）盖章</w:t>
            </w:r>
            <w:r w:rsidR="00932436" w:rsidRPr="005055D6">
              <w:rPr>
                <w:rFonts w:hint="eastAsia"/>
                <w:bCs/>
                <w:sz w:val="24"/>
              </w:rPr>
              <w:t>）</w:t>
            </w:r>
            <w:r w:rsidRPr="005055D6">
              <w:rPr>
                <w:rFonts w:hint="eastAsia"/>
                <w:bCs/>
                <w:sz w:val="24"/>
              </w:rPr>
              <w:t>的所投核心产品技术材料扫描件得</w:t>
            </w:r>
            <w:r w:rsidRPr="005055D6">
              <w:rPr>
                <w:rFonts w:hint="eastAsia"/>
                <w:bCs/>
                <w:sz w:val="24"/>
              </w:rPr>
              <w:t>2</w:t>
            </w:r>
            <w:r w:rsidRPr="005055D6">
              <w:rPr>
                <w:rFonts w:hint="eastAsia"/>
                <w:bCs/>
                <w:sz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2</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7</w:t>
            </w:r>
          </w:p>
        </w:tc>
        <w:tc>
          <w:tcPr>
            <w:tcW w:w="1655" w:type="dxa"/>
            <w:shd w:val="clear" w:color="auto" w:fill="auto"/>
            <w:vAlign w:val="center"/>
          </w:tcPr>
          <w:p w:rsidR="00E2462E" w:rsidRPr="005055D6" w:rsidRDefault="00E2462E" w:rsidP="008022C3">
            <w:pPr>
              <w:widowControl/>
              <w:snapToGrid w:val="0"/>
              <w:jc w:val="center"/>
              <w:rPr>
                <w:bCs/>
                <w:sz w:val="24"/>
              </w:rPr>
            </w:pPr>
            <w:r w:rsidRPr="005055D6">
              <w:rPr>
                <w:rFonts w:hint="eastAsia"/>
                <w:bCs/>
                <w:sz w:val="24"/>
              </w:rPr>
              <w:t>保修时间评价</w:t>
            </w:r>
          </w:p>
        </w:tc>
        <w:tc>
          <w:tcPr>
            <w:tcW w:w="7087" w:type="dxa"/>
            <w:shd w:val="clear" w:color="auto" w:fill="auto"/>
            <w:vAlign w:val="center"/>
          </w:tcPr>
          <w:p w:rsidR="00E2462E" w:rsidRPr="005055D6" w:rsidRDefault="00E2462E" w:rsidP="008022C3">
            <w:pPr>
              <w:snapToGrid w:val="0"/>
              <w:rPr>
                <w:bCs/>
                <w:sz w:val="24"/>
              </w:rPr>
            </w:pPr>
            <w:r w:rsidRPr="005055D6">
              <w:rPr>
                <w:rFonts w:hint="eastAsia"/>
                <w:bCs/>
                <w:sz w:val="24"/>
              </w:rPr>
              <w:t>满足招标文件要求的基础上所投核心产品每增加</w:t>
            </w:r>
            <w:r w:rsidRPr="005055D6">
              <w:rPr>
                <w:rFonts w:hint="eastAsia"/>
                <w:bCs/>
                <w:sz w:val="24"/>
              </w:rPr>
              <w:t>1</w:t>
            </w:r>
            <w:r w:rsidRPr="005055D6">
              <w:rPr>
                <w:rFonts w:hint="eastAsia"/>
                <w:bCs/>
                <w:sz w:val="24"/>
              </w:rPr>
              <w:t>年保修得</w:t>
            </w:r>
            <w:r w:rsidRPr="005055D6">
              <w:rPr>
                <w:rFonts w:hint="eastAsia"/>
                <w:bCs/>
                <w:sz w:val="24"/>
              </w:rPr>
              <w:t>0.5</w:t>
            </w:r>
            <w:r w:rsidRPr="005055D6">
              <w:rPr>
                <w:rFonts w:hint="eastAsia"/>
                <w:bCs/>
                <w:sz w:val="24"/>
              </w:rPr>
              <w:t>分，最多</w:t>
            </w:r>
            <w:r w:rsidRPr="005055D6">
              <w:rPr>
                <w:rFonts w:hint="eastAsia"/>
                <w:bCs/>
                <w:sz w:val="24"/>
              </w:rPr>
              <w:t>1</w:t>
            </w:r>
            <w:r w:rsidRPr="005055D6">
              <w:rPr>
                <w:rFonts w:hint="eastAsia"/>
                <w:bCs/>
                <w:sz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1</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lastRenderedPageBreak/>
              <w:t>8</w:t>
            </w:r>
          </w:p>
        </w:tc>
        <w:tc>
          <w:tcPr>
            <w:tcW w:w="1655" w:type="dxa"/>
            <w:shd w:val="clear" w:color="auto" w:fill="auto"/>
            <w:vAlign w:val="center"/>
          </w:tcPr>
          <w:p w:rsidR="00E2462E" w:rsidRPr="005055D6" w:rsidRDefault="00E2462E" w:rsidP="008022C3">
            <w:pPr>
              <w:widowControl/>
              <w:snapToGrid w:val="0"/>
              <w:jc w:val="center"/>
              <w:rPr>
                <w:bCs/>
                <w:sz w:val="24"/>
              </w:rPr>
            </w:pPr>
            <w:r w:rsidRPr="005055D6">
              <w:rPr>
                <w:rFonts w:hint="eastAsia"/>
                <w:bCs/>
                <w:sz w:val="24"/>
              </w:rPr>
              <w:t>服务支撑能力评价</w:t>
            </w:r>
          </w:p>
        </w:tc>
        <w:tc>
          <w:tcPr>
            <w:tcW w:w="7087" w:type="dxa"/>
            <w:shd w:val="clear" w:color="auto" w:fill="auto"/>
            <w:vAlign w:val="center"/>
          </w:tcPr>
          <w:p w:rsidR="00E2462E" w:rsidRPr="005055D6" w:rsidRDefault="00E2462E" w:rsidP="008022C3">
            <w:pPr>
              <w:snapToGrid w:val="0"/>
              <w:rPr>
                <w:bCs/>
                <w:sz w:val="24"/>
              </w:rPr>
            </w:pPr>
            <w:r w:rsidRPr="005055D6">
              <w:rPr>
                <w:rFonts w:hint="eastAsia"/>
                <w:bCs/>
                <w:sz w:val="24"/>
              </w:rPr>
              <w:t>投标人或</w:t>
            </w:r>
            <w:r w:rsidR="008A5CCC" w:rsidRPr="005055D6">
              <w:rPr>
                <w:rFonts w:hint="eastAsia"/>
                <w:bCs/>
                <w:sz w:val="24"/>
              </w:rPr>
              <w:t>所投核心产品</w:t>
            </w:r>
            <w:r w:rsidRPr="005055D6">
              <w:rPr>
                <w:rFonts w:hint="eastAsia"/>
                <w:bCs/>
                <w:sz w:val="24"/>
              </w:rPr>
              <w:t>制造商在使用地区设有长期稳定的服务机构，投标文件中提供与投标人或制造商相关的服务网点的营业执照或租赁合同或合作协议扫描件得</w:t>
            </w:r>
            <w:r w:rsidRPr="005055D6">
              <w:rPr>
                <w:rFonts w:hint="eastAsia"/>
                <w:bCs/>
                <w:sz w:val="24"/>
              </w:rPr>
              <w:t>1</w:t>
            </w:r>
            <w:r w:rsidRPr="005055D6">
              <w:rPr>
                <w:rFonts w:hint="eastAsia"/>
                <w:bCs/>
                <w:sz w:val="24"/>
              </w:rPr>
              <w:t>分；其他不得分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1</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9</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实用性评价</w:t>
            </w:r>
          </w:p>
        </w:tc>
        <w:tc>
          <w:tcPr>
            <w:tcW w:w="7087" w:type="dxa"/>
            <w:shd w:val="clear" w:color="auto" w:fill="auto"/>
            <w:vAlign w:val="center"/>
          </w:tcPr>
          <w:p w:rsidR="00E2462E" w:rsidRPr="005055D6" w:rsidRDefault="00E2462E" w:rsidP="00E2462E">
            <w:pPr>
              <w:widowControl/>
              <w:snapToGrid w:val="0"/>
              <w:rPr>
                <w:sz w:val="24"/>
              </w:rPr>
            </w:pPr>
            <w:r w:rsidRPr="005055D6">
              <w:rPr>
                <w:rFonts w:hint="eastAsia"/>
                <w:kern w:val="0"/>
                <w:sz w:val="24"/>
                <w:szCs w:val="24"/>
              </w:rPr>
              <w:t>根据所投产品业绩，投标文件中提供</w:t>
            </w:r>
            <w:r w:rsidRPr="005055D6">
              <w:rPr>
                <w:rFonts w:hint="eastAsia"/>
                <w:bCs/>
                <w:sz w:val="24"/>
              </w:rPr>
              <w:t>所投核心产品</w:t>
            </w:r>
            <w:r w:rsidRPr="005055D6">
              <w:rPr>
                <w:rFonts w:hint="eastAsia"/>
                <w:kern w:val="0"/>
                <w:sz w:val="24"/>
                <w:szCs w:val="24"/>
              </w:rPr>
              <w:t>同品牌同型号使用用户盖章的证明材料扫描件，</w:t>
            </w:r>
            <w:r w:rsidR="008022C3" w:rsidRPr="005055D6">
              <w:rPr>
                <w:rFonts w:hint="eastAsia"/>
                <w:kern w:val="0"/>
                <w:sz w:val="24"/>
                <w:szCs w:val="24"/>
              </w:rPr>
              <w:t>一种产品的</w:t>
            </w:r>
            <w:r w:rsidRPr="005055D6">
              <w:rPr>
                <w:rFonts w:hint="eastAsia"/>
                <w:kern w:val="0"/>
                <w:sz w:val="24"/>
                <w:szCs w:val="24"/>
              </w:rPr>
              <w:t>一份</w:t>
            </w:r>
            <w:r w:rsidR="008022C3" w:rsidRPr="005055D6">
              <w:rPr>
                <w:rFonts w:hint="eastAsia"/>
                <w:kern w:val="0"/>
                <w:sz w:val="24"/>
                <w:szCs w:val="24"/>
              </w:rPr>
              <w:t>材料</w:t>
            </w:r>
            <w:r w:rsidRPr="005055D6">
              <w:rPr>
                <w:rFonts w:hint="eastAsia"/>
                <w:kern w:val="0"/>
                <w:sz w:val="24"/>
                <w:szCs w:val="24"/>
              </w:rPr>
              <w:t>得</w:t>
            </w:r>
            <w:r w:rsidRPr="005055D6">
              <w:rPr>
                <w:rFonts w:hint="eastAsia"/>
                <w:kern w:val="0"/>
                <w:sz w:val="24"/>
                <w:szCs w:val="24"/>
              </w:rPr>
              <w:t>0.5</w:t>
            </w:r>
            <w:r w:rsidRPr="005055D6">
              <w:rPr>
                <w:rFonts w:hint="eastAsia"/>
                <w:kern w:val="0"/>
                <w:sz w:val="24"/>
                <w:szCs w:val="24"/>
              </w:rPr>
              <w:t>分，最多</w:t>
            </w:r>
            <w:r w:rsidR="008022C3" w:rsidRPr="005055D6">
              <w:rPr>
                <w:rFonts w:hint="eastAsia"/>
                <w:kern w:val="0"/>
                <w:sz w:val="24"/>
                <w:szCs w:val="24"/>
              </w:rPr>
              <w:t>3</w:t>
            </w:r>
            <w:r w:rsidRPr="005055D6">
              <w:rPr>
                <w:rFonts w:hint="eastAsia"/>
                <w:kern w:val="0"/>
                <w:sz w:val="24"/>
                <w:szCs w:val="24"/>
              </w:rPr>
              <w:t>分</w:t>
            </w:r>
          </w:p>
        </w:tc>
        <w:tc>
          <w:tcPr>
            <w:tcW w:w="1010" w:type="dxa"/>
            <w:shd w:val="clear" w:color="auto" w:fill="auto"/>
            <w:vAlign w:val="center"/>
          </w:tcPr>
          <w:p w:rsidR="00E2462E" w:rsidRPr="005055D6" w:rsidRDefault="008022C3" w:rsidP="008022C3">
            <w:pPr>
              <w:widowControl/>
              <w:snapToGrid w:val="0"/>
              <w:jc w:val="center"/>
              <w:rPr>
                <w:kern w:val="0"/>
                <w:sz w:val="24"/>
                <w:szCs w:val="24"/>
              </w:rPr>
            </w:pPr>
            <w:r w:rsidRPr="005055D6">
              <w:rPr>
                <w:rFonts w:hint="eastAsia"/>
                <w:kern w:val="0"/>
                <w:sz w:val="24"/>
                <w:szCs w:val="24"/>
              </w:rPr>
              <w:t>3</w:t>
            </w:r>
            <w:r w:rsidR="00E2462E" w:rsidRPr="005055D6">
              <w:rPr>
                <w:rFonts w:hint="eastAsia"/>
                <w:kern w:val="0"/>
                <w:sz w:val="24"/>
                <w:szCs w:val="24"/>
              </w:rPr>
              <w:t>分</w:t>
            </w:r>
          </w:p>
        </w:tc>
      </w:tr>
      <w:tr w:rsidR="005055D6" w:rsidRPr="005055D6" w:rsidTr="008022C3">
        <w:trPr>
          <w:jc w:val="center"/>
        </w:trPr>
        <w:tc>
          <w:tcPr>
            <w:tcW w:w="9250" w:type="dxa"/>
            <w:gridSpan w:val="3"/>
            <w:shd w:val="clear" w:color="auto" w:fill="auto"/>
            <w:noWrap/>
            <w:vAlign w:val="center"/>
          </w:tcPr>
          <w:p w:rsidR="00E2462E" w:rsidRPr="005055D6" w:rsidRDefault="00E2462E" w:rsidP="008022C3">
            <w:pPr>
              <w:snapToGrid w:val="0"/>
              <w:jc w:val="center"/>
              <w:rPr>
                <w:bCs/>
                <w:sz w:val="24"/>
              </w:rPr>
            </w:pPr>
            <w:r w:rsidRPr="005055D6">
              <w:rPr>
                <w:kern w:val="0"/>
                <w:sz w:val="24"/>
                <w:szCs w:val="24"/>
              </w:rPr>
              <w:t>第</w:t>
            </w:r>
            <w:r w:rsidRPr="005055D6">
              <w:rPr>
                <w:rFonts w:hint="eastAsia"/>
                <w:kern w:val="0"/>
                <w:sz w:val="24"/>
                <w:szCs w:val="24"/>
              </w:rPr>
              <w:t>三</w:t>
            </w:r>
            <w:r w:rsidRPr="005055D6">
              <w:rPr>
                <w:kern w:val="0"/>
                <w:sz w:val="24"/>
                <w:szCs w:val="24"/>
              </w:rPr>
              <w:t>部分</w:t>
            </w:r>
            <w:r w:rsidRPr="005055D6">
              <w:rPr>
                <w:kern w:val="0"/>
                <w:sz w:val="24"/>
                <w:szCs w:val="24"/>
              </w:rPr>
              <w:t xml:space="preserve"> </w:t>
            </w:r>
            <w:r w:rsidRPr="005055D6">
              <w:rPr>
                <w:rFonts w:hint="eastAsia"/>
                <w:kern w:val="0"/>
                <w:sz w:val="24"/>
                <w:szCs w:val="24"/>
              </w:rPr>
              <w:t>主观分</w:t>
            </w:r>
            <w:r w:rsidRPr="005055D6">
              <w:rPr>
                <w:kern w:val="0"/>
                <w:sz w:val="24"/>
                <w:szCs w:val="24"/>
              </w:rPr>
              <w:t>（</w:t>
            </w:r>
            <w:r w:rsidRPr="005055D6">
              <w:rPr>
                <w:rFonts w:hint="eastAsia"/>
                <w:kern w:val="0"/>
                <w:sz w:val="24"/>
                <w:szCs w:val="24"/>
              </w:rPr>
              <w:t>5</w:t>
            </w:r>
            <w:r w:rsidR="008022C3" w:rsidRPr="005055D6">
              <w:rPr>
                <w:rFonts w:hint="eastAsia"/>
                <w:kern w:val="0"/>
                <w:sz w:val="24"/>
                <w:szCs w:val="24"/>
              </w:rPr>
              <w:t>0</w:t>
            </w:r>
            <w:r w:rsidRPr="005055D6">
              <w:rPr>
                <w:kern w:val="0"/>
                <w:sz w:val="24"/>
                <w:szCs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分值</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kern w:val="0"/>
                <w:sz w:val="24"/>
                <w:szCs w:val="24"/>
              </w:rPr>
              <w:t>1</w:t>
            </w:r>
          </w:p>
        </w:tc>
        <w:tc>
          <w:tcPr>
            <w:tcW w:w="1655" w:type="dxa"/>
            <w:shd w:val="clear" w:color="auto" w:fill="auto"/>
            <w:vAlign w:val="center"/>
          </w:tcPr>
          <w:p w:rsidR="00E2462E" w:rsidRPr="005055D6" w:rsidRDefault="00E2462E" w:rsidP="00A1114F">
            <w:pPr>
              <w:widowControl/>
              <w:snapToGrid w:val="0"/>
              <w:jc w:val="center"/>
              <w:rPr>
                <w:kern w:val="0"/>
                <w:sz w:val="24"/>
                <w:szCs w:val="24"/>
              </w:rPr>
            </w:pPr>
            <w:r w:rsidRPr="005055D6">
              <w:rPr>
                <w:rFonts w:hint="eastAsia"/>
                <w:kern w:val="0"/>
                <w:sz w:val="24"/>
                <w:szCs w:val="24"/>
              </w:rPr>
              <w:t>非“</w:t>
            </w:r>
            <w:r w:rsidR="00A1114F" w:rsidRPr="005055D6">
              <w:rPr>
                <w:rFonts w:hint="eastAsia"/>
                <w:kern w:val="0"/>
                <w:sz w:val="24"/>
                <w:szCs w:val="24"/>
              </w:rPr>
              <w:t>★</w:t>
            </w:r>
            <w:r w:rsidRPr="005055D6">
              <w:rPr>
                <w:rFonts w:hint="eastAsia"/>
                <w:kern w:val="0"/>
                <w:sz w:val="24"/>
                <w:szCs w:val="24"/>
              </w:rPr>
              <w:t>”</w:t>
            </w:r>
            <w:r w:rsidR="00225C2F" w:rsidRPr="005055D6">
              <w:rPr>
                <w:rFonts w:hint="eastAsia"/>
                <w:kern w:val="0"/>
                <w:sz w:val="24"/>
                <w:szCs w:val="24"/>
              </w:rPr>
              <w:t>技术要求</w:t>
            </w:r>
            <w:r w:rsidR="00A1114F" w:rsidRPr="005055D6">
              <w:rPr>
                <w:rFonts w:hint="eastAsia"/>
                <w:kern w:val="0"/>
                <w:sz w:val="24"/>
                <w:szCs w:val="24"/>
              </w:rPr>
              <w:t>响应性</w:t>
            </w:r>
            <w:r w:rsidRPr="005055D6">
              <w:rPr>
                <w:rFonts w:hint="eastAsia"/>
                <w:kern w:val="0"/>
                <w:sz w:val="24"/>
                <w:szCs w:val="24"/>
              </w:rPr>
              <w:t>评价</w:t>
            </w:r>
          </w:p>
        </w:tc>
        <w:tc>
          <w:tcPr>
            <w:tcW w:w="7087" w:type="dxa"/>
            <w:shd w:val="clear" w:color="auto" w:fill="auto"/>
            <w:vAlign w:val="center"/>
          </w:tcPr>
          <w:p w:rsidR="00E2462E" w:rsidRPr="005055D6" w:rsidRDefault="00E2462E" w:rsidP="008022C3">
            <w:pPr>
              <w:widowControl/>
              <w:snapToGrid w:val="0"/>
              <w:rPr>
                <w:kern w:val="0"/>
                <w:sz w:val="24"/>
                <w:szCs w:val="24"/>
              </w:rPr>
            </w:pPr>
            <w:r w:rsidRPr="005055D6">
              <w:rPr>
                <w:rFonts w:hint="eastAsia"/>
                <w:kern w:val="0"/>
                <w:sz w:val="24"/>
                <w:szCs w:val="24"/>
              </w:rPr>
              <w:t>完全满足无偏离的得</w:t>
            </w:r>
            <w:r w:rsidR="008022C3" w:rsidRPr="005055D6">
              <w:rPr>
                <w:rFonts w:hint="eastAsia"/>
                <w:kern w:val="0"/>
                <w:sz w:val="24"/>
                <w:szCs w:val="24"/>
              </w:rPr>
              <w:t>2</w:t>
            </w:r>
            <w:r w:rsidR="00A1114F" w:rsidRPr="005055D6">
              <w:rPr>
                <w:rFonts w:hint="eastAsia"/>
                <w:kern w:val="0"/>
                <w:sz w:val="24"/>
                <w:szCs w:val="24"/>
              </w:rPr>
              <w:t>0</w:t>
            </w:r>
            <w:r w:rsidRPr="005055D6">
              <w:rPr>
                <w:rFonts w:hint="eastAsia"/>
                <w:kern w:val="0"/>
                <w:sz w:val="24"/>
                <w:szCs w:val="24"/>
              </w:rPr>
              <w:t>分。</w:t>
            </w:r>
            <w:r w:rsidR="00A1114F" w:rsidRPr="005055D6">
              <w:rPr>
                <w:rFonts w:hint="eastAsia"/>
                <w:kern w:val="0"/>
                <w:sz w:val="24"/>
                <w:szCs w:val="24"/>
              </w:rPr>
              <w:t>非“★”</w:t>
            </w:r>
            <w:r w:rsidR="00225C2F" w:rsidRPr="005055D6">
              <w:rPr>
                <w:bCs/>
                <w:sz w:val="24"/>
              </w:rPr>
              <w:t>技术要求</w:t>
            </w:r>
            <w:r w:rsidR="00A1114F" w:rsidRPr="005055D6">
              <w:rPr>
                <w:rFonts w:hint="eastAsia"/>
                <w:kern w:val="0"/>
                <w:sz w:val="24"/>
                <w:szCs w:val="24"/>
              </w:rPr>
              <w:t>劣于</w:t>
            </w:r>
            <w:r w:rsidRPr="005055D6">
              <w:rPr>
                <w:rFonts w:hint="eastAsia"/>
                <w:kern w:val="0"/>
                <w:sz w:val="24"/>
                <w:szCs w:val="24"/>
              </w:rPr>
              <w:t>招标文件要求</w:t>
            </w:r>
            <w:r w:rsidR="00225C2F" w:rsidRPr="005055D6">
              <w:rPr>
                <w:rFonts w:hint="eastAsia"/>
                <w:kern w:val="0"/>
                <w:sz w:val="24"/>
                <w:szCs w:val="24"/>
              </w:rPr>
              <w:t>或未做应答</w:t>
            </w:r>
            <w:r w:rsidRPr="005055D6">
              <w:rPr>
                <w:rFonts w:hint="eastAsia"/>
                <w:kern w:val="0"/>
                <w:sz w:val="24"/>
                <w:szCs w:val="24"/>
              </w:rPr>
              <w:t>的，每条扣</w:t>
            </w:r>
            <w:r w:rsidRPr="005055D6">
              <w:rPr>
                <w:rFonts w:hint="eastAsia"/>
                <w:kern w:val="0"/>
                <w:sz w:val="24"/>
                <w:szCs w:val="24"/>
              </w:rPr>
              <w:t>1</w:t>
            </w:r>
            <w:r w:rsidRPr="005055D6">
              <w:rPr>
                <w:rFonts w:hint="eastAsia"/>
                <w:kern w:val="0"/>
                <w:sz w:val="24"/>
                <w:szCs w:val="24"/>
              </w:rPr>
              <w:t>分，最低</w:t>
            </w:r>
            <w:r w:rsidR="008022C3" w:rsidRPr="005055D6">
              <w:rPr>
                <w:rFonts w:hint="eastAsia"/>
                <w:kern w:val="0"/>
                <w:sz w:val="24"/>
                <w:szCs w:val="24"/>
              </w:rPr>
              <w:t>0</w:t>
            </w:r>
            <w:r w:rsidRPr="005055D6">
              <w:rPr>
                <w:rFonts w:hint="eastAsia"/>
                <w:kern w:val="0"/>
                <w:sz w:val="24"/>
                <w:szCs w:val="24"/>
              </w:rPr>
              <w:t>分</w:t>
            </w:r>
          </w:p>
        </w:tc>
        <w:tc>
          <w:tcPr>
            <w:tcW w:w="1010" w:type="dxa"/>
            <w:shd w:val="clear" w:color="auto" w:fill="auto"/>
            <w:vAlign w:val="center"/>
          </w:tcPr>
          <w:p w:rsidR="00E2462E" w:rsidRPr="005055D6" w:rsidRDefault="008022C3" w:rsidP="008022C3">
            <w:pPr>
              <w:widowControl/>
              <w:snapToGrid w:val="0"/>
              <w:jc w:val="center"/>
              <w:rPr>
                <w:kern w:val="0"/>
                <w:sz w:val="24"/>
                <w:szCs w:val="24"/>
              </w:rPr>
            </w:pPr>
            <w:r w:rsidRPr="005055D6">
              <w:rPr>
                <w:rFonts w:hint="eastAsia"/>
                <w:kern w:val="0"/>
                <w:sz w:val="24"/>
                <w:szCs w:val="24"/>
              </w:rPr>
              <w:t>2</w:t>
            </w:r>
            <w:r w:rsidR="00A1114F" w:rsidRPr="005055D6">
              <w:rPr>
                <w:rFonts w:hint="eastAsia"/>
                <w:kern w:val="0"/>
                <w:sz w:val="24"/>
                <w:szCs w:val="24"/>
              </w:rPr>
              <w:t>0</w:t>
            </w:r>
            <w:r w:rsidR="00E2462E"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2</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产品整体性能评价</w:t>
            </w:r>
          </w:p>
        </w:tc>
        <w:tc>
          <w:tcPr>
            <w:tcW w:w="7087" w:type="dxa"/>
            <w:shd w:val="clear" w:color="auto" w:fill="auto"/>
            <w:vAlign w:val="center"/>
          </w:tcPr>
          <w:p w:rsidR="00E2462E" w:rsidRPr="005055D6" w:rsidRDefault="00E2462E" w:rsidP="001F3072">
            <w:pPr>
              <w:widowControl/>
              <w:snapToGrid w:val="0"/>
              <w:rPr>
                <w:kern w:val="0"/>
                <w:sz w:val="24"/>
                <w:szCs w:val="24"/>
              </w:rPr>
            </w:pPr>
            <w:r w:rsidRPr="005055D6">
              <w:rPr>
                <w:rFonts w:hint="eastAsia"/>
                <w:kern w:val="0"/>
                <w:sz w:val="24"/>
                <w:szCs w:val="24"/>
              </w:rPr>
              <w:t>对比</w:t>
            </w:r>
            <w:r w:rsidRPr="005055D6">
              <w:rPr>
                <w:rFonts w:hint="eastAsia"/>
                <w:bCs/>
                <w:sz w:val="24"/>
              </w:rPr>
              <w:t>所投核心产品</w:t>
            </w:r>
            <w:r w:rsidRPr="005055D6">
              <w:rPr>
                <w:rFonts w:hint="eastAsia"/>
                <w:kern w:val="0"/>
                <w:sz w:val="24"/>
                <w:szCs w:val="24"/>
              </w:rPr>
              <w:t>，从产品整体</w:t>
            </w:r>
            <w:r w:rsidR="001F3072" w:rsidRPr="005055D6">
              <w:rPr>
                <w:rFonts w:hint="eastAsia"/>
                <w:kern w:val="0"/>
                <w:sz w:val="24"/>
                <w:szCs w:val="24"/>
              </w:rPr>
              <w:t>设计先进</w:t>
            </w:r>
            <w:r w:rsidRPr="005055D6">
              <w:rPr>
                <w:rFonts w:hint="eastAsia"/>
                <w:kern w:val="0"/>
                <w:sz w:val="24"/>
                <w:szCs w:val="24"/>
              </w:rPr>
              <w:t>、</w:t>
            </w:r>
            <w:r w:rsidR="001F3072" w:rsidRPr="005055D6">
              <w:rPr>
                <w:rFonts w:hint="eastAsia"/>
                <w:kern w:val="0"/>
                <w:sz w:val="24"/>
                <w:szCs w:val="24"/>
              </w:rPr>
              <w:t>性能</w:t>
            </w:r>
            <w:r w:rsidRPr="005055D6">
              <w:rPr>
                <w:rFonts w:hint="eastAsia"/>
                <w:kern w:val="0"/>
                <w:sz w:val="24"/>
                <w:szCs w:val="24"/>
              </w:rPr>
              <w:t>稳定、安全耐用</w:t>
            </w:r>
            <w:r w:rsidR="001F3072" w:rsidRPr="005055D6">
              <w:rPr>
                <w:rFonts w:hint="eastAsia"/>
                <w:kern w:val="0"/>
                <w:sz w:val="24"/>
                <w:szCs w:val="24"/>
              </w:rPr>
              <w:t>、技术标准的等级及获得第三方认证机构的认证</w:t>
            </w:r>
            <w:r w:rsidRPr="005055D6">
              <w:rPr>
                <w:rFonts w:hint="eastAsia"/>
                <w:kern w:val="0"/>
                <w:sz w:val="24"/>
                <w:szCs w:val="24"/>
              </w:rPr>
              <w:t>进行综合比较，优（对比最优）：</w:t>
            </w:r>
            <w:r w:rsidRPr="005055D6">
              <w:rPr>
                <w:rFonts w:hint="eastAsia"/>
                <w:kern w:val="0"/>
                <w:sz w:val="24"/>
                <w:szCs w:val="24"/>
              </w:rPr>
              <w:t>7</w:t>
            </w:r>
            <w:r w:rsidRPr="005055D6">
              <w:rPr>
                <w:rFonts w:hint="eastAsia"/>
                <w:kern w:val="0"/>
                <w:sz w:val="24"/>
                <w:szCs w:val="24"/>
              </w:rPr>
              <w:t>分；良（对比次之）：</w:t>
            </w:r>
            <w:r w:rsidR="008022C3" w:rsidRPr="005055D6">
              <w:rPr>
                <w:rFonts w:hint="eastAsia"/>
                <w:kern w:val="0"/>
                <w:sz w:val="24"/>
                <w:szCs w:val="24"/>
              </w:rPr>
              <w:t>5</w:t>
            </w:r>
            <w:r w:rsidRPr="005055D6">
              <w:rPr>
                <w:rFonts w:hint="eastAsia"/>
                <w:kern w:val="0"/>
                <w:sz w:val="24"/>
                <w:szCs w:val="24"/>
              </w:rPr>
              <w:t>分；中（对比一般）：</w:t>
            </w:r>
            <w:r w:rsidR="008022C3" w:rsidRPr="005055D6">
              <w:rPr>
                <w:rFonts w:hint="eastAsia"/>
                <w:kern w:val="0"/>
                <w:sz w:val="24"/>
                <w:szCs w:val="24"/>
              </w:rPr>
              <w:t>3</w:t>
            </w:r>
            <w:r w:rsidRPr="005055D6">
              <w:rPr>
                <w:rFonts w:hint="eastAsia"/>
                <w:kern w:val="0"/>
                <w:sz w:val="24"/>
                <w:szCs w:val="24"/>
              </w:rPr>
              <w:t>分；差（对比最差）：</w:t>
            </w:r>
            <w:r w:rsidR="008022C3" w:rsidRPr="005055D6">
              <w:rPr>
                <w:rFonts w:hint="eastAsia"/>
                <w:kern w:val="0"/>
                <w:sz w:val="24"/>
                <w:szCs w:val="24"/>
              </w:rPr>
              <w:t>0</w:t>
            </w:r>
            <w:r w:rsidRPr="005055D6">
              <w:rPr>
                <w:rFonts w:hint="eastAsia"/>
                <w:kern w:val="0"/>
                <w:sz w:val="24"/>
                <w:szCs w:val="24"/>
              </w:rPr>
              <w:t>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7</w:t>
            </w:r>
            <w:r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3</w:t>
            </w:r>
          </w:p>
        </w:tc>
        <w:tc>
          <w:tcPr>
            <w:tcW w:w="1655"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sz w:val="24"/>
              </w:rPr>
              <w:t>关键部件质量评价</w:t>
            </w:r>
          </w:p>
        </w:tc>
        <w:tc>
          <w:tcPr>
            <w:tcW w:w="7087" w:type="dxa"/>
            <w:shd w:val="clear" w:color="auto" w:fill="auto"/>
            <w:vAlign w:val="center"/>
          </w:tcPr>
          <w:p w:rsidR="00E2462E" w:rsidRPr="005055D6" w:rsidRDefault="00E2462E" w:rsidP="008022C3">
            <w:pPr>
              <w:widowControl/>
              <w:snapToGrid w:val="0"/>
              <w:rPr>
                <w:sz w:val="24"/>
              </w:rPr>
            </w:pPr>
            <w:r w:rsidRPr="005055D6">
              <w:rPr>
                <w:rFonts w:hint="eastAsia"/>
                <w:kern w:val="0"/>
                <w:sz w:val="24"/>
                <w:szCs w:val="24"/>
              </w:rPr>
              <w:t>对比</w:t>
            </w:r>
            <w:r w:rsidRPr="005055D6">
              <w:rPr>
                <w:rFonts w:hint="eastAsia"/>
                <w:bCs/>
                <w:sz w:val="24"/>
              </w:rPr>
              <w:t>所投核心产品</w:t>
            </w:r>
            <w:r w:rsidRPr="005055D6">
              <w:rPr>
                <w:rFonts w:hint="eastAsia"/>
                <w:kern w:val="0"/>
                <w:sz w:val="24"/>
                <w:szCs w:val="24"/>
              </w:rPr>
              <w:t>，从关键部件的品质先进、稳定、安全、耐用进行综合比较，优（对比最优）：</w:t>
            </w:r>
            <w:r w:rsidR="001F3072" w:rsidRPr="005055D6">
              <w:rPr>
                <w:rFonts w:hint="eastAsia"/>
                <w:kern w:val="0"/>
                <w:sz w:val="24"/>
                <w:szCs w:val="24"/>
              </w:rPr>
              <w:t>4</w:t>
            </w:r>
            <w:r w:rsidRPr="005055D6">
              <w:rPr>
                <w:rFonts w:hint="eastAsia"/>
                <w:kern w:val="0"/>
                <w:sz w:val="24"/>
                <w:szCs w:val="24"/>
              </w:rPr>
              <w:t>分；良（对比次之）：</w:t>
            </w:r>
            <w:r w:rsidR="008022C3" w:rsidRPr="005055D6">
              <w:rPr>
                <w:rFonts w:hint="eastAsia"/>
                <w:kern w:val="0"/>
                <w:sz w:val="24"/>
                <w:szCs w:val="24"/>
              </w:rPr>
              <w:t>3</w:t>
            </w:r>
            <w:r w:rsidRPr="005055D6">
              <w:rPr>
                <w:rFonts w:hint="eastAsia"/>
                <w:kern w:val="0"/>
                <w:sz w:val="24"/>
                <w:szCs w:val="24"/>
              </w:rPr>
              <w:t>分；中（对比一般）：</w:t>
            </w:r>
            <w:r w:rsidR="001F3072" w:rsidRPr="005055D6">
              <w:rPr>
                <w:rFonts w:hint="eastAsia"/>
                <w:kern w:val="0"/>
                <w:sz w:val="24"/>
                <w:szCs w:val="24"/>
              </w:rPr>
              <w:t>2</w:t>
            </w:r>
            <w:r w:rsidRPr="005055D6">
              <w:rPr>
                <w:rFonts w:hint="eastAsia"/>
                <w:kern w:val="0"/>
                <w:sz w:val="24"/>
                <w:szCs w:val="24"/>
              </w:rPr>
              <w:t>分；差（对比最差）：</w:t>
            </w:r>
            <w:r w:rsidRPr="005055D6">
              <w:rPr>
                <w:rFonts w:hint="eastAsia"/>
                <w:kern w:val="0"/>
                <w:sz w:val="24"/>
                <w:szCs w:val="24"/>
              </w:rPr>
              <w:t>0</w:t>
            </w:r>
            <w:r w:rsidRPr="005055D6">
              <w:rPr>
                <w:rFonts w:hint="eastAsia"/>
                <w:kern w:val="0"/>
                <w:sz w:val="24"/>
                <w:szCs w:val="24"/>
              </w:rPr>
              <w:t>分</w:t>
            </w:r>
          </w:p>
        </w:tc>
        <w:tc>
          <w:tcPr>
            <w:tcW w:w="1010" w:type="dxa"/>
            <w:shd w:val="clear" w:color="auto" w:fill="auto"/>
            <w:vAlign w:val="center"/>
          </w:tcPr>
          <w:p w:rsidR="00E2462E" w:rsidRPr="005055D6" w:rsidRDefault="001F3072" w:rsidP="008022C3">
            <w:pPr>
              <w:widowControl/>
              <w:snapToGrid w:val="0"/>
              <w:jc w:val="center"/>
              <w:rPr>
                <w:kern w:val="0"/>
                <w:sz w:val="24"/>
                <w:szCs w:val="24"/>
              </w:rPr>
            </w:pPr>
            <w:r w:rsidRPr="005055D6">
              <w:rPr>
                <w:rFonts w:hint="eastAsia"/>
                <w:kern w:val="0"/>
                <w:sz w:val="24"/>
                <w:szCs w:val="24"/>
              </w:rPr>
              <w:t>4</w:t>
            </w:r>
            <w:r w:rsidR="00E2462E"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4</w:t>
            </w:r>
          </w:p>
        </w:tc>
        <w:tc>
          <w:tcPr>
            <w:tcW w:w="1655" w:type="dxa"/>
            <w:shd w:val="clear" w:color="auto" w:fill="auto"/>
            <w:vAlign w:val="center"/>
          </w:tcPr>
          <w:p w:rsidR="00E2462E" w:rsidRPr="005055D6" w:rsidRDefault="00A1114F" w:rsidP="008022C3">
            <w:pPr>
              <w:widowControl/>
              <w:snapToGrid w:val="0"/>
              <w:jc w:val="center"/>
              <w:rPr>
                <w:kern w:val="0"/>
                <w:sz w:val="24"/>
                <w:szCs w:val="24"/>
              </w:rPr>
            </w:pPr>
            <w:r w:rsidRPr="005055D6">
              <w:rPr>
                <w:rFonts w:hint="eastAsia"/>
                <w:kern w:val="0"/>
                <w:sz w:val="24"/>
                <w:szCs w:val="24"/>
              </w:rPr>
              <w:t>技术支撑材料</w:t>
            </w:r>
            <w:r w:rsidR="00E2462E" w:rsidRPr="005055D6">
              <w:rPr>
                <w:rFonts w:hint="eastAsia"/>
                <w:kern w:val="0"/>
                <w:sz w:val="24"/>
                <w:szCs w:val="24"/>
              </w:rPr>
              <w:t>响应度评价</w:t>
            </w:r>
          </w:p>
        </w:tc>
        <w:tc>
          <w:tcPr>
            <w:tcW w:w="7087" w:type="dxa"/>
            <w:shd w:val="clear" w:color="auto" w:fill="auto"/>
            <w:vAlign w:val="center"/>
          </w:tcPr>
          <w:p w:rsidR="00A1114F" w:rsidRPr="005055D6" w:rsidRDefault="00A1114F" w:rsidP="00A1114F">
            <w:pPr>
              <w:widowControl/>
              <w:snapToGrid w:val="0"/>
              <w:rPr>
                <w:kern w:val="0"/>
                <w:sz w:val="24"/>
                <w:szCs w:val="24"/>
              </w:rPr>
            </w:pPr>
            <w:r w:rsidRPr="005055D6">
              <w:rPr>
                <w:rFonts w:hint="eastAsia"/>
                <w:kern w:val="0"/>
                <w:sz w:val="24"/>
                <w:szCs w:val="24"/>
              </w:rPr>
              <w:t>1.</w:t>
            </w:r>
            <w:r w:rsidR="00225C2F" w:rsidRPr="005055D6">
              <w:rPr>
                <w:rFonts w:hint="eastAsia"/>
                <w:kern w:val="0"/>
                <w:sz w:val="24"/>
                <w:szCs w:val="24"/>
              </w:rPr>
              <w:t>项目需求书中加注</w:t>
            </w:r>
            <w:r w:rsidRPr="005055D6">
              <w:rPr>
                <w:rFonts w:hint="eastAsia"/>
                <w:kern w:val="0"/>
                <w:sz w:val="24"/>
                <w:szCs w:val="24"/>
              </w:rPr>
              <w:t>“★”的</w:t>
            </w:r>
            <w:r w:rsidR="00225C2F" w:rsidRPr="005055D6">
              <w:rPr>
                <w:rFonts w:hint="eastAsia"/>
                <w:kern w:val="0"/>
                <w:sz w:val="24"/>
                <w:szCs w:val="24"/>
              </w:rPr>
              <w:t>需求条款</w:t>
            </w:r>
            <w:r w:rsidRPr="005055D6">
              <w:rPr>
                <w:rFonts w:hint="eastAsia"/>
                <w:kern w:val="0"/>
                <w:sz w:val="24"/>
                <w:szCs w:val="24"/>
              </w:rPr>
              <w:t>技术支撑材料响应度得分</w:t>
            </w:r>
            <w:r w:rsidRPr="005055D6">
              <w:rPr>
                <w:rFonts w:hint="eastAsia"/>
                <w:kern w:val="0"/>
                <w:sz w:val="24"/>
                <w:szCs w:val="24"/>
              </w:rPr>
              <w:t>=</w:t>
            </w:r>
            <w:r w:rsidRPr="005055D6">
              <w:rPr>
                <w:rFonts w:hint="eastAsia"/>
                <w:kern w:val="0"/>
                <w:sz w:val="24"/>
                <w:szCs w:val="24"/>
              </w:rPr>
              <w:t>（加注“★”的</w:t>
            </w:r>
            <w:r w:rsidR="00225C2F" w:rsidRPr="005055D6">
              <w:rPr>
                <w:rFonts w:cs="宋体" w:hint="eastAsia"/>
                <w:kern w:val="0"/>
                <w:sz w:val="24"/>
              </w:rPr>
              <w:t>需求条款</w:t>
            </w:r>
            <w:r w:rsidRPr="005055D6">
              <w:rPr>
                <w:rFonts w:hint="eastAsia"/>
                <w:kern w:val="0"/>
                <w:sz w:val="24"/>
                <w:szCs w:val="24"/>
              </w:rPr>
              <w:t>提供技术支撑材料且经评标委员会认定符合的条款累计数量</w:t>
            </w:r>
            <w:r w:rsidRPr="005055D6">
              <w:rPr>
                <w:rFonts w:hint="eastAsia"/>
                <w:kern w:val="0"/>
                <w:sz w:val="24"/>
                <w:szCs w:val="24"/>
              </w:rPr>
              <w:t>/</w:t>
            </w:r>
            <w:r w:rsidRPr="005055D6">
              <w:rPr>
                <w:rFonts w:hint="eastAsia"/>
                <w:kern w:val="0"/>
                <w:sz w:val="24"/>
                <w:szCs w:val="24"/>
              </w:rPr>
              <w:t>加注“★”的</w:t>
            </w:r>
            <w:r w:rsidR="00225C2F" w:rsidRPr="005055D6">
              <w:rPr>
                <w:rFonts w:cs="宋体" w:hint="eastAsia"/>
                <w:kern w:val="0"/>
                <w:sz w:val="24"/>
              </w:rPr>
              <w:t>需求条款</w:t>
            </w:r>
            <w:r w:rsidRPr="005055D6">
              <w:rPr>
                <w:rFonts w:hint="eastAsia"/>
                <w:kern w:val="0"/>
                <w:sz w:val="24"/>
                <w:szCs w:val="24"/>
              </w:rPr>
              <w:t>总数）×</w:t>
            </w:r>
            <w:r w:rsidRPr="005055D6">
              <w:rPr>
                <w:rFonts w:hint="eastAsia"/>
                <w:kern w:val="0"/>
                <w:sz w:val="24"/>
                <w:szCs w:val="24"/>
              </w:rPr>
              <w:t>10</w:t>
            </w:r>
            <w:r w:rsidRPr="005055D6">
              <w:rPr>
                <w:rFonts w:hint="eastAsia"/>
                <w:kern w:val="0"/>
                <w:sz w:val="24"/>
                <w:szCs w:val="24"/>
              </w:rPr>
              <w:t>。评标委员会根据投标文件中“技术点对点应答表”中提供的“技术支撑材料所在页码”所对应的材料进行评判，未提供页码或提供页码不准确的视为无技术支撑材料。</w:t>
            </w:r>
          </w:p>
          <w:p w:rsidR="00E2462E" w:rsidRPr="005055D6" w:rsidRDefault="00A1114F" w:rsidP="00A1114F">
            <w:pPr>
              <w:widowControl/>
              <w:snapToGrid w:val="0"/>
              <w:rPr>
                <w:kern w:val="0"/>
                <w:sz w:val="24"/>
                <w:szCs w:val="24"/>
              </w:rPr>
            </w:pPr>
            <w:r w:rsidRPr="005055D6">
              <w:rPr>
                <w:rFonts w:hint="eastAsia"/>
                <w:kern w:val="0"/>
                <w:sz w:val="24"/>
                <w:szCs w:val="24"/>
              </w:rPr>
              <w:t>2.</w:t>
            </w:r>
            <w:r w:rsidR="00225C2F" w:rsidRPr="005055D6">
              <w:rPr>
                <w:rFonts w:hint="eastAsia"/>
                <w:kern w:val="0"/>
                <w:sz w:val="24"/>
                <w:szCs w:val="24"/>
              </w:rPr>
              <w:t xml:space="preserve"> </w:t>
            </w:r>
            <w:r w:rsidR="00225C2F" w:rsidRPr="005055D6">
              <w:rPr>
                <w:rFonts w:hint="eastAsia"/>
                <w:kern w:val="0"/>
                <w:sz w:val="24"/>
                <w:szCs w:val="24"/>
              </w:rPr>
              <w:t>项目需求书中</w:t>
            </w:r>
            <w:r w:rsidRPr="005055D6">
              <w:rPr>
                <w:rFonts w:hint="eastAsia"/>
                <w:kern w:val="0"/>
                <w:sz w:val="24"/>
                <w:szCs w:val="24"/>
              </w:rPr>
              <w:t>非“★”</w:t>
            </w:r>
            <w:r w:rsidR="00225C2F" w:rsidRPr="005055D6">
              <w:rPr>
                <w:rFonts w:cs="宋体" w:hint="eastAsia"/>
                <w:kern w:val="0"/>
                <w:sz w:val="24"/>
              </w:rPr>
              <w:t>需求条款</w:t>
            </w:r>
            <w:r w:rsidRPr="005055D6">
              <w:rPr>
                <w:rFonts w:hint="eastAsia"/>
                <w:kern w:val="0"/>
                <w:sz w:val="24"/>
                <w:szCs w:val="24"/>
              </w:rPr>
              <w:t>技术支撑材料响应度得分：评标委员会根据投标文件中“技术点对点应答表”中提供的“技术支撑材料所在页码”所对应的材料进行评判，未提供页码或提供页码不准确的视为无技术支撑材料。</w:t>
            </w:r>
            <w:r w:rsidR="00E2462E" w:rsidRPr="005055D6">
              <w:rPr>
                <w:rFonts w:hint="eastAsia"/>
                <w:kern w:val="0"/>
                <w:sz w:val="24"/>
                <w:szCs w:val="24"/>
              </w:rPr>
              <w:t>响应程度高得</w:t>
            </w:r>
            <w:r w:rsidR="001F3072" w:rsidRPr="005055D6">
              <w:rPr>
                <w:rFonts w:hint="eastAsia"/>
                <w:kern w:val="0"/>
                <w:sz w:val="24"/>
                <w:szCs w:val="24"/>
              </w:rPr>
              <w:t>4</w:t>
            </w:r>
            <w:r w:rsidR="00E2462E" w:rsidRPr="005055D6">
              <w:rPr>
                <w:rFonts w:hint="eastAsia"/>
                <w:kern w:val="0"/>
                <w:sz w:val="24"/>
                <w:szCs w:val="24"/>
              </w:rPr>
              <w:t>分，响应程较高得</w:t>
            </w:r>
            <w:r w:rsidR="008022C3" w:rsidRPr="005055D6">
              <w:rPr>
                <w:rFonts w:hint="eastAsia"/>
                <w:kern w:val="0"/>
                <w:sz w:val="24"/>
                <w:szCs w:val="24"/>
              </w:rPr>
              <w:t>2</w:t>
            </w:r>
            <w:r w:rsidR="00E2462E" w:rsidRPr="005055D6">
              <w:rPr>
                <w:rFonts w:hint="eastAsia"/>
                <w:kern w:val="0"/>
                <w:sz w:val="24"/>
                <w:szCs w:val="24"/>
              </w:rPr>
              <w:t>分，响应程度一般得</w:t>
            </w:r>
            <w:r w:rsidR="008022C3" w:rsidRPr="005055D6">
              <w:rPr>
                <w:rFonts w:hint="eastAsia"/>
                <w:kern w:val="0"/>
                <w:sz w:val="24"/>
                <w:szCs w:val="24"/>
              </w:rPr>
              <w:t>1</w:t>
            </w:r>
            <w:r w:rsidR="00E2462E" w:rsidRPr="005055D6">
              <w:rPr>
                <w:rFonts w:hint="eastAsia"/>
                <w:kern w:val="0"/>
                <w:sz w:val="24"/>
                <w:szCs w:val="24"/>
              </w:rPr>
              <w:t>分；其他不得分</w:t>
            </w:r>
          </w:p>
          <w:p w:rsidR="009678FF" w:rsidRPr="005055D6" w:rsidRDefault="009678FF" w:rsidP="00225C2F">
            <w:pPr>
              <w:widowControl/>
              <w:snapToGrid w:val="0"/>
              <w:rPr>
                <w:kern w:val="0"/>
                <w:sz w:val="24"/>
                <w:szCs w:val="24"/>
              </w:rPr>
            </w:pPr>
            <w:r w:rsidRPr="005055D6">
              <w:rPr>
                <w:rFonts w:hint="eastAsia"/>
                <w:sz w:val="24"/>
              </w:rPr>
              <w:t>注：技术支撑材料是指具有</w:t>
            </w:r>
            <w:r w:rsidRPr="005055D6">
              <w:rPr>
                <w:rFonts w:hint="eastAsia"/>
                <w:sz w:val="24"/>
              </w:rPr>
              <w:t>CMA</w:t>
            </w:r>
            <w:r w:rsidRPr="005055D6">
              <w:rPr>
                <w:rFonts w:hint="eastAsia"/>
                <w:sz w:val="24"/>
              </w:rPr>
              <w:t>标识的检测</w:t>
            </w:r>
            <w:r w:rsidRPr="005055D6">
              <w:rPr>
                <w:rFonts w:hint="eastAsia"/>
                <w:sz w:val="24"/>
              </w:rPr>
              <w:t>/</w:t>
            </w:r>
            <w:r w:rsidRPr="005055D6">
              <w:rPr>
                <w:rFonts w:hint="eastAsia"/>
                <w:sz w:val="24"/>
              </w:rPr>
              <w:t>检验</w:t>
            </w:r>
            <w:r w:rsidRPr="005055D6">
              <w:rPr>
                <w:rFonts w:hint="eastAsia"/>
                <w:sz w:val="24"/>
              </w:rPr>
              <w:t>/</w:t>
            </w:r>
            <w:r w:rsidRPr="005055D6">
              <w:rPr>
                <w:rFonts w:hint="eastAsia"/>
                <w:sz w:val="24"/>
              </w:rPr>
              <w:t>试验</w:t>
            </w:r>
            <w:r w:rsidRPr="005055D6">
              <w:rPr>
                <w:rFonts w:hint="eastAsia"/>
                <w:sz w:val="24"/>
              </w:rPr>
              <w:t>/</w:t>
            </w:r>
            <w:r w:rsidRPr="005055D6">
              <w:rPr>
                <w:rFonts w:hint="eastAsia"/>
                <w:sz w:val="24"/>
              </w:rPr>
              <w:t>测试报告、</w:t>
            </w:r>
            <w:r w:rsidR="00CB4830" w:rsidRPr="005055D6">
              <w:rPr>
                <w:rFonts w:hint="eastAsia"/>
                <w:sz w:val="24"/>
              </w:rPr>
              <w:t>或</w:t>
            </w:r>
            <w:r w:rsidRPr="005055D6">
              <w:rPr>
                <w:rFonts w:hint="eastAsia"/>
                <w:sz w:val="24"/>
              </w:rPr>
              <w:t>加盖所投产品制造商公章的技术证明材料</w:t>
            </w:r>
            <w:r w:rsidR="00225C2F" w:rsidRPr="005055D6">
              <w:rPr>
                <w:rFonts w:hint="eastAsia"/>
                <w:sz w:val="24"/>
              </w:rPr>
              <w:t>、</w:t>
            </w:r>
            <w:r w:rsidR="00CB4830" w:rsidRPr="005055D6">
              <w:rPr>
                <w:rFonts w:hint="eastAsia"/>
                <w:sz w:val="24"/>
              </w:rPr>
              <w:t>或</w:t>
            </w:r>
            <w:r w:rsidR="00225C2F" w:rsidRPr="005055D6">
              <w:rPr>
                <w:rFonts w:hint="eastAsia"/>
                <w:sz w:val="24"/>
              </w:rPr>
              <w:t>进口产品制造商（或其分支机构）盖章的技术证明材料</w:t>
            </w:r>
            <w:r w:rsidRPr="005055D6">
              <w:rPr>
                <w:rFonts w:hint="eastAsia"/>
                <w:sz w:val="24"/>
              </w:rPr>
              <w:t>。</w:t>
            </w:r>
          </w:p>
        </w:tc>
        <w:tc>
          <w:tcPr>
            <w:tcW w:w="1010" w:type="dxa"/>
            <w:shd w:val="clear" w:color="auto" w:fill="auto"/>
            <w:vAlign w:val="center"/>
          </w:tcPr>
          <w:p w:rsidR="00E2462E" w:rsidRPr="005055D6" w:rsidRDefault="001F3072" w:rsidP="008022C3">
            <w:pPr>
              <w:widowControl/>
              <w:snapToGrid w:val="0"/>
              <w:jc w:val="center"/>
              <w:rPr>
                <w:kern w:val="0"/>
                <w:sz w:val="24"/>
                <w:szCs w:val="24"/>
              </w:rPr>
            </w:pPr>
            <w:r w:rsidRPr="005055D6">
              <w:rPr>
                <w:rFonts w:hint="eastAsia"/>
                <w:kern w:val="0"/>
                <w:sz w:val="24"/>
                <w:szCs w:val="24"/>
              </w:rPr>
              <w:t>14</w:t>
            </w:r>
            <w:r w:rsidR="00E2462E"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1F3072" w:rsidP="008022C3">
            <w:pPr>
              <w:widowControl/>
              <w:snapToGrid w:val="0"/>
              <w:jc w:val="center"/>
              <w:rPr>
                <w:kern w:val="0"/>
                <w:sz w:val="24"/>
                <w:szCs w:val="24"/>
              </w:rPr>
            </w:pPr>
            <w:r w:rsidRPr="005055D6">
              <w:rPr>
                <w:rFonts w:hint="eastAsia"/>
                <w:kern w:val="0"/>
                <w:sz w:val="24"/>
                <w:szCs w:val="24"/>
              </w:rPr>
              <w:t>5</w:t>
            </w:r>
          </w:p>
        </w:tc>
        <w:tc>
          <w:tcPr>
            <w:tcW w:w="1655" w:type="dxa"/>
            <w:shd w:val="clear" w:color="auto" w:fill="auto"/>
            <w:vAlign w:val="center"/>
          </w:tcPr>
          <w:p w:rsidR="00E2462E" w:rsidRPr="005055D6" w:rsidRDefault="00E2462E" w:rsidP="008022C3">
            <w:pPr>
              <w:widowControl/>
              <w:snapToGrid w:val="0"/>
              <w:jc w:val="center"/>
              <w:rPr>
                <w:sz w:val="24"/>
              </w:rPr>
            </w:pPr>
            <w:r w:rsidRPr="005055D6">
              <w:rPr>
                <w:rFonts w:hint="eastAsia"/>
                <w:sz w:val="24"/>
              </w:rPr>
              <w:t>售后服务承诺评价</w:t>
            </w:r>
          </w:p>
        </w:tc>
        <w:tc>
          <w:tcPr>
            <w:tcW w:w="7087" w:type="dxa"/>
            <w:shd w:val="clear" w:color="auto" w:fill="auto"/>
            <w:vAlign w:val="center"/>
          </w:tcPr>
          <w:p w:rsidR="00E2462E" w:rsidRPr="005055D6" w:rsidRDefault="00E2462E" w:rsidP="008022C3">
            <w:pPr>
              <w:widowControl/>
              <w:snapToGrid w:val="0"/>
              <w:rPr>
                <w:kern w:val="0"/>
                <w:sz w:val="24"/>
                <w:szCs w:val="24"/>
              </w:rPr>
            </w:pPr>
            <w:r w:rsidRPr="005055D6">
              <w:rPr>
                <w:rFonts w:hint="eastAsia"/>
                <w:kern w:val="0"/>
                <w:sz w:val="24"/>
                <w:szCs w:val="24"/>
              </w:rPr>
              <w:t>对比各投标人承诺，从制造商服务承诺、投标人服务承诺、培训方案等进行综合比较，优（对比最优）：</w:t>
            </w:r>
            <w:r w:rsidR="001F3072" w:rsidRPr="005055D6">
              <w:rPr>
                <w:rFonts w:hint="eastAsia"/>
                <w:kern w:val="0"/>
                <w:sz w:val="24"/>
                <w:szCs w:val="24"/>
              </w:rPr>
              <w:t>4</w:t>
            </w:r>
            <w:r w:rsidRPr="005055D6">
              <w:rPr>
                <w:rFonts w:hint="eastAsia"/>
                <w:kern w:val="0"/>
                <w:sz w:val="24"/>
                <w:szCs w:val="24"/>
              </w:rPr>
              <w:t>分；良（对比次之）：</w:t>
            </w:r>
            <w:r w:rsidR="001F3072" w:rsidRPr="005055D6">
              <w:rPr>
                <w:rFonts w:hint="eastAsia"/>
                <w:kern w:val="0"/>
                <w:sz w:val="24"/>
                <w:szCs w:val="24"/>
              </w:rPr>
              <w:t>3</w:t>
            </w:r>
            <w:r w:rsidRPr="005055D6">
              <w:rPr>
                <w:rFonts w:hint="eastAsia"/>
                <w:kern w:val="0"/>
                <w:sz w:val="24"/>
                <w:szCs w:val="24"/>
              </w:rPr>
              <w:t>分；中（对比一般）：</w:t>
            </w:r>
            <w:r w:rsidR="001F3072" w:rsidRPr="005055D6">
              <w:rPr>
                <w:rFonts w:hint="eastAsia"/>
                <w:kern w:val="0"/>
                <w:sz w:val="24"/>
                <w:szCs w:val="24"/>
              </w:rPr>
              <w:t>2</w:t>
            </w:r>
            <w:r w:rsidRPr="005055D6">
              <w:rPr>
                <w:rFonts w:hint="eastAsia"/>
                <w:kern w:val="0"/>
                <w:sz w:val="24"/>
                <w:szCs w:val="24"/>
              </w:rPr>
              <w:t>分；差（对比最差）：</w:t>
            </w:r>
            <w:r w:rsidRPr="005055D6">
              <w:rPr>
                <w:rFonts w:hint="eastAsia"/>
                <w:kern w:val="0"/>
                <w:sz w:val="24"/>
                <w:szCs w:val="24"/>
              </w:rPr>
              <w:t>0</w:t>
            </w:r>
            <w:r w:rsidRPr="005055D6">
              <w:rPr>
                <w:rFonts w:hint="eastAsia"/>
                <w:kern w:val="0"/>
                <w:sz w:val="24"/>
                <w:szCs w:val="24"/>
              </w:rPr>
              <w:t>分</w:t>
            </w:r>
          </w:p>
        </w:tc>
        <w:tc>
          <w:tcPr>
            <w:tcW w:w="1010" w:type="dxa"/>
            <w:shd w:val="clear" w:color="auto" w:fill="auto"/>
            <w:vAlign w:val="center"/>
          </w:tcPr>
          <w:p w:rsidR="00E2462E" w:rsidRPr="005055D6" w:rsidRDefault="001F3072" w:rsidP="008022C3">
            <w:pPr>
              <w:widowControl/>
              <w:snapToGrid w:val="0"/>
              <w:jc w:val="center"/>
              <w:rPr>
                <w:kern w:val="0"/>
                <w:sz w:val="24"/>
                <w:szCs w:val="24"/>
              </w:rPr>
            </w:pPr>
            <w:r w:rsidRPr="005055D6">
              <w:rPr>
                <w:rFonts w:hint="eastAsia"/>
                <w:kern w:val="0"/>
                <w:sz w:val="24"/>
                <w:szCs w:val="24"/>
              </w:rPr>
              <w:t>4</w:t>
            </w:r>
            <w:r w:rsidR="00E2462E" w:rsidRPr="005055D6">
              <w:rPr>
                <w:rFonts w:hint="eastAsia"/>
                <w:kern w:val="0"/>
                <w:sz w:val="24"/>
                <w:szCs w:val="24"/>
              </w:rPr>
              <w:t>分</w:t>
            </w:r>
          </w:p>
        </w:tc>
      </w:tr>
      <w:tr w:rsidR="005055D6" w:rsidRPr="005055D6" w:rsidTr="008022C3">
        <w:trPr>
          <w:jc w:val="center"/>
        </w:trPr>
        <w:tc>
          <w:tcPr>
            <w:tcW w:w="508" w:type="dxa"/>
            <w:shd w:val="clear" w:color="auto" w:fill="auto"/>
            <w:noWrap/>
            <w:vAlign w:val="center"/>
          </w:tcPr>
          <w:p w:rsidR="00E2462E" w:rsidRPr="005055D6" w:rsidRDefault="001F3072" w:rsidP="008022C3">
            <w:pPr>
              <w:widowControl/>
              <w:snapToGrid w:val="0"/>
              <w:jc w:val="center"/>
              <w:rPr>
                <w:kern w:val="0"/>
                <w:sz w:val="24"/>
                <w:szCs w:val="24"/>
              </w:rPr>
            </w:pPr>
            <w:r w:rsidRPr="005055D6">
              <w:rPr>
                <w:rFonts w:hint="eastAsia"/>
                <w:kern w:val="0"/>
                <w:sz w:val="24"/>
                <w:szCs w:val="24"/>
              </w:rPr>
              <w:t>6</w:t>
            </w:r>
          </w:p>
        </w:tc>
        <w:tc>
          <w:tcPr>
            <w:tcW w:w="1655" w:type="dxa"/>
            <w:shd w:val="clear" w:color="auto" w:fill="auto"/>
            <w:vAlign w:val="center"/>
          </w:tcPr>
          <w:p w:rsidR="00E2462E" w:rsidRPr="005055D6" w:rsidRDefault="00E2462E" w:rsidP="008022C3">
            <w:pPr>
              <w:widowControl/>
              <w:snapToGrid w:val="0"/>
              <w:jc w:val="center"/>
              <w:rPr>
                <w:sz w:val="24"/>
              </w:rPr>
            </w:pPr>
            <w:r w:rsidRPr="005055D6">
              <w:rPr>
                <w:rFonts w:hint="eastAsia"/>
                <w:sz w:val="24"/>
              </w:rPr>
              <w:t>绿色供应链管理评价</w:t>
            </w:r>
          </w:p>
        </w:tc>
        <w:tc>
          <w:tcPr>
            <w:tcW w:w="7087" w:type="dxa"/>
            <w:shd w:val="clear" w:color="auto" w:fill="auto"/>
            <w:vAlign w:val="center"/>
          </w:tcPr>
          <w:p w:rsidR="00E2462E" w:rsidRPr="005055D6" w:rsidRDefault="00E2462E" w:rsidP="008022C3">
            <w:pPr>
              <w:widowControl/>
              <w:snapToGrid w:val="0"/>
              <w:rPr>
                <w:sz w:val="24"/>
              </w:rPr>
            </w:pPr>
            <w:r w:rsidRPr="005055D6">
              <w:rPr>
                <w:rFonts w:hint="eastAsia"/>
                <w:sz w:val="24"/>
              </w:rPr>
              <w:t>绿色供应链管理先进、效果显著且提供证明材料得</w:t>
            </w:r>
            <w:r w:rsidRPr="005055D6">
              <w:rPr>
                <w:rFonts w:hint="eastAsia"/>
                <w:sz w:val="24"/>
              </w:rPr>
              <w:t>1</w:t>
            </w:r>
            <w:r w:rsidRPr="005055D6">
              <w:rPr>
                <w:rFonts w:hint="eastAsia"/>
                <w:sz w:val="24"/>
              </w:rPr>
              <w:t>分；实施绿色供应链管理得</w:t>
            </w:r>
            <w:r w:rsidRPr="005055D6">
              <w:rPr>
                <w:rFonts w:hint="eastAsia"/>
                <w:sz w:val="24"/>
              </w:rPr>
              <w:t>0.5</w:t>
            </w:r>
            <w:r w:rsidRPr="005055D6">
              <w:rPr>
                <w:rFonts w:hint="eastAsia"/>
                <w:sz w:val="24"/>
              </w:rPr>
              <w:t>分；其他不得分</w:t>
            </w:r>
          </w:p>
        </w:tc>
        <w:tc>
          <w:tcPr>
            <w:tcW w:w="1010" w:type="dxa"/>
            <w:shd w:val="clear" w:color="auto" w:fill="auto"/>
            <w:vAlign w:val="center"/>
          </w:tcPr>
          <w:p w:rsidR="00E2462E" w:rsidRPr="005055D6" w:rsidRDefault="00E2462E" w:rsidP="008022C3">
            <w:pPr>
              <w:widowControl/>
              <w:snapToGrid w:val="0"/>
              <w:jc w:val="center"/>
              <w:rPr>
                <w:kern w:val="0"/>
                <w:sz w:val="24"/>
                <w:szCs w:val="24"/>
              </w:rPr>
            </w:pPr>
            <w:r w:rsidRPr="005055D6">
              <w:rPr>
                <w:rFonts w:hint="eastAsia"/>
                <w:kern w:val="0"/>
                <w:sz w:val="24"/>
                <w:szCs w:val="24"/>
              </w:rPr>
              <w:t>1</w:t>
            </w:r>
            <w:r w:rsidRPr="005055D6">
              <w:rPr>
                <w:rFonts w:hint="eastAsia"/>
                <w:kern w:val="0"/>
                <w:sz w:val="24"/>
                <w:szCs w:val="24"/>
              </w:rPr>
              <w:t>分</w:t>
            </w:r>
          </w:p>
        </w:tc>
      </w:tr>
      <w:tr w:rsidR="005055D6" w:rsidRPr="005055D6" w:rsidTr="000F53CB">
        <w:trPr>
          <w:jc w:val="center"/>
        </w:trPr>
        <w:tc>
          <w:tcPr>
            <w:tcW w:w="10260" w:type="dxa"/>
            <w:gridSpan w:val="4"/>
            <w:shd w:val="clear" w:color="auto" w:fill="auto"/>
            <w:noWrap/>
            <w:vAlign w:val="center"/>
          </w:tcPr>
          <w:p w:rsidR="001F3072" w:rsidRPr="005055D6" w:rsidRDefault="001F3072" w:rsidP="008022C3">
            <w:pPr>
              <w:widowControl/>
              <w:snapToGrid w:val="0"/>
              <w:jc w:val="center"/>
              <w:rPr>
                <w:kern w:val="0"/>
                <w:sz w:val="24"/>
                <w:szCs w:val="24"/>
              </w:rPr>
            </w:pPr>
            <w:r w:rsidRPr="005055D6">
              <w:rPr>
                <w:sz w:val="24"/>
              </w:rPr>
              <w:t>第</w:t>
            </w:r>
            <w:r w:rsidRPr="005055D6">
              <w:rPr>
                <w:rFonts w:hint="eastAsia"/>
                <w:sz w:val="24"/>
              </w:rPr>
              <w:t>四</w:t>
            </w:r>
            <w:r w:rsidRPr="005055D6">
              <w:rPr>
                <w:sz w:val="24"/>
              </w:rPr>
              <w:t>部分</w:t>
            </w:r>
            <w:r w:rsidRPr="005055D6">
              <w:rPr>
                <w:rFonts w:hint="eastAsia"/>
                <w:sz w:val="24"/>
              </w:rPr>
              <w:t xml:space="preserve"> </w:t>
            </w:r>
            <w:r w:rsidRPr="005055D6">
              <w:rPr>
                <w:rFonts w:hint="eastAsia"/>
                <w:sz w:val="24"/>
              </w:rPr>
              <w:t>扣分条款</w:t>
            </w:r>
          </w:p>
        </w:tc>
      </w:tr>
      <w:tr w:rsidR="005055D6" w:rsidRPr="005055D6" w:rsidTr="000F53CB">
        <w:trPr>
          <w:jc w:val="center"/>
        </w:trPr>
        <w:tc>
          <w:tcPr>
            <w:tcW w:w="10260" w:type="dxa"/>
            <w:gridSpan w:val="4"/>
            <w:shd w:val="clear" w:color="auto" w:fill="auto"/>
            <w:noWrap/>
            <w:vAlign w:val="center"/>
          </w:tcPr>
          <w:p w:rsidR="001F3072" w:rsidRPr="005055D6" w:rsidRDefault="001F3072" w:rsidP="00E2462E">
            <w:pPr>
              <w:widowControl/>
              <w:snapToGrid w:val="0"/>
              <w:rPr>
                <w:sz w:val="24"/>
              </w:rPr>
            </w:pPr>
            <w:r w:rsidRPr="005055D6">
              <w:rPr>
                <w:rFonts w:hint="eastAsia"/>
                <w:sz w:val="24"/>
              </w:rPr>
              <w:t>经评标委员会认定有下列情形之一的，减</w:t>
            </w:r>
            <w:r w:rsidRPr="005055D6">
              <w:rPr>
                <w:rFonts w:hint="eastAsia"/>
                <w:sz w:val="24"/>
              </w:rPr>
              <w:t>2</w:t>
            </w:r>
            <w:r w:rsidRPr="005055D6">
              <w:rPr>
                <w:rFonts w:hint="eastAsia"/>
                <w:sz w:val="24"/>
              </w:rPr>
              <w:t>分，最多减</w:t>
            </w:r>
            <w:r w:rsidRPr="005055D6">
              <w:rPr>
                <w:rFonts w:hint="eastAsia"/>
                <w:sz w:val="24"/>
              </w:rPr>
              <w:t>10</w:t>
            </w:r>
            <w:r w:rsidRPr="005055D6">
              <w:rPr>
                <w:rFonts w:hint="eastAsia"/>
                <w:sz w:val="24"/>
              </w:rPr>
              <w:t>分</w:t>
            </w:r>
          </w:p>
          <w:p w:rsidR="001F3072" w:rsidRPr="005055D6" w:rsidRDefault="001F3072" w:rsidP="00E2462E">
            <w:pPr>
              <w:widowControl/>
              <w:snapToGrid w:val="0"/>
              <w:rPr>
                <w:sz w:val="24"/>
              </w:rPr>
            </w:pPr>
            <w:r w:rsidRPr="005055D6">
              <w:rPr>
                <w:rFonts w:hint="eastAsia"/>
                <w:sz w:val="24"/>
              </w:rPr>
              <w:t xml:space="preserve">1. </w:t>
            </w:r>
            <w:r w:rsidRPr="005055D6">
              <w:rPr>
                <w:rFonts w:hint="eastAsia"/>
                <w:sz w:val="24"/>
              </w:rPr>
              <w:t>投标文件不完整，缺页的。</w:t>
            </w:r>
          </w:p>
          <w:p w:rsidR="001F3072" w:rsidRPr="005055D6" w:rsidRDefault="001F3072" w:rsidP="00E2462E">
            <w:pPr>
              <w:widowControl/>
              <w:snapToGrid w:val="0"/>
              <w:rPr>
                <w:sz w:val="24"/>
              </w:rPr>
            </w:pPr>
            <w:r w:rsidRPr="005055D6">
              <w:rPr>
                <w:rFonts w:hint="eastAsia"/>
                <w:sz w:val="24"/>
              </w:rPr>
              <w:t xml:space="preserve">2. </w:t>
            </w:r>
            <w:r w:rsidRPr="005055D6">
              <w:rPr>
                <w:rFonts w:hint="eastAsia"/>
                <w:sz w:val="24"/>
              </w:rPr>
              <w:t>投标文件无页码、无目录的。</w:t>
            </w:r>
          </w:p>
          <w:p w:rsidR="001F3072" w:rsidRPr="005055D6" w:rsidRDefault="001F3072" w:rsidP="00E2462E">
            <w:pPr>
              <w:widowControl/>
              <w:snapToGrid w:val="0"/>
              <w:rPr>
                <w:sz w:val="24"/>
              </w:rPr>
            </w:pPr>
            <w:r w:rsidRPr="005055D6">
              <w:rPr>
                <w:rFonts w:hint="eastAsia"/>
                <w:sz w:val="24"/>
              </w:rPr>
              <w:t xml:space="preserve">3. </w:t>
            </w:r>
            <w:r w:rsidRPr="005055D6">
              <w:rPr>
                <w:rFonts w:hint="eastAsia"/>
                <w:sz w:val="24"/>
              </w:rPr>
              <w:t>不按照招标文件要求制作投标文件的。</w:t>
            </w:r>
          </w:p>
          <w:p w:rsidR="001F3072" w:rsidRPr="005055D6" w:rsidRDefault="001F3072" w:rsidP="00E2462E">
            <w:pPr>
              <w:widowControl/>
              <w:snapToGrid w:val="0"/>
              <w:rPr>
                <w:sz w:val="24"/>
              </w:rPr>
            </w:pPr>
            <w:r w:rsidRPr="005055D6">
              <w:rPr>
                <w:rFonts w:hint="eastAsia"/>
                <w:sz w:val="24"/>
              </w:rPr>
              <w:t xml:space="preserve">4. </w:t>
            </w:r>
            <w:r w:rsidRPr="005055D6">
              <w:rPr>
                <w:rFonts w:hint="eastAsia"/>
                <w:sz w:val="24"/>
              </w:rPr>
              <w:t>技术点对点应答完全复制招标文件的技术条款相关部分内容作为其投标文件的一部分的。</w:t>
            </w:r>
          </w:p>
          <w:p w:rsidR="001F3072" w:rsidRPr="005055D6" w:rsidRDefault="001F3072" w:rsidP="00E2462E">
            <w:pPr>
              <w:widowControl/>
              <w:snapToGrid w:val="0"/>
              <w:rPr>
                <w:sz w:val="24"/>
              </w:rPr>
            </w:pPr>
            <w:r w:rsidRPr="005055D6">
              <w:rPr>
                <w:rFonts w:hint="eastAsia"/>
                <w:sz w:val="24"/>
              </w:rPr>
              <w:t xml:space="preserve">5. </w:t>
            </w:r>
            <w:r w:rsidRPr="005055D6">
              <w:rPr>
                <w:rFonts w:hint="eastAsia"/>
                <w:sz w:val="24"/>
              </w:rPr>
              <w:t>投标文件部分内容无法辨认的。</w:t>
            </w:r>
          </w:p>
          <w:p w:rsidR="001F3072" w:rsidRPr="005055D6" w:rsidRDefault="001F3072" w:rsidP="00E2462E">
            <w:pPr>
              <w:widowControl/>
              <w:snapToGrid w:val="0"/>
              <w:rPr>
                <w:sz w:val="24"/>
              </w:rPr>
            </w:pPr>
            <w:r w:rsidRPr="005055D6">
              <w:rPr>
                <w:rFonts w:hint="eastAsia"/>
                <w:sz w:val="24"/>
              </w:rPr>
              <w:t xml:space="preserve">6. </w:t>
            </w:r>
            <w:r w:rsidRPr="005055D6">
              <w:rPr>
                <w:rFonts w:hint="eastAsia"/>
                <w:sz w:val="24"/>
              </w:rPr>
              <w:t>投标文件中对同一问题的前后表述不一致的。</w:t>
            </w:r>
          </w:p>
          <w:p w:rsidR="001F3072" w:rsidRPr="005055D6" w:rsidRDefault="001F3072" w:rsidP="001F3072">
            <w:pPr>
              <w:widowControl/>
              <w:snapToGrid w:val="0"/>
              <w:rPr>
                <w:kern w:val="0"/>
                <w:sz w:val="24"/>
                <w:szCs w:val="24"/>
              </w:rPr>
            </w:pPr>
            <w:r w:rsidRPr="005055D6">
              <w:rPr>
                <w:rFonts w:hint="eastAsia"/>
                <w:sz w:val="24"/>
              </w:rPr>
              <w:t xml:space="preserve">7. </w:t>
            </w:r>
            <w:r w:rsidRPr="005055D6">
              <w:rPr>
                <w:rFonts w:hint="eastAsia"/>
                <w:sz w:val="24"/>
              </w:rPr>
              <w:t>未在规定时间内答复评标委员会询标的。</w:t>
            </w:r>
          </w:p>
        </w:tc>
      </w:tr>
    </w:tbl>
    <w:p w:rsidR="00233239" w:rsidRPr="005055D6" w:rsidRDefault="00233239" w:rsidP="00233239">
      <w:pPr>
        <w:spacing w:line="360" w:lineRule="auto"/>
        <w:ind w:firstLineChars="200" w:firstLine="446"/>
        <w:outlineLvl w:val="0"/>
        <w:rPr>
          <w:sz w:val="24"/>
        </w:rPr>
      </w:pPr>
      <w:r w:rsidRPr="005055D6">
        <w:rPr>
          <w:rFonts w:hint="eastAsia"/>
          <w:sz w:val="24"/>
        </w:rPr>
        <w:lastRenderedPageBreak/>
        <w:t>四、投标文件</w:t>
      </w:r>
      <w:r w:rsidR="00AB1AB2" w:rsidRPr="005055D6">
        <w:rPr>
          <w:rFonts w:hint="eastAsia"/>
          <w:sz w:val="24"/>
        </w:rPr>
        <w:t>内容</w:t>
      </w:r>
      <w:r w:rsidRPr="005055D6">
        <w:rPr>
          <w:rFonts w:hint="eastAsia"/>
          <w:sz w:val="24"/>
        </w:rPr>
        <w:t>要求</w:t>
      </w:r>
    </w:p>
    <w:p w:rsidR="00E92BE5" w:rsidRPr="005055D6" w:rsidRDefault="00E92BE5" w:rsidP="00E92BE5">
      <w:pPr>
        <w:spacing w:line="360" w:lineRule="auto"/>
        <w:ind w:firstLineChars="200" w:firstLine="446"/>
        <w:outlineLvl w:val="0"/>
        <w:rPr>
          <w:sz w:val="24"/>
        </w:rPr>
      </w:pPr>
      <w:r w:rsidRPr="005055D6">
        <w:rPr>
          <w:rFonts w:hint="eastAsia"/>
          <w:sz w:val="24"/>
        </w:rPr>
        <w:t>（一）</w:t>
      </w:r>
      <w:r w:rsidRPr="005055D6">
        <w:rPr>
          <w:sz w:val="24"/>
        </w:rPr>
        <w:t>投标人须按照《投标须知》</w:t>
      </w:r>
      <w:r w:rsidRPr="005055D6">
        <w:rPr>
          <w:sz w:val="24"/>
        </w:rPr>
        <w:t xml:space="preserve">“C </w:t>
      </w:r>
      <w:r w:rsidRPr="005055D6">
        <w:rPr>
          <w:sz w:val="24"/>
        </w:rPr>
        <w:t>投标文件的编制</w:t>
      </w:r>
      <w:r w:rsidRPr="005055D6">
        <w:rPr>
          <w:sz w:val="24"/>
        </w:rPr>
        <w:t>”</w:t>
      </w:r>
      <w:r w:rsidRPr="005055D6">
        <w:rPr>
          <w:sz w:val="24"/>
        </w:rPr>
        <w:t>中的相关要求编制投标文件</w:t>
      </w:r>
      <w:r w:rsidRPr="005055D6">
        <w:rPr>
          <w:rFonts w:hint="eastAsia"/>
          <w:sz w:val="24"/>
        </w:rPr>
        <w:t>。</w:t>
      </w:r>
    </w:p>
    <w:p w:rsidR="00E92BE5" w:rsidRPr="005055D6" w:rsidRDefault="00E92BE5" w:rsidP="00E92BE5">
      <w:pPr>
        <w:spacing w:line="360" w:lineRule="auto"/>
        <w:ind w:firstLineChars="200" w:firstLine="446"/>
        <w:outlineLvl w:val="0"/>
        <w:rPr>
          <w:sz w:val="24"/>
        </w:rPr>
      </w:pPr>
      <w:r w:rsidRPr="005055D6">
        <w:rPr>
          <w:rFonts w:hint="eastAsia"/>
          <w:sz w:val="24"/>
        </w:rPr>
        <w:t>（二）</w:t>
      </w:r>
      <w:r w:rsidRPr="005055D6">
        <w:rPr>
          <w:sz w:val="24"/>
        </w:rPr>
        <w:t>投标文件</w:t>
      </w:r>
      <w:r w:rsidRPr="005055D6">
        <w:rPr>
          <w:rFonts w:hint="eastAsia"/>
          <w:sz w:val="24"/>
        </w:rPr>
        <w:t>格式参照第五部分“投标文件格式”。</w:t>
      </w:r>
    </w:p>
    <w:p w:rsidR="006A4BDB" w:rsidRPr="005055D6" w:rsidRDefault="006A4BDB" w:rsidP="00AE5C1F">
      <w:pPr>
        <w:spacing w:line="360" w:lineRule="auto"/>
        <w:ind w:firstLineChars="200" w:firstLine="446"/>
        <w:outlineLvl w:val="0"/>
        <w:rPr>
          <w:sz w:val="24"/>
        </w:rPr>
      </w:pPr>
    </w:p>
    <w:p w:rsidR="00AE5C1F" w:rsidRPr="005055D6" w:rsidRDefault="00AE5C1F" w:rsidP="00AE5C1F">
      <w:pPr>
        <w:spacing w:line="360" w:lineRule="auto"/>
        <w:jc w:val="center"/>
        <w:rPr>
          <w:b/>
          <w:sz w:val="24"/>
        </w:rPr>
      </w:pPr>
      <w:r w:rsidRPr="005055D6">
        <w:rPr>
          <w:sz w:val="24"/>
          <w:u w:val="single"/>
        </w:rPr>
        <w:br w:type="page"/>
      </w:r>
      <w:r w:rsidRPr="005055D6">
        <w:rPr>
          <w:b/>
          <w:sz w:val="24"/>
        </w:rPr>
        <w:lastRenderedPageBreak/>
        <w:t>项目需求书</w:t>
      </w:r>
    </w:p>
    <w:p w:rsidR="00FB3025" w:rsidRPr="005055D6" w:rsidRDefault="00F172BC" w:rsidP="00F172BC">
      <w:pPr>
        <w:spacing w:line="360" w:lineRule="auto"/>
        <w:ind w:firstLineChars="200" w:firstLine="446"/>
        <w:outlineLvl w:val="0"/>
        <w:rPr>
          <w:sz w:val="24"/>
        </w:rPr>
      </w:pPr>
      <w:r w:rsidRPr="005055D6">
        <w:rPr>
          <w:rFonts w:hint="eastAsia"/>
          <w:sz w:val="24"/>
        </w:rPr>
        <w:t>注：</w:t>
      </w:r>
      <w:r w:rsidR="00225C2F" w:rsidRPr="005055D6">
        <w:rPr>
          <w:rFonts w:hint="eastAsia"/>
          <w:sz w:val="24"/>
        </w:rPr>
        <w:t>加注“★”号条款为实质性</w:t>
      </w:r>
      <w:r w:rsidRPr="005055D6">
        <w:rPr>
          <w:rFonts w:hint="eastAsia"/>
          <w:sz w:val="24"/>
        </w:rPr>
        <w:t>条款，不得出现负偏离，发生负偏离即做无效标处理。加注“▲”号的产品为核心产品，任意一种核心产品为同一品牌时，按照</w:t>
      </w:r>
      <w:r w:rsidR="00225C2F" w:rsidRPr="005055D6">
        <w:rPr>
          <w:rFonts w:hint="eastAsia"/>
          <w:sz w:val="24"/>
        </w:rPr>
        <w:t>第三部分</w:t>
      </w:r>
      <w:r w:rsidRPr="005055D6">
        <w:rPr>
          <w:rFonts w:hint="eastAsia"/>
          <w:sz w:val="24"/>
        </w:rPr>
        <w:t>第</w:t>
      </w:r>
      <w:r w:rsidRPr="005055D6">
        <w:rPr>
          <w:rFonts w:hint="eastAsia"/>
          <w:sz w:val="24"/>
        </w:rPr>
        <w:t>32.4</w:t>
      </w:r>
      <w:r w:rsidRPr="005055D6">
        <w:rPr>
          <w:rFonts w:hint="eastAsia"/>
          <w:sz w:val="24"/>
        </w:rPr>
        <w:t>条款执行。</w:t>
      </w:r>
    </w:p>
    <w:p w:rsidR="00FB3025" w:rsidRPr="005055D6" w:rsidRDefault="00EE36AF" w:rsidP="00EE36A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第一包：</w:t>
      </w:r>
    </w:p>
    <w:p w:rsidR="00EE36AF" w:rsidRPr="005055D6" w:rsidRDefault="00E96932" w:rsidP="00EE36AF">
      <w:pPr>
        <w:pStyle w:val="Default"/>
        <w:spacing w:line="360" w:lineRule="auto"/>
        <w:ind w:firstLineChars="200" w:firstLine="446"/>
        <w:jc w:val="both"/>
        <w:rPr>
          <w:rFonts w:ascii="Times New Roman" w:eastAsia="宋体" w:hAnsi="Times New Roman" w:cs="Times New Roman"/>
          <w:color w:val="auto"/>
        </w:rPr>
      </w:pPr>
      <w:r w:rsidRPr="005055D6">
        <w:rPr>
          <w:rFonts w:hint="eastAsia"/>
          <w:color w:val="auto"/>
        </w:rPr>
        <w:t>★</w:t>
      </w:r>
      <w:r w:rsidR="00EE36AF" w:rsidRPr="005055D6">
        <w:rPr>
          <w:rFonts w:ascii="Times New Roman" w:eastAsia="宋体" w:hAnsi="Times New Roman" w:cs="Times New Roman" w:hint="eastAsia"/>
          <w:color w:val="auto"/>
        </w:rPr>
        <w:t xml:space="preserve">1. </w:t>
      </w:r>
      <w:r w:rsidRPr="005055D6">
        <w:rPr>
          <w:rFonts w:ascii="Times New Roman" w:eastAsia="宋体" w:hAnsi="Times New Roman" w:cs="Times New Roman" w:hint="eastAsia"/>
          <w:color w:val="auto"/>
        </w:rPr>
        <w:t>投标产品实质性</w:t>
      </w:r>
      <w:r w:rsidR="00EE36AF" w:rsidRPr="005055D6">
        <w:rPr>
          <w:rFonts w:ascii="Times New Roman" w:eastAsia="宋体" w:hAnsi="Times New Roman" w:cs="Times New Roman" w:hint="eastAsia"/>
          <w:color w:val="auto"/>
        </w:rPr>
        <w:t>要求</w:t>
      </w:r>
    </w:p>
    <w:p w:rsidR="00EE36AF" w:rsidRPr="005055D6" w:rsidRDefault="00EE36AF" w:rsidP="00EE36AF">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所投产品须按照《医疗器械注册管理办法》（国家食品药品监督管理总局令第</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号）的规定，提供医疗器械备案证明材料或医疗器械注册证扫描件。</w:t>
      </w:r>
    </w:p>
    <w:p w:rsidR="00FB3025" w:rsidRPr="005055D6" w:rsidRDefault="00EE36AF" w:rsidP="00AE5C1F">
      <w:pPr>
        <w:spacing w:line="360" w:lineRule="auto"/>
        <w:ind w:firstLineChars="200" w:firstLine="446"/>
        <w:outlineLvl w:val="0"/>
        <w:rPr>
          <w:sz w:val="24"/>
        </w:rPr>
      </w:pPr>
      <w:r w:rsidRPr="005055D6">
        <w:rPr>
          <w:rFonts w:hint="eastAsia"/>
          <w:sz w:val="24"/>
        </w:rPr>
        <w:t xml:space="preserve">2. </w:t>
      </w:r>
      <w:r w:rsidRPr="005055D6">
        <w:rPr>
          <w:rFonts w:hint="eastAsia"/>
          <w:sz w:val="24"/>
        </w:rPr>
        <w:t>技术参数</w:t>
      </w:r>
    </w:p>
    <w:tbl>
      <w:tblPr>
        <w:tblW w:w="58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1"/>
        <w:gridCol w:w="1512"/>
        <w:gridCol w:w="844"/>
        <w:gridCol w:w="1290"/>
        <w:gridCol w:w="5463"/>
      </w:tblGrid>
      <w:tr w:rsidR="005055D6" w:rsidRPr="005055D6" w:rsidTr="00B81FB9">
        <w:trPr>
          <w:tblHeader/>
          <w:jc w:val="center"/>
        </w:trPr>
        <w:tc>
          <w:tcPr>
            <w:tcW w:w="423" w:type="pct"/>
            <w:tcBorders>
              <w:top w:val="single" w:sz="4" w:space="0" w:color="auto"/>
              <w:left w:val="single" w:sz="4" w:space="0" w:color="auto"/>
              <w:bottom w:val="single" w:sz="4" w:space="0" w:color="auto"/>
              <w:right w:val="single" w:sz="4" w:space="0" w:color="auto"/>
            </w:tcBorders>
            <w:vAlign w:val="center"/>
            <w:hideMark/>
          </w:tcPr>
          <w:p w:rsidR="00EE36AF" w:rsidRPr="005055D6" w:rsidRDefault="00EE36AF" w:rsidP="00B81FB9">
            <w:pPr>
              <w:widowControl/>
              <w:snapToGrid w:val="0"/>
              <w:jc w:val="center"/>
              <w:rPr>
                <w:rFonts w:cs="宋体"/>
                <w:kern w:val="0"/>
                <w:sz w:val="24"/>
                <w:szCs w:val="24"/>
              </w:rPr>
            </w:pPr>
            <w:r w:rsidRPr="005055D6">
              <w:rPr>
                <w:rFonts w:cs="宋体" w:hint="eastAsia"/>
                <w:kern w:val="0"/>
                <w:sz w:val="24"/>
              </w:rPr>
              <w:t>序号</w:t>
            </w:r>
          </w:p>
        </w:tc>
        <w:tc>
          <w:tcPr>
            <w:tcW w:w="760" w:type="pct"/>
            <w:tcBorders>
              <w:top w:val="single" w:sz="4" w:space="0" w:color="auto"/>
              <w:left w:val="single" w:sz="4" w:space="0" w:color="auto"/>
              <w:bottom w:val="single" w:sz="4" w:space="0" w:color="auto"/>
              <w:right w:val="single" w:sz="4" w:space="0" w:color="auto"/>
            </w:tcBorders>
            <w:vAlign w:val="center"/>
            <w:hideMark/>
          </w:tcPr>
          <w:p w:rsidR="00EE36AF" w:rsidRPr="005055D6" w:rsidRDefault="00EE36AF" w:rsidP="00B81FB9">
            <w:pPr>
              <w:widowControl/>
              <w:snapToGrid w:val="0"/>
              <w:jc w:val="center"/>
              <w:rPr>
                <w:rFonts w:cs="宋体"/>
                <w:kern w:val="0"/>
                <w:sz w:val="24"/>
                <w:szCs w:val="24"/>
              </w:rPr>
            </w:pPr>
            <w:r w:rsidRPr="005055D6">
              <w:rPr>
                <w:rFonts w:cs="宋体" w:hint="eastAsia"/>
                <w:kern w:val="0"/>
                <w:sz w:val="24"/>
              </w:rPr>
              <w:t>采购项名称</w:t>
            </w:r>
          </w:p>
        </w:tc>
        <w:tc>
          <w:tcPr>
            <w:tcW w:w="424" w:type="pct"/>
            <w:tcBorders>
              <w:top w:val="single" w:sz="4" w:space="0" w:color="auto"/>
              <w:left w:val="single" w:sz="4" w:space="0" w:color="auto"/>
              <w:bottom w:val="single" w:sz="4" w:space="0" w:color="auto"/>
              <w:right w:val="single" w:sz="4" w:space="0" w:color="auto"/>
            </w:tcBorders>
            <w:vAlign w:val="center"/>
            <w:hideMark/>
          </w:tcPr>
          <w:p w:rsidR="00EE36AF" w:rsidRPr="005055D6" w:rsidRDefault="00EE36AF" w:rsidP="00B81FB9">
            <w:pPr>
              <w:widowControl/>
              <w:snapToGrid w:val="0"/>
              <w:jc w:val="center"/>
              <w:rPr>
                <w:rFonts w:cs="宋体"/>
                <w:kern w:val="0"/>
                <w:sz w:val="24"/>
                <w:szCs w:val="24"/>
              </w:rPr>
            </w:pPr>
            <w:r w:rsidRPr="005055D6">
              <w:rPr>
                <w:rFonts w:cs="宋体" w:hint="eastAsia"/>
                <w:kern w:val="0"/>
                <w:sz w:val="24"/>
              </w:rPr>
              <w:t>数量</w:t>
            </w:r>
          </w:p>
        </w:tc>
        <w:tc>
          <w:tcPr>
            <w:tcW w:w="648" w:type="pct"/>
            <w:tcBorders>
              <w:top w:val="single" w:sz="4" w:space="0" w:color="auto"/>
              <w:left w:val="single" w:sz="4" w:space="0" w:color="auto"/>
              <w:bottom w:val="single" w:sz="4" w:space="0" w:color="auto"/>
              <w:right w:val="single" w:sz="4" w:space="0" w:color="auto"/>
            </w:tcBorders>
            <w:vAlign w:val="center"/>
          </w:tcPr>
          <w:p w:rsidR="00EE36AF" w:rsidRPr="005055D6" w:rsidRDefault="00EE36AF" w:rsidP="00B81FB9">
            <w:pPr>
              <w:widowControl/>
              <w:snapToGrid w:val="0"/>
              <w:jc w:val="center"/>
              <w:rPr>
                <w:rFonts w:cs="宋体"/>
                <w:kern w:val="0"/>
                <w:sz w:val="24"/>
              </w:rPr>
            </w:pPr>
            <w:r w:rsidRPr="005055D6">
              <w:rPr>
                <w:rFonts w:cs="宋体" w:hint="eastAsia"/>
                <w:kern w:val="0"/>
                <w:sz w:val="24"/>
              </w:rPr>
              <w:t>条款序号</w:t>
            </w:r>
          </w:p>
        </w:tc>
        <w:tc>
          <w:tcPr>
            <w:tcW w:w="2745" w:type="pct"/>
            <w:tcBorders>
              <w:top w:val="single" w:sz="4" w:space="0" w:color="auto"/>
              <w:left w:val="single" w:sz="4" w:space="0" w:color="auto"/>
              <w:bottom w:val="single" w:sz="4" w:space="0" w:color="auto"/>
              <w:right w:val="single" w:sz="4" w:space="0" w:color="auto"/>
            </w:tcBorders>
            <w:vAlign w:val="center"/>
            <w:hideMark/>
          </w:tcPr>
          <w:p w:rsidR="00EE36AF" w:rsidRPr="005055D6" w:rsidRDefault="00EE36AF" w:rsidP="00B81FB9">
            <w:pPr>
              <w:widowControl/>
              <w:snapToGrid w:val="0"/>
              <w:jc w:val="center"/>
              <w:rPr>
                <w:rFonts w:cs="宋体"/>
                <w:kern w:val="0"/>
                <w:sz w:val="24"/>
                <w:szCs w:val="24"/>
              </w:rPr>
            </w:pPr>
            <w:r w:rsidRPr="005055D6">
              <w:rPr>
                <w:rFonts w:cs="宋体" w:hint="eastAsia"/>
                <w:kern w:val="0"/>
                <w:sz w:val="24"/>
              </w:rPr>
              <w:t>需求条款</w:t>
            </w:r>
          </w:p>
        </w:tc>
      </w:tr>
      <w:tr w:rsidR="005055D6" w:rsidRPr="005055D6" w:rsidTr="00B81FB9">
        <w:trPr>
          <w:jc w:val="center"/>
        </w:trPr>
        <w:tc>
          <w:tcPr>
            <w:tcW w:w="423" w:type="pct"/>
            <w:vMerge w:val="restart"/>
            <w:tcBorders>
              <w:top w:val="single" w:sz="4" w:space="0" w:color="auto"/>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r w:rsidRPr="005055D6">
              <w:rPr>
                <w:rFonts w:cs="宋体" w:hint="eastAsia"/>
                <w:kern w:val="0"/>
                <w:sz w:val="24"/>
                <w:szCs w:val="21"/>
              </w:rPr>
              <w:t>1</w:t>
            </w:r>
          </w:p>
        </w:tc>
        <w:tc>
          <w:tcPr>
            <w:tcW w:w="760" w:type="pct"/>
            <w:vMerge w:val="restart"/>
            <w:tcBorders>
              <w:top w:val="single" w:sz="4" w:space="0" w:color="auto"/>
              <w:left w:val="single" w:sz="4" w:space="0" w:color="auto"/>
              <w:right w:val="single" w:sz="4" w:space="0" w:color="auto"/>
            </w:tcBorders>
            <w:vAlign w:val="center"/>
          </w:tcPr>
          <w:p w:rsidR="00B81FB9" w:rsidRPr="005055D6" w:rsidRDefault="00A03547" w:rsidP="00B81FB9">
            <w:pPr>
              <w:widowControl/>
              <w:snapToGrid w:val="0"/>
              <w:jc w:val="center"/>
              <w:rPr>
                <w:rFonts w:cs="宋体"/>
                <w:kern w:val="0"/>
                <w:sz w:val="24"/>
                <w:szCs w:val="21"/>
              </w:rPr>
            </w:pPr>
            <w:r w:rsidRPr="005055D6">
              <w:rPr>
                <w:rFonts w:hint="eastAsia"/>
                <w:sz w:val="24"/>
              </w:rPr>
              <w:t>▲</w:t>
            </w:r>
            <w:r w:rsidR="00B81FB9" w:rsidRPr="005055D6">
              <w:rPr>
                <w:rFonts w:cs="宋体" w:hint="eastAsia"/>
                <w:kern w:val="0"/>
                <w:sz w:val="24"/>
                <w:szCs w:val="21"/>
              </w:rPr>
              <w:t>高频电刀</w:t>
            </w:r>
          </w:p>
        </w:tc>
        <w:tc>
          <w:tcPr>
            <w:tcW w:w="424" w:type="pct"/>
            <w:vMerge w:val="restart"/>
            <w:tcBorders>
              <w:top w:val="single" w:sz="4" w:space="0" w:color="auto"/>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r w:rsidRPr="005055D6">
              <w:rPr>
                <w:rFonts w:cs="宋体" w:hint="eastAsia"/>
                <w:kern w:val="0"/>
                <w:sz w:val="24"/>
                <w:szCs w:val="21"/>
              </w:rPr>
              <w:t>29</w:t>
            </w:r>
            <w:r w:rsidRPr="005055D6">
              <w:rPr>
                <w:rFonts w:cs="宋体" w:hint="eastAsia"/>
                <w:kern w:val="0"/>
                <w:sz w:val="24"/>
                <w:szCs w:val="21"/>
              </w:rPr>
              <w:t>台</w:t>
            </w: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一、功能技术需求：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1</w:t>
            </w:r>
            <w:r w:rsidRPr="005055D6">
              <w:rPr>
                <w:rFonts w:cs="宋体" w:hint="eastAsia"/>
                <w:kern w:val="0"/>
                <w:sz w:val="24"/>
                <w:szCs w:val="24"/>
              </w:rPr>
              <w:t>、</w:t>
            </w:r>
            <w:r w:rsidRPr="005055D6">
              <w:rPr>
                <w:rFonts w:cs="宋体" w:hint="eastAsia"/>
                <w:kern w:val="0"/>
                <w:sz w:val="24"/>
                <w:szCs w:val="21"/>
              </w:rPr>
              <w:t>具有单极电切功能，且无论纯切或混切均可达到</w:t>
            </w:r>
            <w:r w:rsidRPr="005055D6">
              <w:rPr>
                <w:rFonts w:cs="宋体" w:hint="eastAsia"/>
                <w:kern w:val="0"/>
                <w:sz w:val="24"/>
                <w:szCs w:val="21"/>
              </w:rPr>
              <w:t>300W</w:t>
            </w:r>
            <w:r w:rsidRPr="005055D6">
              <w:rPr>
                <w:rFonts w:cs="宋体" w:hint="eastAsia"/>
                <w:kern w:val="0"/>
                <w:sz w:val="24"/>
                <w:szCs w:val="21"/>
              </w:rPr>
              <w:t>满功率输出。</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3</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w:t>
            </w:r>
            <w:r w:rsidRPr="005055D6">
              <w:rPr>
                <w:rFonts w:cs="宋体" w:hint="eastAsia"/>
                <w:kern w:val="0"/>
                <w:sz w:val="24"/>
                <w:szCs w:val="24"/>
              </w:rPr>
              <w:t>2</w:t>
            </w:r>
            <w:r w:rsidRPr="005055D6">
              <w:rPr>
                <w:rFonts w:cs="宋体" w:hint="eastAsia"/>
                <w:kern w:val="0"/>
                <w:sz w:val="24"/>
                <w:szCs w:val="24"/>
              </w:rPr>
              <w:t>、</w:t>
            </w:r>
            <w:r w:rsidRPr="005055D6">
              <w:rPr>
                <w:rFonts w:cs="宋体" w:hint="eastAsia"/>
                <w:kern w:val="0"/>
                <w:sz w:val="24"/>
                <w:szCs w:val="21"/>
              </w:rPr>
              <w:t>显示方式：彩色液晶屏幕，全中文显示，集中显示使用电切模式，效果和功率。</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4</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3</w:t>
            </w:r>
            <w:r w:rsidRPr="005055D6">
              <w:rPr>
                <w:rFonts w:cs="宋体" w:hint="eastAsia"/>
                <w:kern w:val="0"/>
                <w:sz w:val="24"/>
                <w:szCs w:val="24"/>
              </w:rPr>
              <w:t>、</w:t>
            </w:r>
            <w:r w:rsidRPr="005055D6">
              <w:rPr>
                <w:rFonts w:cs="宋体" w:hint="eastAsia"/>
                <w:kern w:val="0"/>
                <w:sz w:val="24"/>
                <w:szCs w:val="21"/>
              </w:rPr>
              <w:t>控制方式：电脑控制输出、机器在设定限值内自动调节输出功率。</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5</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4</w:t>
            </w:r>
            <w:r w:rsidRPr="005055D6">
              <w:rPr>
                <w:rFonts w:cs="宋体" w:hint="eastAsia"/>
                <w:kern w:val="0"/>
                <w:sz w:val="24"/>
                <w:szCs w:val="24"/>
              </w:rPr>
              <w:t>、</w:t>
            </w:r>
            <w:r w:rsidRPr="005055D6">
              <w:rPr>
                <w:rFonts w:cs="宋体" w:hint="eastAsia"/>
                <w:kern w:val="0"/>
                <w:sz w:val="24"/>
                <w:szCs w:val="21"/>
              </w:rPr>
              <w:t>程序存储：可储存</w:t>
            </w:r>
            <w:r w:rsidRPr="005055D6">
              <w:rPr>
                <w:rFonts w:cs="宋体" w:hint="eastAsia"/>
                <w:kern w:val="0"/>
                <w:sz w:val="24"/>
                <w:szCs w:val="21"/>
              </w:rPr>
              <w:t>8</w:t>
            </w:r>
            <w:r w:rsidRPr="005055D6">
              <w:rPr>
                <w:rFonts w:cs="宋体" w:hint="eastAsia"/>
                <w:kern w:val="0"/>
                <w:sz w:val="24"/>
                <w:szCs w:val="21"/>
              </w:rPr>
              <w:t>个以上手术程序，使用时方便调用，节省准备时间。</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6</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5</w:t>
            </w:r>
            <w:r w:rsidRPr="005055D6">
              <w:rPr>
                <w:rFonts w:cs="宋体" w:hint="eastAsia"/>
                <w:kern w:val="0"/>
                <w:sz w:val="24"/>
                <w:szCs w:val="24"/>
              </w:rPr>
              <w:t>、</w:t>
            </w:r>
            <w:r w:rsidRPr="005055D6">
              <w:rPr>
                <w:rFonts w:cs="宋体" w:hint="eastAsia"/>
                <w:kern w:val="0"/>
                <w:sz w:val="24"/>
                <w:szCs w:val="21"/>
              </w:rPr>
              <w:t>安全报警：实时监测高频、低频泄漏电流超标、配件故障、负极板在病人身体上的粘贴情况等，发生故障时机器显示中文故障信息及错误代码，同时发出报警提示声并切断输出。</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7</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w:t>
            </w:r>
            <w:r w:rsidRPr="005055D6">
              <w:rPr>
                <w:rFonts w:cs="宋体" w:hint="eastAsia"/>
                <w:kern w:val="0"/>
                <w:sz w:val="24"/>
                <w:szCs w:val="24"/>
              </w:rPr>
              <w:t>6</w:t>
            </w:r>
            <w:r w:rsidRPr="005055D6">
              <w:rPr>
                <w:rFonts w:cs="宋体" w:hint="eastAsia"/>
                <w:kern w:val="0"/>
                <w:sz w:val="24"/>
                <w:szCs w:val="24"/>
              </w:rPr>
              <w:t>、</w:t>
            </w:r>
            <w:r w:rsidRPr="005055D6">
              <w:rPr>
                <w:rFonts w:cs="宋体" w:hint="eastAsia"/>
                <w:kern w:val="0"/>
                <w:sz w:val="24"/>
                <w:szCs w:val="21"/>
              </w:rPr>
              <w:t>电凝峰值电压：≤</w:t>
            </w:r>
            <w:r w:rsidRPr="005055D6">
              <w:rPr>
                <w:rFonts w:cs="宋体" w:hint="eastAsia"/>
                <w:kern w:val="0"/>
                <w:sz w:val="24"/>
                <w:szCs w:val="21"/>
              </w:rPr>
              <w:t>4300V</w:t>
            </w:r>
            <w:r w:rsidRPr="005055D6">
              <w:rPr>
                <w:rFonts w:cs="宋体" w:hint="eastAsia"/>
                <w:kern w:val="0"/>
                <w:sz w:val="24"/>
                <w:szCs w:val="21"/>
              </w:rPr>
              <w:t>。</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8</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7</w:t>
            </w:r>
            <w:r w:rsidRPr="005055D6">
              <w:rPr>
                <w:rFonts w:cs="宋体" w:hint="eastAsia"/>
                <w:kern w:val="0"/>
                <w:sz w:val="24"/>
                <w:szCs w:val="24"/>
              </w:rPr>
              <w:t>、</w:t>
            </w:r>
            <w:r w:rsidRPr="005055D6">
              <w:rPr>
                <w:rFonts w:cs="宋体" w:hint="eastAsia"/>
                <w:kern w:val="0"/>
                <w:sz w:val="24"/>
                <w:szCs w:val="21"/>
              </w:rPr>
              <w:t>具有双路电凝输出功能（两支电刀笔可同时电凝，功率互不干扰）。</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9</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w:t>
            </w:r>
            <w:r w:rsidRPr="005055D6">
              <w:rPr>
                <w:rFonts w:cs="宋体" w:hint="eastAsia"/>
                <w:kern w:val="0"/>
                <w:sz w:val="24"/>
                <w:szCs w:val="24"/>
              </w:rPr>
              <w:t>8</w:t>
            </w:r>
            <w:r w:rsidRPr="005055D6">
              <w:rPr>
                <w:rFonts w:cs="宋体" w:hint="eastAsia"/>
                <w:kern w:val="0"/>
                <w:sz w:val="24"/>
                <w:szCs w:val="24"/>
              </w:rPr>
              <w:t>、</w:t>
            </w:r>
            <w:r w:rsidRPr="005055D6">
              <w:rPr>
                <w:rFonts w:cs="宋体" w:hint="eastAsia"/>
                <w:kern w:val="0"/>
                <w:sz w:val="24"/>
                <w:szCs w:val="21"/>
              </w:rPr>
              <w:t>具有双路单极输出接口，可连接两支电刀笔，两支电刀笔可运用不同电切</w:t>
            </w:r>
            <w:r w:rsidRPr="005055D6">
              <w:rPr>
                <w:rFonts w:cs="宋体" w:hint="eastAsia"/>
                <w:kern w:val="0"/>
                <w:sz w:val="24"/>
                <w:szCs w:val="21"/>
              </w:rPr>
              <w:t xml:space="preserve"> </w:t>
            </w:r>
            <w:r w:rsidRPr="005055D6">
              <w:rPr>
                <w:rFonts w:cs="宋体" w:hint="eastAsia"/>
                <w:kern w:val="0"/>
                <w:sz w:val="24"/>
                <w:szCs w:val="21"/>
              </w:rPr>
              <w:t>电凝模式输出</w:t>
            </w:r>
            <w:r w:rsidRPr="005055D6">
              <w:rPr>
                <w:rFonts w:cs="宋体" w:hint="eastAsia"/>
                <w:kern w:val="0"/>
                <w:sz w:val="24"/>
                <w:szCs w:val="21"/>
              </w:rPr>
              <w:t xml:space="preserve"> </w:t>
            </w:r>
            <w:r w:rsidRPr="005055D6">
              <w:rPr>
                <w:rFonts w:cs="宋体" w:hint="eastAsia"/>
                <w:kern w:val="0"/>
                <w:sz w:val="24"/>
                <w:szCs w:val="21"/>
              </w:rPr>
              <w:t>功率互不干扰。</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10</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二、技术性能指标：</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11</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1</w:t>
            </w:r>
            <w:r w:rsidRPr="005055D6">
              <w:rPr>
                <w:rFonts w:cs="宋体" w:hint="eastAsia"/>
                <w:kern w:val="0"/>
                <w:sz w:val="24"/>
                <w:szCs w:val="21"/>
              </w:rPr>
              <w:t>、单极切割：</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12</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自动切割纯切、混切≥</w:t>
            </w:r>
            <w:r w:rsidRPr="005055D6">
              <w:rPr>
                <w:rFonts w:cs="宋体" w:hint="eastAsia"/>
                <w:kern w:val="0"/>
                <w:sz w:val="24"/>
                <w:szCs w:val="21"/>
              </w:rPr>
              <w:t>300W</w:t>
            </w:r>
            <w:r w:rsidRPr="005055D6">
              <w:rPr>
                <w:rFonts w:cs="宋体" w:hint="eastAsia"/>
                <w:kern w:val="0"/>
                <w:sz w:val="24"/>
                <w:szCs w:val="21"/>
              </w:rPr>
              <w:t>，具有</w:t>
            </w:r>
            <w:r w:rsidRPr="005055D6">
              <w:rPr>
                <w:rFonts w:cs="宋体" w:hint="eastAsia"/>
                <w:kern w:val="0"/>
                <w:sz w:val="24"/>
                <w:szCs w:val="21"/>
              </w:rPr>
              <w:t>8</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13</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高能切割≥</w:t>
            </w:r>
            <w:r w:rsidRPr="005055D6">
              <w:rPr>
                <w:rFonts w:cs="宋体" w:hint="eastAsia"/>
                <w:kern w:val="0"/>
                <w:sz w:val="24"/>
                <w:szCs w:val="21"/>
              </w:rPr>
              <w:t>300W</w:t>
            </w:r>
            <w:r w:rsidRPr="005055D6">
              <w:rPr>
                <w:rFonts w:cs="宋体" w:hint="eastAsia"/>
                <w:kern w:val="0"/>
                <w:sz w:val="24"/>
                <w:szCs w:val="21"/>
              </w:rPr>
              <w:t>，具有</w:t>
            </w:r>
            <w:r w:rsidRPr="005055D6">
              <w:rPr>
                <w:rFonts w:cs="宋体" w:hint="eastAsia"/>
                <w:kern w:val="0"/>
                <w:sz w:val="24"/>
                <w:szCs w:val="21"/>
              </w:rPr>
              <w:t>8</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14</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无血切割≥</w:t>
            </w:r>
            <w:r w:rsidRPr="005055D6">
              <w:rPr>
                <w:rFonts w:cs="宋体" w:hint="eastAsia"/>
                <w:kern w:val="0"/>
                <w:sz w:val="24"/>
                <w:szCs w:val="21"/>
              </w:rPr>
              <w:t>200W</w:t>
            </w:r>
            <w:r w:rsidRPr="005055D6">
              <w:rPr>
                <w:rFonts w:cs="宋体" w:hint="eastAsia"/>
                <w:kern w:val="0"/>
                <w:sz w:val="24"/>
                <w:szCs w:val="21"/>
              </w:rPr>
              <w:t>，具有</w:t>
            </w:r>
            <w:r w:rsidRPr="005055D6">
              <w:rPr>
                <w:rFonts w:cs="宋体" w:hint="eastAsia"/>
                <w:kern w:val="0"/>
                <w:sz w:val="24"/>
                <w:szCs w:val="21"/>
              </w:rPr>
              <w:t>8</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15</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2</w:t>
            </w:r>
            <w:r w:rsidRPr="005055D6">
              <w:rPr>
                <w:rFonts w:cs="宋体" w:hint="eastAsia"/>
                <w:kern w:val="0"/>
                <w:sz w:val="24"/>
                <w:szCs w:val="21"/>
              </w:rPr>
              <w:t>、单极凝血：</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16</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柔和凝血≥</w:t>
            </w:r>
            <w:r w:rsidRPr="005055D6">
              <w:rPr>
                <w:rFonts w:cs="宋体" w:hint="eastAsia"/>
                <w:kern w:val="0"/>
                <w:sz w:val="24"/>
                <w:szCs w:val="21"/>
              </w:rPr>
              <w:t>200W</w:t>
            </w:r>
            <w:r w:rsidRPr="005055D6">
              <w:rPr>
                <w:rFonts w:cs="宋体" w:hint="eastAsia"/>
                <w:kern w:val="0"/>
                <w:sz w:val="24"/>
                <w:szCs w:val="21"/>
              </w:rPr>
              <w:t>。具有</w:t>
            </w:r>
            <w:r w:rsidRPr="005055D6">
              <w:rPr>
                <w:rFonts w:cs="宋体" w:hint="eastAsia"/>
                <w:kern w:val="0"/>
                <w:sz w:val="24"/>
                <w:szCs w:val="21"/>
              </w:rPr>
              <w:t>8</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17</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强力电凝≥</w:t>
            </w:r>
            <w:r w:rsidRPr="005055D6">
              <w:rPr>
                <w:rFonts w:cs="宋体" w:hint="eastAsia"/>
                <w:kern w:val="0"/>
                <w:sz w:val="24"/>
                <w:szCs w:val="21"/>
              </w:rPr>
              <w:t>120W</w:t>
            </w:r>
            <w:r w:rsidRPr="005055D6">
              <w:rPr>
                <w:rFonts w:cs="宋体" w:hint="eastAsia"/>
                <w:kern w:val="0"/>
                <w:sz w:val="24"/>
                <w:szCs w:val="21"/>
              </w:rPr>
              <w:t>。具有</w:t>
            </w:r>
            <w:r w:rsidRPr="005055D6">
              <w:rPr>
                <w:rFonts w:cs="宋体" w:hint="eastAsia"/>
                <w:kern w:val="0"/>
                <w:sz w:val="24"/>
                <w:szCs w:val="21"/>
              </w:rPr>
              <w:t>4</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18</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喷射电凝≥</w:t>
            </w:r>
            <w:r w:rsidRPr="005055D6">
              <w:rPr>
                <w:rFonts w:cs="宋体" w:hint="eastAsia"/>
                <w:kern w:val="0"/>
                <w:sz w:val="24"/>
                <w:szCs w:val="21"/>
              </w:rPr>
              <w:t>120W</w:t>
            </w:r>
            <w:r w:rsidRPr="005055D6">
              <w:rPr>
                <w:rFonts w:cs="宋体" w:hint="eastAsia"/>
                <w:kern w:val="0"/>
                <w:sz w:val="24"/>
                <w:szCs w:val="21"/>
              </w:rPr>
              <w:t>。具有</w:t>
            </w:r>
            <w:r w:rsidRPr="005055D6">
              <w:rPr>
                <w:rFonts w:cs="宋体" w:hint="eastAsia"/>
                <w:kern w:val="0"/>
                <w:sz w:val="24"/>
                <w:szCs w:val="21"/>
              </w:rPr>
              <w:t>2</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19</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双路电凝≥</w:t>
            </w:r>
            <w:r w:rsidRPr="005055D6">
              <w:rPr>
                <w:rFonts w:cs="宋体" w:hint="eastAsia"/>
                <w:kern w:val="0"/>
                <w:sz w:val="24"/>
                <w:szCs w:val="21"/>
              </w:rPr>
              <w:t>200W</w:t>
            </w:r>
            <w:r w:rsidRPr="005055D6">
              <w:rPr>
                <w:rFonts w:cs="宋体" w:hint="eastAsia"/>
                <w:kern w:val="0"/>
                <w:sz w:val="24"/>
                <w:szCs w:val="21"/>
              </w:rPr>
              <w:t>。具有</w:t>
            </w:r>
            <w:r w:rsidRPr="005055D6">
              <w:rPr>
                <w:rFonts w:cs="宋体" w:hint="eastAsia"/>
                <w:kern w:val="0"/>
                <w:sz w:val="24"/>
                <w:szCs w:val="21"/>
              </w:rPr>
              <w:t>8</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20</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3</w:t>
            </w:r>
            <w:r w:rsidRPr="005055D6">
              <w:rPr>
                <w:rFonts w:cs="宋体" w:hint="eastAsia"/>
                <w:kern w:val="0"/>
                <w:sz w:val="24"/>
                <w:szCs w:val="21"/>
              </w:rPr>
              <w:t>、双极凝血：</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21</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双极柔和凝血≥</w:t>
            </w:r>
            <w:r w:rsidRPr="005055D6">
              <w:rPr>
                <w:rFonts w:cs="宋体" w:hint="eastAsia"/>
                <w:kern w:val="0"/>
                <w:sz w:val="24"/>
                <w:szCs w:val="21"/>
              </w:rPr>
              <w:t>120W</w:t>
            </w:r>
            <w:r w:rsidRPr="005055D6">
              <w:rPr>
                <w:rFonts w:cs="宋体" w:hint="eastAsia"/>
                <w:kern w:val="0"/>
                <w:sz w:val="24"/>
                <w:szCs w:val="21"/>
              </w:rPr>
              <w:t>，具有</w:t>
            </w:r>
            <w:r w:rsidRPr="005055D6">
              <w:rPr>
                <w:rFonts w:cs="宋体" w:hint="eastAsia"/>
                <w:kern w:val="0"/>
                <w:sz w:val="24"/>
                <w:szCs w:val="21"/>
              </w:rPr>
              <w:t>8</w:t>
            </w:r>
            <w:r w:rsidRPr="005055D6">
              <w:rPr>
                <w:rFonts w:cs="宋体" w:hint="eastAsia"/>
                <w:kern w:val="0"/>
                <w:sz w:val="24"/>
                <w:szCs w:val="21"/>
              </w:rPr>
              <w:t>种效果可调节。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22</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频率：</w:t>
            </w:r>
            <w:r w:rsidRPr="005055D6">
              <w:rPr>
                <w:rFonts w:cs="宋体" w:hint="eastAsia"/>
                <w:kern w:val="0"/>
                <w:sz w:val="24"/>
                <w:szCs w:val="21"/>
              </w:rPr>
              <w:t>350KHz</w:t>
            </w:r>
            <w:r w:rsidRPr="005055D6">
              <w:rPr>
                <w:rFonts w:cs="宋体" w:hint="eastAsia"/>
                <w:kern w:val="0"/>
                <w:sz w:val="24"/>
                <w:szCs w:val="21"/>
              </w:rPr>
              <w:t>。</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23</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1"/>
              </w:rPr>
            </w:pPr>
            <w:r w:rsidRPr="005055D6">
              <w:rPr>
                <w:rFonts w:cs="宋体" w:hint="eastAsia"/>
                <w:kern w:val="0"/>
                <w:sz w:val="24"/>
                <w:szCs w:val="21"/>
              </w:rPr>
              <w:t>三、单套配置需求：</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24</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1</w:t>
            </w:r>
            <w:r w:rsidRPr="005055D6">
              <w:rPr>
                <w:rFonts w:cs="宋体" w:hint="eastAsia"/>
                <w:kern w:val="0"/>
                <w:sz w:val="24"/>
                <w:szCs w:val="24"/>
              </w:rPr>
              <w:t>、电外科主机。</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25</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2</w:t>
            </w:r>
            <w:r w:rsidRPr="005055D6">
              <w:rPr>
                <w:rFonts w:cs="宋体" w:hint="eastAsia"/>
                <w:kern w:val="0"/>
                <w:sz w:val="24"/>
                <w:szCs w:val="24"/>
              </w:rPr>
              <w:t>、单</w:t>
            </w:r>
            <w:r w:rsidR="00932436" w:rsidRPr="005055D6">
              <w:rPr>
                <w:rFonts w:cs="宋体" w:hint="eastAsia"/>
                <w:kern w:val="0"/>
                <w:sz w:val="24"/>
                <w:szCs w:val="24"/>
              </w:rPr>
              <w:t>、</w:t>
            </w:r>
            <w:r w:rsidRPr="005055D6">
              <w:rPr>
                <w:rFonts w:cs="宋体" w:hint="eastAsia"/>
                <w:kern w:val="0"/>
                <w:sz w:val="24"/>
                <w:szCs w:val="24"/>
              </w:rPr>
              <w:t>双脚踏开关各一个。</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26</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3</w:t>
            </w:r>
            <w:r w:rsidRPr="005055D6">
              <w:rPr>
                <w:rFonts w:cs="宋体" w:hint="eastAsia"/>
                <w:kern w:val="0"/>
                <w:sz w:val="24"/>
                <w:szCs w:val="24"/>
              </w:rPr>
              <w:t>、</w:t>
            </w:r>
            <w:r w:rsidRPr="005055D6">
              <w:rPr>
                <w:rFonts w:cs="宋体" w:hint="eastAsia"/>
                <w:kern w:val="0"/>
                <w:sz w:val="24"/>
                <w:szCs w:val="21"/>
              </w:rPr>
              <w:t>台车。</w:t>
            </w:r>
          </w:p>
        </w:tc>
      </w:tr>
      <w:tr w:rsidR="00B81FB9" w:rsidRPr="005055D6" w:rsidTr="00B81FB9">
        <w:trPr>
          <w:jc w:val="center"/>
        </w:trPr>
        <w:tc>
          <w:tcPr>
            <w:tcW w:w="423" w:type="pct"/>
            <w:vMerge/>
            <w:tcBorders>
              <w:left w:val="single" w:sz="4" w:space="0" w:color="auto"/>
              <w:bottom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bottom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bottom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27</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rPr>
                <w:rFonts w:cs="宋体"/>
                <w:kern w:val="0"/>
                <w:sz w:val="24"/>
                <w:szCs w:val="24"/>
              </w:rPr>
            </w:pPr>
            <w:r w:rsidRPr="005055D6">
              <w:rPr>
                <w:rFonts w:cs="宋体" w:hint="eastAsia"/>
                <w:kern w:val="0"/>
                <w:sz w:val="24"/>
                <w:szCs w:val="24"/>
              </w:rPr>
              <w:t>4</w:t>
            </w:r>
            <w:r w:rsidRPr="005055D6">
              <w:rPr>
                <w:rFonts w:cs="宋体" w:hint="eastAsia"/>
                <w:kern w:val="0"/>
                <w:sz w:val="24"/>
                <w:szCs w:val="24"/>
              </w:rPr>
              <w:t>、</w:t>
            </w:r>
            <w:r w:rsidRPr="005055D6">
              <w:rPr>
                <w:rFonts w:cs="宋体" w:hint="eastAsia"/>
                <w:kern w:val="0"/>
                <w:sz w:val="24"/>
                <w:szCs w:val="21"/>
              </w:rPr>
              <w:t>配套中性电极及电刀笔。</w:t>
            </w:r>
          </w:p>
        </w:tc>
      </w:tr>
    </w:tbl>
    <w:p w:rsidR="00EE36AF" w:rsidRPr="005055D6" w:rsidRDefault="00EE36AF" w:rsidP="00AE5C1F">
      <w:pPr>
        <w:spacing w:line="360" w:lineRule="auto"/>
        <w:ind w:firstLineChars="200" w:firstLine="446"/>
        <w:outlineLvl w:val="0"/>
        <w:rPr>
          <w:sz w:val="24"/>
        </w:rPr>
      </w:pPr>
    </w:p>
    <w:p w:rsidR="00B81FB9" w:rsidRPr="005055D6" w:rsidRDefault="00B81FB9" w:rsidP="00B81FB9">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第二包：</w:t>
      </w:r>
    </w:p>
    <w:p w:rsidR="00B81FB9" w:rsidRPr="005055D6" w:rsidRDefault="00B81FB9" w:rsidP="00B81FB9">
      <w:pPr>
        <w:pStyle w:val="Default"/>
        <w:spacing w:line="360" w:lineRule="auto"/>
        <w:ind w:firstLineChars="200" w:firstLine="446"/>
        <w:jc w:val="both"/>
        <w:rPr>
          <w:rFonts w:ascii="Times New Roman" w:eastAsia="宋体" w:hAnsi="Times New Roman" w:cs="Times New Roman"/>
          <w:color w:val="auto"/>
        </w:rPr>
      </w:pPr>
      <w:r w:rsidRPr="005055D6">
        <w:rPr>
          <w:rFonts w:hint="eastAsia"/>
          <w:color w:val="auto"/>
        </w:rPr>
        <w:t>★</w:t>
      </w:r>
      <w:r w:rsidRPr="005055D6">
        <w:rPr>
          <w:rFonts w:ascii="Times New Roman" w:eastAsia="宋体" w:hAnsi="Times New Roman" w:cs="Times New Roman" w:hint="eastAsia"/>
          <w:color w:val="auto"/>
        </w:rPr>
        <w:t xml:space="preserve">1. </w:t>
      </w:r>
      <w:r w:rsidRPr="005055D6">
        <w:rPr>
          <w:rFonts w:ascii="Times New Roman" w:eastAsia="宋体" w:hAnsi="Times New Roman" w:cs="Times New Roman" w:hint="eastAsia"/>
          <w:color w:val="auto"/>
        </w:rPr>
        <w:t>投标产品实质性要求</w:t>
      </w:r>
    </w:p>
    <w:p w:rsidR="00B81FB9" w:rsidRPr="005055D6" w:rsidRDefault="00B81FB9" w:rsidP="00B81FB9">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所投产品须按照《医疗器械注册管理办法》（国家食品药品监督管理总局令第</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号）的规定，提供医疗器械备案证明材料或医疗器械注册证扫描件。</w:t>
      </w:r>
    </w:p>
    <w:p w:rsidR="00B81FB9" w:rsidRPr="005055D6" w:rsidRDefault="00B81FB9" w:rsidP="00B81FB9">
      <w:pPr>
        <w:spacing w:line="360" w:lineRule="auto"/>
        <w:ind w:firstLineChars="200" w:firstLine="446"/>
        <w:outlineLvl w:val="0"/>
        <w:rPr>
          <w:sz w:val="24"/>
        </w:rPr>
      </w:pPr>
      <w:r w:rsidRPr="005055D6">
        <w:rPr>
          <w:rFonts w:hint="eastAsia"/>
          <w:sz w:val="24"/>
        </w:rPr>
        <w:t xml:space="preserve">2. </w:t>
      </w:r>
      <w:r w:rsidRPr="005055D6">
        <w:rPr>
          <w:rFonts w:hint="eastAsia"/>
          <w:sz w:val="24"/>
        </w:rPr>
        <w:t>技术参数</w:t>
      </w:r>
    </w:p>
    <w:tbl>
      <w:tblPr>
        <w:tblW w:w="58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1"/>
        <w:gridCol w:w="1512"/>
        <w:gridCol w:w="844"/>
        <w:gridCol w:w="1290"/>
        <w:gridCol w:w="5463"/>
      </w:tblGrid>
      <w:tr w:rsidR="005055D6" w:rsidRPr="005055D6" w:rsidTr="00B81FB9">
        <w:trPr>
          <w:tblHeader/>
          <w:jc w:val="center"/>
        </w:trPr>
        <w:tc>
          <w:tcPr>
            <w:tcW w:w="423" w:type="pct"/>
            <w:tcBorders>
              <w:top w:val="single" w:sz="4" w:space="0" w:color="auto"/>
              <w:left w:val="single" w:sz="4" w:space="0" w:color="auto"/>
              <w:bottom w:val="single" w:sz="4" w:space="0" w:color="auto"/>
              <w:right w:val="single" w:sz="4" w:space="0" w:color="auto"/>
            </w:tcBorders>
            <w:vAlign w:val="center"/>
            <w:hideMark/>
          </w:tcPr>
          <w:p w:rsidR="00B81FB9" w:rsidRPr="005055D6" w:rsidRDefault="00B81FB9" w:rsidP="00B81FB9">
            <w:pPr>
              <w:widowControl/>
              <w:snapToGrid w:val="0"/>
              <w:jc w:val="center"/>
              <w:rPr>
                <w:rFonts w:cs="宋体"/>
                <w:kern w:val="0"/>
                <w:sz w:val="24"/>
                <w:szCs w:val="24"/>
              </w:rPr>
            </w:pPr>
            <w:r w:rsidRPr="005055D6">
              <w:rPr>
                <w:rFonts w:cs="宋体" w:hint="eastAsia"/>
                <w:kern w:val="0"/>
                <w:sz w:val="24"/>
              </w:rPr>
              <w:t>序号</w:t>
            </w:r>
          </w:p>
        </w:tc>
        <w:tc>
          <w:tcPr>
            <w:tcW w:w="760" w:type="pct"/>
            <w:tcBorders>
              <w:top w:val="single" w:sz="4" w:space="0" w:color="auto"/>
              <w:left w:val="single" w:sz="4" w:space="0" w:color="auto"/>
              <w:bottom w:val="single" w:sz="4" w:space="0" w:color="auto"/>
              <w:right w:val="single" w:sz="4" w:space="0" w:color="auto"/>
            </w:tcBorders>
            <w:vAlign w:val="center"/>
            <w:hideMark/>
          </w:tcPr>
          <w:p w:rsidR="00B81FB9" w:rsidRPr="005055D6" w:rsidRDefault="00B81FB9" w:rsidP="00B81FB9">
            <w:pPr>
              <w:widowControl/>
              <w:snapToGrid w:val="0"/>
              <w:jc w:val="center"/>
              <w:rPr>
                <w:rFonts w:cs="宋体"/>
                <w:kern w:val="0"/>
                <w:sz w:val="24"/>
                <w:szCs w:val="24"/>
              </w:rPr>
            </w:pPr>
            <w:r w:rsidRPr="005055D6">
              <w:rPr>
                <w:rFonts w:cs="宋体" w:hint="eastAsia"/>
                <w:kern w:val="0"/>
                <w:sz w:val="24"/>
              </w:rPr>
              <w:t>采购项名称</w:t>
            </w:r>
          </w:p>
        </w:tc>
        <w:tc>
          <w:tcPr>
            <w:tcW w:w="424" w:type="pct"/>
            <w:tcBorders>
              <w:top w:val="single" w:sz="4" w:space="0" w:color="auto"/>
              <w:left w:val="single" w:sz="4" w:space="0" w:color="auto"/>
              <w:bottom w:val="single" w:sz="4" w:space="0" w:color="auto"/>
              <w:right w:val="single" w:sz="4" w:space="0" w:color="auto"/>
            </w:tcBorders>
            <w:vAlign w:val="center"/>
            <w:hideMark/>
          </w:tcPr>
          <w:p w:rsidR="00B81FB9" w:rsidRPr="005055D6" w:rsidRDefault="00B81FB9" w:rsidP="00B81FB9">
            <w:pPr>
              <w:widowControl/>
              <w:snapToGrid w:val="0"/>
              <w:jc w:val="center"/>
              <w:rPr>
                <w:rFonts w:cs="宋体"/>
                <w:kern w:val="0"/>
                <w:sz w:val="24"/>
                <w:szCs w:val="24"/>
              </w:rPr>
            </w:pPr>
            <w:r w:rsidRPr="005055D6">
              <w:rPr>
                <w:rFonts w:cs="宋体" w:hint="eastAsia"/>
                <w:kern w:val="0"/>
                <w:sz w:val="24"/>
              </w:rPr>
              <w:t>数量</w:t>
            </w: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rPr>
            </w:pPr>
            <w:r w:rsidRPr="005055D6">
              <w:rPr>
                <w:rFonts w:cs="宋体" w:hint="eastAsia"/>
                <w:kern w:val="0"/>
                <w:sz w:val="24"/>
              </w:rPr>
              <w:t>条款序号</w:t>
            </w:r>
          </w:p>
        </w:tc>
        <w:tc>
          <w:tcPr>
            <w:tcW w:w="2745" w:type="pct"/>
            <w:tcBorders>
              <w:top w:val="single" w:sz="4" w:space="0" w:color="auto"/>
              <w:left w:val="single" w:sz="4" w:space="0" w:color="auto"/>
              <w:bottom w:val="single" w:sz="4" w:space="0" w:color="auto"/>
              <w:right w:val="single" w:sz="4" w:space="0" w:color="auto"/>
            </w:tcBorders>
            <w:vAlign w:val="center"/>
            <w:hideMark/>
          </w:tcPr>
          <w:p w:rsidR="00B81FB9" w:rsidRPr="005055D6" w:rsidRDefault="00B81FB9" w:rsidP="00B81FB9">
            <w:pPr>
              <w:widowControl/>
              <w:snapToGrid w:val="0"/>
              <w:jc w:val="center"/>
              <w:rPr>
                <w:rFonts w:cs="宋体"/>
                <w:kern w:val="0"/>
                <w:sz w:val="24"/>
                <w:szCs w:val="24"/>
              </w:rPr>
            </w:pPr>
            <w:r w:rsidRPr="005055D6">
              <w:rPr>
                <w:rFonts w:cs="宋体" w:hint="eastAsia"/>
                <w:kern w:val="0"/>
                <w:sz w:val="24"/>
              </w:rPr>
              <w:t>需求条款</w:t>
            </w:r>
          </w:p>
        </w:tc>
      </w:tr>
      <w:tr w:rsidR="005055D6" w:rsidRPr="005055D6" w:rsidTr="00B81FB9">
        <w:trPr>
          <w:jc w:val="center"/>
        </w:trPr>
        <w:tc>
          <w:tcPr>
            <w:tcW w:w="423" w:type="pct"/>
            <w:vMerge w:val="restart"/>
            <w:tcBorders>
              <w:top w:val="single" w:sz="4" w:space="0" w:color="auto"/>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r w:rsidRPr="005055D6">
              <w:rPr>
                <w:rFonts w:cs="宋体" w:hint="eastAsia"/>
                <w:kern w:val="0"/>
                <w:sz w:val="24"/>
                <w:szCs w:val="21"/>
              </w:rPr>
              <w:t>1</w:t>
            </w:r>
          </w:p>
        </w:tc>
        <w:tc>
          <w:tcPr>
            <w:tcW w:w="760" w:type="pct"/>
            <w:vMerge w:val="restart"/>
            <w:tcBorders>
              <w:top w:val="single" w:sz="4" w:space="0" w:color="auto"/>
              <w:left w:val="single" w:sz="4" w:space="0" w:color="auto"/>
              <w:right w:val="single" w:sz="4" w:space="0" w:color="auto"/>
            </w:tcBorders>
            <w:vAlign w:val="center"/>
          </w:tcPr>
          <w:p w:rsidR="00B81FB9" w:rsidRPr="005055D6" w:rsidRDefault="00A03547" w:rsidP="00B81FB9">
            <w:pPr>
              <w:widowControl/>
              <w:snapToGrid w:val="0"/>
              <w:jc w:val="center"/>
              <w:rPr>
                <w:rFonts w:cs="宋体"/>
                <w:kern w:val="0"/>
                <w:sz w:val="24"/>
                <w:szCs w:val="21"/>
              </w:rPr>
            </w:pPr>
            <w:r w:rsidRPr="005055D6">
              <w:rPr>
                <w:rFonts w:hint="eastAsia"/>
                <w:sz w:val="24"/>
              </w:rPr>
              <w:t>▲</w:t>
            </w:r>
            <w:r w:rsidR="00B81FB9" w:rsidRPr="005055D6">
              <w:rPr>
                <w:rFonts w:cs="宋体" w:hint="eastAsia"/>
                <w:kern w:val="0"/>
                <w:sz w:val="24"/>
                <w:szCs w:val="21"/>
              </w:rPr>
              <w:t>单舱快速清洗机</w:t>
            </w:r>
          </w:p>
        </w:tc>
        <w:tc>
          <w:tcPr>
            <w:tcW w:w="424" w:type="pct"/>
            <w:vMerge w:val="restart"/>
            <w:tcBorders>
              <w:top w:val="single" w:sz="4" w:space="0" w:color="auto"/>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r w:rsidRPr="005055D6">
              <w:rPr>
                <w:rFonts w:cs="宋体" w:hint="eastAsia"/>
                <w:kern w:val="0"/>
                <w:sz w:val="24"/>
                <w:szCs w:val="21"/>
              </w:rPr>
              <w:t>2</w:t>
            </w:r>
            <w:r w:rsidRPr="005055D6">
              <w:rPr>
                <w:rFonts w:cs="宋体" w:hint="eastAsia"/>
                <w:kern w:val="0"/>
                <w:sz w:val="24"/>
                <w:szCs w:val="21"/>
              </w:rPr>
              <w:t>台</w:t>
            </w: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rFonts w:cs="Arial"/>
                <w:sz w:val="24"/>
                <w:szCs w:val="21"/>
              </w:rPr>
            </w:pPr>
            <w:r w:rsidRPr="005055D6">
              <w:rPr>
                <w:rFonts w:cs="Arial" w:hint="eastAsia"/>
                <w:sz w:val="24"/>
                <w:szCs w:val="21"/>
              </w:rPr>
              <w:t>1</w:t>
            </w:r>
            <w:r w:rsidRPr="005055D6">
              <w:rPr>
                <w:rFonts w:cs="Arial" w:hint="eastAsia"/>
                <w:sz w:val="24"/>
                <w:szCs w:val="21"/>
              </w:rPr>
              <w:t>、用途：对手术器械、呼吸麻醉管道、换药碗、玻璃器皿、硬性内窥镜等进行清洗和消毒。</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2</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rFonts w:cs="Arial"/>
                <w:sz w:val="24"/>
                <w:szCs w:val="21"/>
              </w:rPr>
            </w:pPr>
            <w:r w:rsidRPr="005055D6">
              <w:rPr>
                <w:rFonts w:cs="Arial" w:hint="eastAsia"/>
                <w:sz w:val="24"/>
                <w:szCs w:val="21"/>
              </w:rPr>
              <w:t>2</w:t>
            </w:r>
            <w:r w:rsidRPr="005055D6">
              <w:rPr>
                <w:rFonts w:cs="Arial" w:hint="eastAsia"/>
                <w:sz w:val="24"/>
                <w:szCs w:val="21"/>
              </w:rPr>
              <w:t>、功能：可根据不同的物品种类选择合适的清洗消毒过程程序，典型的清洗过程包括：预清洗、清洗、漂洗、消毒、上润滑油和干燥功能。</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3</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rFonts w:cs="Arial"/>
                <w:sz w:val="24"/>
                <w:szCs w:val="21"/>
              </w:rPr>
            </w:pPr>
            <w:r w:rsidRPr="005055D6">
              <w:rPr>
                <w:rFonts w:cs="Arial" w:hint="eastAsia"/>
                <w:sz w:val="24"/>
                <w:szCs w:val="21"/>
              </w:rPr>
              <w:t>3</w:t>
            </w:r>
            <w:r w:rsidRPr="005055D6">
              <w:rPr>
                <w:rFonts w:cs="Arial" w:hint="eastAsia"/>
                <w:sz w:val="24"/>
                <w:szCs w:val="21"/>
              </w:rPr>
              <w:t>、单台腔体容积≥</w:t>
            </w:r>
            <w:r w:rsidRPr="005055D6">
              <w:rPr>
                <w:rFonts w:cs="Arial" w:hint="eastAsia"/>
                <w:sz w:val="24"/>
                <w:szCs w:val="21"/>
              </w:rPr>
              <w:t>440</w:t>
            </w:r>
            <w:r w:rsidRPr="005055D6">
              <w:rPr>
                <w:rFonts w:cs="Arial" w:hint="eastAsia"/>
                <w:sz w:val="24"/>
                <w:szCs w:val="21"/>
              </w:rPr>
              <w:t>升，有效容积≥</w:t>
            </w:r>
            <w:r w:rsidRPr="005055D6">
              <w:rPr>
                <w:rFonts w:cs="Arial" w:hint="eastAsia"/>
                <w:sz w:val="24"/>
                <w:szCs w:val="21"/>
              </w:rPr>
              <w:t>31</w:t>
            </w:r>
            <w:r w:rsidRPr="005055D6">
              <w:rPr>
                <w:rFonts w:cs="Arial"/>
                <w:sz w:val="24"/>
                <w:szCs w:val="21"/>
              </w:rPr>
              <w:t>0</w:t>
            </w:r>
            <w:r w:rsidRPr="005055D6">
              <w:rPr>
                <w:rFonts w:cs="Arial" w:hint="eastAsia"/>
                <w:sz w:val="24"/>
                <w:szCs w:val="21"/>
              </w:rPr>
              <w:t>升。</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4</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rFonts w:cs="Arial"/>
                <w:sz w:val="24"/>
                <w:szCs w:val="21"/>
              </w:rPr>
            </w:pPr>
            <w:r w:rsidRPr="005055D6">
              <w:rPr>
                <w:rFonts w:cs="Arial" w:hint="eastAsia"/>
                <w:sz w:val="24"/>
                <w:szCs w:val="21"/>
              </w:rPr>
              <w:t>4</w:t>
            </w:r>
            <w:r w:rsidRPr="005055D6">
              <w:rPr>
                <w:rFonts w:cs="Arial" w:hint="eastAsia"/>
                <w:sz w:val="24"/>
                <w:szCs w:val="21"/>
              </w:rPr>
              <w:t>、最大单批次装载量：</w:t>
            </w:r>
            <w:r w:rsidRPr="005055D6">
              <w:rPr>
                <w:rFonts w:cs="Arial" w:hint="eastAsia"/>
                <w:sz w:val="24"/>
                <w:szCs w:val="21"/>
              </w:rPr>
              <w:t>5</w:t>
            </w:r>
            <w:r w:rsidRPr="005055D6">
              <w:rPr>
                <w:rFonts w:cs="Arial" w:hint="eastAsia"/>
                <w:sz w:val="24"/>
                <w:szCs w:val="21"/>
              </w:rPr>
              <w:t>层清洗架，每层可装载：≥</w:t>
            </w:r>
            <w:r w:rsidRPr="005055D6">
              <w:rPr>
                <w:rFonts w:cs="Arial" w:hint="eastAsia"/>
                <w:sz w:val="24"/>
                <w:szCs w:val="21"/>
              </w:rPr>
              <w:t>5</w:t>
            </w:r>
            <w:r w:rsidRPr="005055D6">
              <w:rPr>
                <w:rFonts w:cs="Arial" w:hint="eastAsia"/>
                <w:sz w:val="24"/>
                <w:szCs w:val="21"/>
              </w:rPr>
              <w:t>个标准器械托盘，单台单次可清洗≥</w:t>
            </w:r>
            <w:r w:rsidRPr="005055D6">
              <w:rPr>
                <w:rFonts w:cs="Arial" w:hint="eastAsia"/>
                <w:sz w:val="24"/>
                <w:szCs w:val="21"/>
              </w:rPr>
              <w:t>20</w:t>
            </w:r>
            <w:r w:rsidRPr="005055D6">
              <w:rPr>
                <w:rFonts w:cs="Arial" w:hint="eastAsia"/>
                <w:sz w:val="24"/>
                <w:szCs w:val="21"/>
              </w:rPr>
              <w:t>个篮筐，</w:t>
            </w:r>
            <w:r w:rsidRPr="005055D6">
              <w:rPr>
                <w:rFonts w:cs="Arial"/>
                <w:sz w:val="24"/>
                <w:szCs w:val="21"/>
              </w:rPr>
              <w:t>托盘尺寸</w:t>
            </w:r>
            <w:r w:rsidRPr="005055D6">
              <w:rPr>
                <w:rFonts w:cs="Arial" w:hint="eastAsia"/>
                <w:sz w:val="24"/>
                <w:szCs w:val="21"/>
              </w:rPr>
              <w:t>长≥</w:t>
            </w:r>
            <w:r w:rsidRPr="005055D6">
              <w:rPr>
                <w:rFonts w:cs="Arial" w:hint="eastAsia"/>
                <w:sz w:val="24"/>
                <w:szCs w:val="21"/>
              </w:rPr>
              <w:t>340mm</w:t>
            </w:r>
            <w:r w:rsidRPr="005055D6">
              <w:rPr>
                <w:rFonts w:cs="Arial" w:hint="eastAsia"/>
                <w:sz w:val="24"/>
                <w:szCs w:val="21"/>
              </w:rPr>
              <w:t>宽≥</w:t>
            </w:r>
            <w:r w:rsidRPr="005055D6">
              <w:rPr>
                <w:rFonts w:cs="Arial" w:hint="eastAsia"/>
                <w:sz w:val="24"/>
                <w:szCs w:val="21"/>
              </w:rPr>
              <w:t>250mm</w:t>
            </w:r>
            <w:r w:rsidRPr="005055D6">
              <w:rPr>
                <w:rFonts w:cs="Arial" w:hint="eastAsia"/>
                <w:sz w:val="24"/>
                <w:szCs w:val="21"/>
              </w:rPr>
              <w:t>高≥</w:t>
            </w:r>
            <w:r w:rsidRPr="005055D6">
              <w:rPr>
                <w:rFonts w:cs="Arial" w:hint="eastAsia"/>
                <w:sz w:val="24"/>
                <w:szCs w:val="21"/>
              </w:rPr>
              <w:t>70mm</w:t>
            </w:r>
            <w:r w:rsidRPr="005055D6">
              <w:rPr>
                <w:rFonts w:cs="Arial" w:hint="eastAsia"/>
                <w:sz w:val="24"/>
                <w:szCs w:val="21"/>
              </w:rPr>
              <w:t>。</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5</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rFonts w:cs="Arial"/>
                <w:sz w:val="24"/>
                <w:szCs w:val="21"/>
              </w:rPr>
            </w:pPr>
            <w:r w:rsidRPr="005055D6">
              <w:rPr>
                <w:rFonts w:cs="Arial" w:hint="eastAsia"/>
                <w:sz w:val="24"/>
                <w:szCs w:val="21"/>
              </w:rPr>
              <w:t>5</w:t>
            </w:r>
            <w:r w:rsidRPr="005055D6">
              <w:rPr>
                <w:rFonts w:cs="Arial" w:hint="eastAsia"/>
                <w:sz w:val="24"/>
                <w:szCs w:val="21"/>
              </w:rPr>
              <w:t>、设备外形尺寸：宽度≤</w:t>
            </w:r>
            <w:r w:rsidRPr="005055D6">
              <w:rPr>
                <w:rFonts w:cs="Arial" w:hint="eastAsia"/>
                <w:sz w:val="24"/>
                <w:szCs w:val="21"/>
              </w:rPr>
              <w:t>1</w:t>
            </w:r>
            <w:r w:rsidRPr="005055D6">
              <w:rPr>
                <w:rFonts w:cs="Arial"/>
                <w:sz w:val="24"/>
                <w:szCs w:val="21"/>
              </w:rPr>
              <w:t>11</w:t>
            </w:r>
            <w:r w:rsidRPr="005055D6">
              <w:rPr>
                <w:rFonts w:cs="Arial" w:hint="eastAsia"/>
                <w:sz w:val="24"/>
                <w:szCs w:val="21"/>
              </w:rPr>
              <w:t>0mm</w:t>
            </w:r>
            <w:r w:rsidRPr="005055D6">
              <w:rPr>
                <w:rFonts w:cs="Arial" w:hint="eastAsia"/>
                <w:sz w:val="24"/>
                <w:szCs w:val="21"/>
              </w:rPr>
              <w:t>（不包含维修空间）。</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6</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sz w:val="24"/>
                <w:szCs w:val="21"/>
              </w:rPr>
            </w:pPr>
            <w:r w:rsidRPr="005055D6">
              <w:rPr>
                <w:rFonts w:hint="eastAsia"/>
                <w:sz w:val="24"/>
                <w:szCs w:val="21"/>
              </w:rPr>
              <w:t>6</w:t>
            </w:r>
            <w:r w:rsidRPr="005055D6">
              <w:rPr>
                <w:rFonts w:hint="eastAsia"/>
                <w:sz w:val="24"/>
                <w:szCs w:val="21"/>
              </w:rPr>
              <w:t>、</w:t>
            </w:r>
            <w:r w:rsidRPr="005055D6">
              <w:rPr>
                <w:rFonts w:cs="宋体" w:hint="eastAsia"/>
                <w:sz w:val="24"/>
                <w:szCs w:val="21"/>
              </w:rPr>
              <w:t>门的开启方式及材质：</w:t>
            </w:r>
            <w:r w:rsidRPr="005055D6">
              <w:rPr>
                <w:rFonts w:hint="eastAsia"/>
                <w:sz w:val="24"/>
                <w:szCs w:val="21"/>
              </w:rPr>
              <w:t>垂直向下开启门，双门、互锁功能，绝热全玻璃门设计。</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7</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sz w:val="24"/>
                <w:szCs w:val="21"/>
              </w:rPr>
            </w:pPr>
            <w:r w:rsidRPr="005055D6">
              <w:rPr>
                <w:rFonts w:hint="eastAsia"/>
                <w:sz w:val="24"/>
                <w:szCs w:val="21"/>
              </w:rPr>
              <w:t>7</w:t>
            </w:r>
            <w:r w:rsidRPr="005055D6">
              <w:rPr>
                <w:rFonts w:hint="eastAsia"/>
                <w:sz w:val="24"/>
                <w:szCs w:val="21"/>
              </w:rPr>
              <w:t>、</w:t>
            </w:r>
            <w:r w:rsidRPr="005055D6">
              <w:rPr>
                <w:rFonts w:cs="宋体" w:hint="eastAsia"/>
                <w:sz w:val="24"/>
                <w:szCs w:val="21"/>
              </w:rPr>
              <w:t>腔体材质：</w:t>
            </w:r>
            <w:r w:rsidRPr="005055D6">
              <w:rPr>
                <w:rFonts w:hint="eastAsia"/>
                <w:sz w:val="24"/>
                <w:szCs w:val="21"/>
              </w:rPr>
              <w:t>材质要求为不锈钢</w:t>
            </w:r>
            <w:r w:rsidRPr="005055D6">
              <w:rPr>
                <w:rFonts w:hint="eastAsia"/>
                <w:sz w:val="24"/>
                <w:szCs w:val="21"/>
              </w:rPr>
              <w:t>316</w:t>
            </w:r>
            <w:r w:rsidRPr="005055D6">
              <w:rPr>
                <w:rFonts w:hint="eastAsia"/>
                <w:sz w:val="24"/>
                <w:szCs w:val="21"/>
              </w:rPr>
              <w:t>或</w:t>
            </w:r>
            <w:r w:rsidRPr="005055D6">
              <w:rPr>
                <w:rFonts w:hint="eastAsia"/>
                <w:sz w:val="24"/>
                <w:szCs w:val="21"/>
              </w:rPr>
              <w:t>304</w:t>
            </w:r>
            <w:r w:rsidRPr="005055D6">
              <w:rPr>
                <w:rFonts w:hint="eastAsia"/>
                <w:sz w:val="24"/>
                <w:szCs w:val="21"/>
              </w:rPr>
              <w:t>。</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8</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adjustRightInd w:val="0"/>
              <w:snapToGrid w:val="0"/>
              <w:rPr>
                <w:sz w:val="24"/>
                <w:szCs w:val="21"/>
              </w:rPr>
            </w:pPr>
            <w:r w:rsidRPr="005055D6">
              <w:rPr>
                <w:rFonts w:hint="eastAsia"/>
                <w:sz w:val="24"/>
                <w:szCs w:val="21"/>
              </w:rPr>
              <w:t>8</w:t>
            </w:r>
            <w:r w:rsidRPr="005055D6">
              <w:rPr>
                <w:rFonts w:hint="eastAsia"/>
                <w:sz w:val="24"/>
                <w:szCs w:val="21"/>
              </w:rPr>
              <w:t>、控制程序：</w:t>
            </w:r>
            <w:r w:rsidRPr="005055D6">
              <w:rPr>
                <w:sz w:val="24"/>
                <w:szCs w:val="21"/>
              </w:rPr>
              <w:t>预设</w:t>
            </w:r>
            <w:r w:rsidRPr="005055D6">
              <w:rPr>
                <w:sz w:val="24"/>
                <w:szCs w:val="21"/>
              </w:rPr>
              <w:t>≥1</w:t>
            </w:r>
            <w:r w:rsidRPr="005055D6">
              <w:rPr>
                <w:rFonts w:hint="eastAsia"/>
                <w:sz w:val="24"/>
                <w:szCs w:val="21"/>
              </w:rPr>
              <w:t>2</w:t>
            </w:r>
            <w:r w:rsidRPr="005055D6">
              <w:rPr>
                <w:sz w:val="24"/>
                <w:szCs w:val="21"/>
              </w:rPr>
              <w:t>个程序</w:t>
            </w:r>
            <w:r w:rsidRPr="005055D6">
              <w:rPr>
                <w:rFonts w:hint="eastAsia"/>
                <w:sz w:val="24"/>
                <w:szCs w:val="21"/>
              </w:rPr>
              <w:t>。</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9</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sz w:val="24"/>
                <w:szCs w:val="21"/>
              </w:rPr>
            </w:pPr>
            <w:r w:rsidRPr="005055D6">
              <w:rPr>
                <w:rFonts w:hint="eastAsia"/>
                <w:sz w:val="24"/>
              </w:rPr>
              <w:t>★</w:t>
            </w:r>
            <w:r w:rsidRPr="005055D6">
              <w:rPr>
                <w:rFonts w:hint="eastAsia"/>
                <w:sz w:val="24"/>
                <w:szCs w:val="21"/>
              </w:rPr>
              <w:t>9</w:t>
            </w:r>
            <w:r w:rsidRPr="005055D6">
              <w:rPr>
                <w:rFonts w:hint="eastAsia"/>
                <w:sz w:val="24"/>
                <w:szCs w:val="21"/>
              </w:rPr>
              <w:t>、显示方式：双侧≥</w:t>
            </w:r>
            <w:r w:rsidRPr="005055D6">
              <w:rPr>
                <w:rFonts w:hint="eastAsia"/>
                <w:sz w:val="24"/>
                <w:szCs w:val="21"/>
              </w:rPr>
              <w:t>8</w:t>
            </w:r>
            <w:r w:rsidRPr="005055D6">
              <w:rPr>
                <w:rFonts w:hint="eastAsia"/>
                <w:sz w:val="24"/>
                <w:szCs w:val="21"/>
              </w:rPr>
              <w:t>英寸触摸屏面板，全中文；出水方式：腔体侧面出水。</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10</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sz w:val="24"/>
                <w:szCs w:val="21"/>
              </w:rPr>
            </w:pPr>
            <w:r w:rsidRPr="005055D6">
              <w:rPr>
                <w:rFonts w:hint="eastAsia"/>
                <w:sz w:val="24"/>
              </w:rPr>
              <w:t>★</w:t>
            </w:r>
            <w:r w:rsidRPr="005055D6">
              <w:rPr>
                <w:rFonts w:hint="eastAsia"/>
                <w:sz w:val="24"/>
                <w:szCs w:val="21"/>
              </w:rPr>
              <w:t>10</w:t>
            </w:r>
            <w:r w:rsidRPr="005055D6">
              <w:rPr>
                <w:rFonts w:hint="eastAsia"/>
                <w:sz w:val="24"/>
                <w:szCs w:val="21"/>
              </w:rPr>
              <w:t>、添加液注入泵及内置清洗剂桶空间：单台设备添加液注入泵数量≥</w:t>
            </w:r>
            <w:r w:rsidRPr="005055D6">
              <w:rPr>
                <w:rFonts w:hint="eastAsia"/>
                <w:sz w:val="24"/>
                <w:szCs w:val="21"/>
              </w:rPr>
              <w:t>2</w:t>
            </w:r>
            <w:r w:rsidRPr="005055D6">
              <w:rPr>
                <w:rFonts w:hint="eastAsia"/>
                <w:sz w:val="24"/>
                <w:szCs w:val="21"/>
              </w:rPr>
              <w:t>个；机身设有独立的清洗剂储存空间，可内置常用</w:t>
            </w:r>
            <w:r w:rsidRPr="005055D6">
              <w:rPr>
                <w:rFonts w:hint="eastAsia"/>
                <w:sz w:val="24"/>
                <w:szCs w:val="21"/>
              </w:rPr>
              <w:t>5</w:t>
            </w:r>
            <w:r w:rsidRPr="005055D6">
              <w:rPr>
                <w:rFonts w:hint="eastAsia"/>
                <w:sz w:val="24"/>
                <w:szCs w:val="21"/>
              </w:rPr>
              <w:t>升清洗剂桶≥</w:t>
            </w:r>
            <w:r w:rsidRPr="005055D6">
              <w:rPr>
                <w:rFonts w:hint="eastAsia"/>
                <w:sz w:val="24"/>
                <w:szCs w:val="21"/>
              </w:rPr>
              <w:t>2</w:t>
            </w:r>
            <w:r w:rsidRPr="005055D6">
              <w:rPr>
                <w:rFonts w:hint="eastAsia"/>
                <w:sz w:val="24"/>
                <w:szCs w:val="21"/>
              </w:rPr>
              <w:t>个。</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11</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adjustRightInd w:val="0"/>
              <w:snapToGrid w:val="0"/>
              <w:rPr>
                <w:sz w:val="24"/>
                <w:szCs w:val="21"/>
              </w:rPr>
            </w:pPr>
            <w:r w:rsidRPr="005055D6">
              <w:rPr>
                <w:rFonts w:hint="eastAsia"/>
                <w:sz w:val="24"/>
              </w:rPr>
              <w:t>★</w:t>
            </w:r>
            <w:r w:rsidRPr="005055D6">
              <w:rPr>
                <w:rFonts w:hint="eastAsia"/>
                <w:sz w:val="24"/>
                <w:szCs w:val="21"/>
              </w:rPr>
              <w:t>11</w:t>
            </w:r>
            <w:r w:rsidRPr="005055D6">
              <w:rPr>
                <w:rFonts w:hint="eastAsia"/>
                <w:sz w:val="24"/>
                <w:szCs w:val="21"/>
              </w:rPr>
              <w:t>、清洗架及喷淋臂结构：清洗架可任意拆卸组合，</w:t>
            </w:r>
            <w:r w:rsidRPr="005055D6">
              <w:rPr>
                <w:rFonts w:hint="eastAsia"/>
                <w:sz w:val="24"/>
                <w:szCs w:val="21"/>
              </w:rPr>
              <w:lastRenderedPageBreak/>
              <w:t>使</w:t>
            </w:r>
            <w:r w:rsidRPr="005055D6">
              <w:rPr>
                <w:rFonts w:hint="eastAsia"/>
                <w:sz w:val="24"/>
                <w:szCs w:val="21"/>
              </w:rPr>
              <w:t>5</w:t>
            </w:r>
            <w:r w:rsidRPr="005055D6">
              <w:rPr>
                <w:rFonts w:hint="eastAsia"/>
                <w:sz w:val="24"/>
                <w:szCs w:val="21"/>
              </w:rPr>
              <w:t>层器械清洗架的层架拆卸、组合成</w:t>
            </w:r>
            <w:r w:rsidRPr="005055D6">
              <w:rPr>
                <w:rFonts w:hint="eastAsia"/>
                <w:sz w:val="24"/>
                <w:szCs w:val="21"/>
              </w:rPr>
              <w:t>4</w:t>
            </w:r>
            <w:r w:rsidRPr="005055D6">
              <w:rPr>
                <w:rFonts w:hint="eastAsia"/>
                <w:sz w:val="24"/>
                <w:szCs w:val="21"/>
              </w:rPr>
              <w:t>层、</w:t>
            </w:r>
            <w:r w:rsidRPr="005055D6">
              <w:rPr>
                <w:rFonts w:hint="eastAsia"/>
                <w:sz w:val="24"/>
                <w:szCs w:val="21"/>
              </w:rPr>
              <w:t>3</w:t>
            </w:r>
            <w:r w:rsidRPr="005055D6">
              <w:rPr>
                <w:rFonts w:hint="eastAsia"/>
                <w:sz w:val="24"/>
                <w:szCs w:val="21"/>
              </w:rPr>
              <w:t>层、</w:t>
            </w:r>
            <w:r w:rsidRPr="005055D6">
              <w:rPr>
                <w:rFonts w:hint="eastAsia"/>
                <w:sz w:val="24"/>
                <w:szCs w:val="21"/>
              </w:rPr>
              <w:t>2</w:t>
            </w:r>
            <w:r w:rsidRPr="005055D6">
              <w:rPr>
                <w:rFonts w:hint="eastAsia"/>
                <w:sz w:val="24"/>
                <w:szCs w:val="21"/>
              </w:rPr>
              <w:t>层，适应清洗不同大小，不同高度的物品需要；喷淋臂两端可拆卸。</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12</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snapToGrid w:val="0"/>
              <w:rPr>
                <w:sz w:val="24"/>
                <w:szCs w:val="21"/>
              </w:rPr>
            </w:pPr>
            <w:r w:rsidRPr="005055D6">
              <w:rPr>
                <w:rFonts w:hint="eastAsia"/>
                <w:sz w:val="24"/>
                <w:szCs w:val="21"/>
              </w:rPr>
              <w:t>12</w:t>
            </w:r>
            <w:r w:rsidRPr="005055D6">
              <w:rPr>
                <w:rFonts w:hint="eastAsia"/>
                <w:sz w:val="24"/>
                <w:szCs w:val="21"/>
              </w:rPr>
              <w:t>、加热方式：电加热。</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13</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adjustRightInd w:val="0"/>
              <w:snapToGrid w:val="0"/>
              <w:rPr>
                <w:sz w:val="24"/>
                <w:szCs w:val="21"/>
              </w:rPr>
            </w:pPr>
            <w:r w:rsidRPr="005055D6">
              <w:rPr>
                <w:rFonts w:hint="eastAsia"/>
                <w:sz w:val="24"/>
                <w:szCs w:val="21"/>
              </w:rPr>
              <w:t>13</w:t>
            </w:r>
            <w:r w:rsidRPr="005055D6">
              <w:rPr>
                <w:rFonts w:hint="eastAsia"/>
                <w:sz w:val="24"/>
                <w:szCs w:val="21"/>
              </w:rPr>
              <w:t>、</w:t>
            </w:r>
            <w:r w:rsidRPr="005055D6">
              <w:rPr>
                <w:rFonts w:hint="eastAsia"/>
                <w:sz w:val="24"/>
                <w:szCs w:val="21"/>
              </w:rPr>
              <w:t>AO</w:t>
            </w:r>
            <w:r w:rsidRPr="005055D6">
              <w:rPr>
                <w:rFonts w:hint="eastAsia"/>
                <w:sz w:val="24"/>
                <w:szCs w:val="21"/>
              </w:rPr>
              <w:t>值控制和打印功能：需要。</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14</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adjustRightInd w:val="0"/>
              <w:snapToGrid w:val="0"/>
              <w:rPr>
                <w:sz w:val="24"/>
                <w:szCs w:val="21"/>
              </w:rPr>
            </w:pPr>
            <w:r w:rsidRPr="005055D6">
              <w:rPr>
                <w:rFonts w:hint="eastAsia"/>
                <w:sz w:val="24"/>
                <w:szCs w:val="21"/>
              </w:rPr>
              <w:t>14</w:t>
            </w:r>
            <w:r w:rsidRPr="005055D6">
              <w:rPr>
                <w:rFonts w:hint="eastAsia"/>
                <w:sz w:val="24"/>
                <w:szCs w:val="21"/>
              </w:rPr>
              <w:t>、清洗消毒循环时间：循环时间小于≤</w:t>
            </w:r>
            <w:r w:rsidRPr="005055D6">
              <w:rPr>
                <w:rFonts w:hint="eastAsia"/>
                <w:sz w:val="24"/>
                <w:szCs w:val="21"/>
              </w:rPr>
              <w:t>45</w:t>
            </w:r>
            <w:r w:rsidRPr="005055D6">
              <w:rPr>
                <w:rFonts w:hint="eastAsia"/>
                <w:sz w:val="24"/>
                <w:szCs w:val="21"/>
              </w:rPr>
              <w:t>分钟。</w:t>
            </w:r>
          </w:p>
        </w:tc>
      </w:tr>
      <w:tr w:rsidR="005055D6" w:rsidRPr="005055D6" w:rsidTr="00B81FB9">
        <w:trPr>
          <w:jc w:val="center"/>
        </w:trPr>
        <w:tc>
          <w:tcPr>
            <w:tcW w:w="423"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15</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pStyle w:val="a9"/>
              <w:snapToGrid w:val="0"/>
              <w:rPr>
                <w:rFonts w:ascii="Times New Roman" w:hAnsi="Times New Roman"/>
                <w:sz w:val="24"/>
                <w:szCs w:val="21"/>
                <w:lang w:val="en-US" w:eastAsia="zh-CN"/>
              </w:rPr>
            </w:pPr>
            <w:r w:rsidRPr="005055D6">
              <w:rPr>
                <w:rFonts w:ascii="Times New Roman" w:hAnsi="Times New Roman" w:hint="eastAsia"/>
                <w:sz w:val="24"/>
              </w:rPr>
              <w:t>★</w:t>
            </w:r>
            <w:r w:rsidRPr="005055D6">
              <w:rPr>
                <w:rFonts w:ascii="Times New Roman" w:hAnsi="Times New Roman" w:hint="eastAsia"/>
                <w:sz w:val="24"/>
                <w:szCs w:val="21"/>
                <w:lang w:val="en-US" w:eastAsia="zh-CN"/>
              </w:rPr>
              <w:t>15</w:t>
            </w:r>
            <w:r w:rsidRPr="005055D6">
              <w:rPr>
                <w:rFonts w:ascii="Times New Roman" w:hAnsi="Times New Roman" w:hint="eastAsia"/>
                <w:sz w:val="24"/>
                <w:szCs w:val="21"/>
                <w:lang w:val="en-US" w:eastAsia="zh-CN"/>
              </w:rPr>
              <w:t>、配置独立排水泵：加快排水速度，并彻底排空残留污水，排水流量：流量≥</w:t>
            </w:r>
            <w:r w:rsidRPr="005055D6">
              <w:rPr>
                <w:rFonts w:ascii="Times New Roman" w:hAnsi="Times New Roman" w:hint="eastAsia"/>
                <w:sz w:val="24"/>
                <w:szCs w:val="21"/>
                <w:lang w:val="en-US" w:eastAsia="zh-CN"/>
              </w:rPr>
              <w:t>50L/Min</w:t>
            </w:r>
            <w:r w:rsidRPr="005055D6">
              <w:rPr>
                <w:rFonts w:ascii="Times New Roman" w:hAnsi="Times New Roman" w:hint="eastAsia"/>
                <w:sz w:val="24"/>
                <w:szCs w:val="21"/>
                <w:lang w:val="en-US" w:eastAsia="zh-CN"/>
              </w:rPr>
              <w:t>。</w:t>
            </w:r>
          </w:p>
        </w:tc>
      </w:tr>
      <w:tr w:rsidR="00B81FB9" w:rsidRPr="005055D6" w:rsidTr="00B81FB9">
        <w:trPr>
          <w:jc w:val="center"/>
        </w:trPr>
        <w:tc>
          <w:tcPr>
            <w:tcW w:w="423" w:type="pct"/>
            <w:vMerge/>
            <w:tcBorders>
              <w:left w:val="single" w:sz="4" w:space="0" w:color="auto"/>
              <w:bottom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760" w:type="pct"/>
            <w:vMerge/>
            <w:tcBorders>
              <w:left w:val="single" w:sz="4" w:space="0" w:color="auto"/>
              <w:bottom w:val="single" w:sz="4" w:space="0" w:color="auto"/>
              <w:right w:val="single" w:sz="4" w:space="0" w:color="auto"/>
            </w:tcBorders>
            <w:vAlign w:val="center"/>
          </w:tcPr>
          <w:p w:rsidR="00B81FB9" w:rsidRPr="005055D6" w:rsidRDefault="00B81FB9" w:rsidP="00B81FB9">
            <w:pPr>
              <w:widowControl/>
              <w:snapToGrid w:val="0"/>
              <w:jc w:val="center"/>
              <w:rPr>
                <w:rFonts w:cs="宋体"/>
                <w:kern w:val="0"/>
                <w:sz w:val="24"/>
                <w:szCs w:val="21"/>
              </w:rPr>
            </w:pPr>
          </w:p>
        </w:tc>
        <w:tc>
          <w:tcPr>
            <w:tcW w:w="424" w:type="pct"/>
            <w:vMerge/>
            <w:tcBorders>
              <w:left w:val="single" w:sz="4" w:space="0" w:color="auto"/>
              <w:bottom w:val="single" w:sz="4" w:space="0" w:color="auto"/>
              <w:right w:val="single" w:sz="4" w:space="0" w:color="auto"/>
            </w:tcBorders>
            <w:vAlign w:val="center"/>
          </w:tcPr>
          <w:p w:rsidR="00B81FB9" w:rsidRPr="005055D6" w:rsidRDefault="00B81FB9" w:rsidP="00B81FB9">
            <w:pPr>
              <w:snapToGrid w:val="0"/>
              <w:jc w:val="center"/>
              <w:rPr>
                <w:rFonts w:cs="宋体"/>
                <w:kern w:val="0"/>
                <w:sz w:val="24"/>
                <w:szCs w:val="21"/>
              </w:rPr>
            </w:pPr>
          </w:p>
        </w:tc>
        <w:tc>
          <w:tcPr>
            <w:tcW w:w="648"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jc w:val="center"/>
              <w:rPr>
                <w:rFonts w:ascii="宋体" w:hAnsi="宋体" w:cs="宋体"/>
                <w:sz w:val="22"/>
                <w:szCs w:val="22"/>
              </w:rPr>
            </w:pPr>
            <w:r w:rsidRPr="005055D6">
              <w:rPr>
                <w:rFonts w:hint="eastAsia"/>
                <w:sz w:val="22"/>
                <w:szCs w:val="22"/>
              </w:rPr>
              <w:t>16</w:t>
            </w:r>
          </w:p>
        </w:tc>
        <w:tc>
          <w:tcPr>
            <w:tcW w:w="2745" w:type="pct"/>
            <w:tcBorders>
              <w:top w:val="single" w:sz="4" w:space="0" w:color="auto"/>
              <w:left w:val="single" w:sz="4" w:space="0" w:color="auto"/>
              <w:bottom w:val="single" w:sz="4" w:space="0" w:color="auto"/>
              <w:right w:val="single" w:sz="4" w:space="0" w:color="auto"/>
            </w:tcBorders>
            <w:vAlign w:val="center"/>
          </w:tcPr>
          <w:p w:rsidR="00B81FB9" w:rsidRPr="005055D6" w:rsidRDefault="00B81FB9" w:rsidP="00B81FB9">
            <w:pPr>
              <w:pStyle w:val="a9"/>
              <w:snapToGrid w:val="0"/>
              <w:rPr>
                <w:rFonts w:ascii="Times New Roman" w:hAnsi="Times New Roman"/>
                <w:sz w:val="24"/>
                <w:szCs w:val="21"/>
                <w:lang w:val="en-US" w:eastAsia="zh-CN"/>
              </w:rPr>
            </w:pPr>
            <w:r w:rsidRPr="005055D6">
              <w:rPr>
                <w:rFonts w:ascii="Times New Roman" w:hAnsi="Times New Roman" w:cs="Arial" w:hint="eastAsia"/>
                <w:sz w:val="24"/>
                <w:szCs w:val="21"/>
                <w:lang w:val="en-US" w:eastAsia="zh-CN"/>
              </w:rPr>
              <w:t>16</w:t>
            </w:r>
            <w:r w:rsidRPr="005055D6">
              <w:rPr>
                <w:rFonts w:ascii="Times New Roman" w:hAnsi="Times New Roman" w:cs="Arial" w:hint="eastAsia"/>
                <w:sz w:val="24"/>
                <w:szCs w:val="21"/>
                <w:lang w:val="en-US" w:eastAsia="zh-CN"/>
              </w:rPr>
              <w:t>、内置打印机：自动记录消毒过程参数。</w:t>
            </w:r>
          </w:p>
        </w:tc>
      </w:tr>
    </w:tbl>
    <w:p w:rsidR="00EE36AF" w:rsidRPr="005055D6" w:rsidRDefault="00EE36AF" w:rsidP="00AE5C1F">
      <w:pPr>
        <w:spacing w:line="360" w:lineRule="auto"/>
        <w:ind w:firstLineChars="200" w:firstLine="446"/>
        <w:outlineLvl w:val="0"/>
        <w:rPr>
          <w:sz w:val="24"/>
        </w:rPr>
      </w:pPr>
    </w:p>
    <w:p w:rsidR="00C55371" w:rsidRPr="005055D6" w:rsidRDefault="00C55371">
      <w:pPr>
        <w:widowControl/>
        <w:jc w:val="left"/>
        <w:rPr>
          <w:sz w:val="24"/>
        </w:rPr>
      </w:pPr>
      <w:r w:rsidRPr="005055D6">
        <w:rPr>
          <w:sz w:val="24"/>
        </w:rPr>
        <w:br w:type="page"/>
      </w:r>
    </w:p>
    <w:p w:rsidR="00C627B1" w:rsidRPr="005055D6" w:rsidRDefault="00C627B1" w:rsidP="00C627B1">
      <w:pPr>
        <w:pStyle w:val="a4"/>
        <w:rPr>
          <w:rFonts w:ascii="Times New Roman" w:hAnsi="Times New Roman"/>
        </w:rPr>
      </w:pPr>
      <w:r w:rsidRPr="005055D6">
        <w:rPr>
          <w:rFonts w:ascii="Times New Roman" w:hAnsi="Times New Roman" w:hint="eastAsia"/>
        </w:rPr>
        <w:lastRenderedPageBreak/>
        <w:t>第</w:t>
      </w:r>
      <w:r w:rsidR="00FA54F1" w:rsidRPr="005055D6">
        <w:rPr>
          <w:rFonts w:ascii="Times New Roman" w:hAnsi="Times New Roman" w:hint="eastAsia"/>
        </w:rPr>
        <w:t>三</w:t>
      </w:r>
      <w:r w:rsidRPr="005055D6">
        <w:rPr>
          <w:rFonts w:ascii="Times New Roman" w:hAnsi="Times New Roman" w:hint="eastAsia"/>
        </w:rPr>
        <w:t>部分</w:t>
      </w:r>
      <w:r w:rsidRPr="005055D6">
        <w:rPr>
          <w:rFonts w:ascii="Times New Roman" w:hAnsi="Times New Roman" w:hint="eastAsia"/>
        </w:rPr>
        <w:t xml:space="preserve">  </w:t>
      </w:r>
      <w:r w:rsidRPr="005055D6">
        <w:rPr>
          <w:rFonts w:ascii="Times New Roman" w:hAnsi="Times New Roman" w:hint="eastAsia"/>
        </w:rPr>
        <w:t>投标须知</w:t>
      </w:r>
    </w:p>
    <w:p w:rsidR="00C627B1" w:rsidRPr="005055D6" w:rsidRDefault="00C627B1" w:rsidP="00C627B1">
      <w:pPr>
        <w:pStyle w:val="Default"/>
        <w:spacing w:line="360" w:lineRule="auto"/>
        <w:jc w:val="center"/>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A  </w:t>
      </w:r>
      <w:r w:rsidRPr="005055D6">
        <w:rPr>
          <w:rFonts w:ascii="Times New Roman" w:eastAsia="宋体" w:hAnsi="Times New Roman" w:cs="Times New Roman" w:hint="eastAsia"/>
          <w:color w:val="auto"/>
        </w:rPr>
        <w:t>说明</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 </w:t>
      </w:r>
      <w:r w:rsidRPr="005055D6">
        <w:rPr>
          <w:rFonts w:ascii="Times New Roman" w:eastAsia="宋体" w:hAnsi="Times New Roman" w:cs="Times New Roman" w:hint="eastAsia"/>
          <w:color w:val="auto"/>
        </w:rPr>
        <w:t>概述</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1.1 </w:t>
      </w:r>
      <w:r w:rsidRPr="005055D6">
        <w:rPr>
          <w:rFonts w:ascii="Times New Roman" w:eastAsia="宋体" w:hAnsi="Times New Roman" w:cs="Times New Roman" w:hint="eastAsia"/>
          <w:color w:val="auto"/>
        </w:rPr>
        <w:t>根据《中华人民共和国政府采购法》、《中华人民共和国政府采购法实施条例》等有关法律、法规和规章的规定，本采购项目已具备招标条件。</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1.2 </w:t>
      </w:r>
      <w:r w:rsidRPr="005055D6">
        <w:rPr>
          <w:rFonts w:ascii="Times New Roman" w:eastAsia="宋体" w:hAnsi="Times New Roman" w:cs="Times New Roman" w:hint="eastAsia"/>
          <w:color w:val="auto"/>
        </w:rPr>
        <w:t>本招标文件仅适用于投标邀请函中所叙述项目货物和服务的采购。</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1.3 </w:t>
      </w:r>
      <w:r w:rsidRPr="005055D6">
        <w:rPr>
          <w:rFonts w:ascii="Times New Roman" w:eastAsia="宋体" w:hAnsi="Times New Roman" w:cs="Times New Roman" w:hint="eastAsia"/>
          <w:color w:val="auto"/>
        </w:rPr>
        <w:t>参与招标投标活动的所有各方，对在参与招标投标过程中获悉的国家、商业和技术秘密以及其它依法应当保密的内容，均负有保密义务，违者应对由此造成的后果承担全部法律责任。</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 </w:t>
      </w:r>
      <w:r w:rsidRPr="005055D6">
        <w:rPr>
          <w:rFonts w:ascii="Times New Roman" w:eastAsia="宋体" w:hAnsi="Times New Roman" w:cs="Times New Roman" w:hint="eastAsia"/>
          <w:color w:val="auto"/>
        </w:rPr>
        <w:t>定义</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2.1 </w:t>
      </w:r>
      <w:r w:rsidRPr="005055D6">
        <w:rPr>
          <w:rFonts w:ascii="Times New Roman" w:eastAsia="宋体" w:hAnsi="Times New Roman" w:cs="Times New Roman" w:hint="eastAsia"/>
          <w:color w:val="auto"/>
        </w:rPr>
        <w:t>“采购人”系指本次招标活动的采购单位。“采购代理机构”系指组织本次招标活动的机构，即“天津市政府采购中心”。</w:t>
      </w:r>
    </w:p>
    <w:p w:rsidR="007E24EB"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2.2 </w:t>
      </w:r>
      <w:r w:rsidRPr="005055D6">
        <w:rPr>
          <w:rFonts w:ascii="Times New Roman" w:eastAsia="宋体" w:hAnsi="Times New Roman" w:cs="Times New Roman" w:hint="eastAsia"/>
          <w:color w:val="auto"/>
        </w:rPr>
        <w:t>“投标人”系指</w:t>
      </w:r>
      <w:r w:rsidR="007E24EB" w:rsidRPr="005055D6">
        <w:rPr>
          <w:rFonts w:ascii="Times New Roman" w:eastAsia="宋体" w:hAnsi="Times New Roman" w:cs="Times New Roman" w:hint="eastAsia"/>
          <w:color w:val="auto"/>
        </w:rPr>
        <w:t>响应招标、参加投标竞争的法人、其他组织或者自然人。</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2.3 </w:t>
      </w:r>
      <w:r w:rsidRPr="005055D6">
        <w:rPr>
          <w:rFonts w:ascii="Times New Roman" w:eastAsia="宋体" w:hAnsi="Times New Roman" w:cs="Times New Roman" w:hint="eastAsia"/>
          <w:color w:val="auto"/>
        </w:rPr>
        <w:t>“货物”系指</w:t>
      </w:r>
      <w:r w:rsidR="001C7255" w:rsidRPr="005055D6">
        <w:rPr>
          <w:rFonts w:ascii="Times New Roman" w:eastAsia="宋体" w:hAnsi="Times New Roman" w:cs="Times New Roman" w:hint="eastAsia"/>
          <w:color w:val="auto"/>
        </w:rPr>
        <w:t>投标人</w:t>
      </w:r>
      <w:r w:rsidRPr="005055D6">
        <w:rPr>
          <w:rFonts w:ascii="Times New Roman" w:eastAsia="宋体" w:hAnsi="Times New Roman" w:cs="Times New Roman" w:hint="eastAsia"/>
          <w:color w:val="auto"/>
        </w:rPr>
        <w:t>按招标文件规定，须向采购人提供的各种形态和种类的物品（包括原材料、燃料、设备、产品等）、备品备件、工具、手册及其它有关技术资料和材料。</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2.4 </w:t>
      </w:r>
      <w:r w:rsidRPr="005055D6">
        <w:rPr>
          <w:rFonts w:ascii="Times New Roman" w:eastAsia="宋体" w:hAnsi="Times New Roman" w:cs="Times New Roman" w:hint="eastAsia"/>
          <w:color w:val="auto"/>
        </w:rPr>
        <w:t>“服务”系指招标文件规定</w:t>
      </w:r>
      <w:r w:rsidR="001C7255" w:rsidRPr="005055D6">
        <w:rPr>
          <w:rFonts w:ascii="Times New Roman" w:eastAsia="宋体" w:hAnsi="Times New Roman" w:cs="Times New Roman" w:hint="eastAsia"/>
          <w:color w:val="auto"/>
        </w:rPr>
        <w:t>投标人</w:t>
      </w:r>
      <w:r w:rsidRPr="005055D6">
        <w:rPr>
          <w:rFonts w:ascii="Times New Roman" w:eastAsia="宋体" w:hAnsi="Times New Roman" w:cs="Times New Roman" w:hint="eastAsia"/>
          <w:color w:val="auto"/>
        </w:rPr>
        <w:t>须承担的运输、安装、调试、技术协助、校准、培训、维修以及其它类似的义务。</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 </w:t>
      </w:r>
      <w:r w:rsidRPr="005055D6">
        <w:rPr>
          <w:rFonts w:ascii="Times New Roman" w:eastAsia="宋体" w:hAnsi="Times New Roman" w:cs="Times New Roman" w:hint="eastAsia"/>
          <w:color w:val="auto"/>
        </w:rPr>
        <w:t>解释权</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3.1 </w:t>
      </w:r>
      <w:r w:rsidRPr="005055D6">
        <w:rPr>
          <w:rFonts w:ascii="Times New Roman" w:eastAsia="宋体" w:hAnsi="Times New Roman" w:cs="Times New Roman" w:hint="eastAsia"/>
          <w:color w:val="auto"/>
        </w:rPr>
        <w:t>本次招投标的最终解释权归为</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3.2 </w:t>
      </w:r>
      <w:r w:rsidRPr="005055D6">
        <w:rPr>
          <w:rFonts w:ascii="Times New Roman" w:eastAsia="宋体" w:hAnsi="Times New Roman" w:cs="Times New Roman" w:hint="eastAsia"/>
          <w:color w:val="auto"/>
        </w:rPr>
        <w:t>本文件未作须知明示，而又有相关法律、法规规定的，</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将对此解释为依据有关法律、法规的规定。</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 </w:t>
      </w:r>
      <w:r w:rsidRPr="005055D6">
        <w:rPr>
          <w:rFonts w:ascii="Times New Roman" w:eastAsia="宋体" w:hAnsi="Times New Roman" w:cs="Times New Roman" w:hint="eastAsia"/>
          <w:color w:val="auto"/>
        </w:rPr>
        <w:t>合格的投标人</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4.1 </w:t>
      </w:r>
      <w:r w:rsidRPr="005055D6">
        <w:rPr>
          <w:rFonts w:ascii="Times New Roman" w:eastAsia="宋体" w:hAnsi="Times New Roman" w:cs="Times New Roman" w:hint="eastAsia"/>
          <w:color w:val="auto"/>
        </w:rPr>
        <w:t>符合《中华人民共和国政府采购法》第二十二条供应商参加政府采购活动应当</w:t>
      </w:r>
      <w:r w:rsidRPr="005055D6">
        <w:rPr>
          <w:rFonts w:ascii="Times New Roman" w:eastAsia="宋体" w:hAnsi="Times New Roman" w:cs="Times New Roman" w:hint="eastAsia"/>
          <w:color w:val="auto"/>
        </w:rPr>
        <w:lastRenderedPageBreak/>
        <w:t>具备的条件及其他有关法律、法规关于供应商的有关规定，有能力提供招标采购货物及服务的供应商。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4.2 </w:t>
      </w:r>
      <w:r w:rsidRPr="005055D6">
        <w:rPr>
          <w:rFonts w:ascii="Times New Roman" w:eastAsia="宋体" w:hAnsi="Times New Roman" w:cs="Times New Roman" w:hint="eastAsia"/>
          <w:color w:val="auto"/>
        </w:rPr>
        <w:t>符合《投标邀请函》中关于供应商资格要求（实质性要求）的规定。</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4.3 </w:t>
      </w:r>
      <w:r w:rsidRPr="005055D6">
        <w:rPr>
          <w:rFonts w:ascii="Times New Roman" w:eastAsia="宋体" w:hAnsi="Times New Roman" w:cs="Times New Roman" w:hint="eastAsia"/>
          <w:color w:val="auto"/>
        </w:rPr>
        <w:t>关于联合体投标</w:t>
      </w:r>
    </w:p>
    <w:p w:rsidR="00C627B1" w:rsidRPr="005055D6" w:rsidRDefault="004A155E"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若</w:t>
      </w:r>
      <w:r w:rsidR="00C627B1" w:rsidRPr="005055D6">
        <w:rPr>
          <w:rFonts w:ascii="Times New Roman" w:eastAsia="宋体" w:hAnsi="Times New Roman" w:cs="Times New Roman" w:hint="eastAsia"/>
          <w:color w:val="auto"/>
        </w:rPr>
        <w:t>《投标邀请函》接受联合体投标的：</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）两个以上的自然人、法人或者其他组织可以组成一个联合体，以一个供应商的身份共同参加政府采购。</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）联合体各方均应当符合《政府采购法》第二十二条第一款规定的条件，根据采购项目的特殊要求规定投标人特定条件的，联合体各方中至少应当有一方符合《投标邀请函》规定的供应商资格条件（实质性</w:t>
      </w:r>
      <w:r w:rsidR="0087401C" w:rsidRPr="005055D6">
        <w:rPr>
          <w:rFonts w:ascii="Times New Roman" w:eastAsia="宋体" w:hAnsi="Times New Roman" w:cs="Times New Roman" w:hint="eastAsia"/>
          <w:color w:val="auto"/>
        </w:rPr>
        <w:t>要求</w:t>
      </w:r>
      <w:r w:rsidRPr="005055D6">
        <w:rPr>
          <w:rFonts w:ascii="Times New Roman" w:eastAsia="宋体" w:hAnsi="Times New Roman" w:cs="Times New Roman" w:hint="eastAsia"/>
          <w:color w:val="auto"/>
        </w:rPr>
        <w:t>）。</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联合体各方之间应当签订共同投标协议并在投标文件内提交，明确约定联合体主体及联合体各方承担的工作和相应的责任。联合体各方签订共同投标协议后，不得再以自己名义单独在同一项目中投标，也不得组成新的联合体参加同一项目投标。</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）投标报名时，应以联合体协议中确定的主体方名义报名。</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）联合体投标的，应以主体方名义提交投标保证金（如有），对联合体各方均具有约束力。</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由同一专业的单位组成的联合体，按照同一项资质等级较低的单位确定资质等级。业绩等有关打分内容根据共同投标协议约定的各方承担的工作和相应责任，确定一方打分，不累加打分；评审标准无明确或难以明确对应哪一方的打分内容按主体方打分。</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联合体各方均为小型、微型企业的，各方均应提供《中小微企业声明函》；中小微企业作为联合体一方参与政府采购活动，且《共同投标协议书》中约定，小型、微型企业的协议合同金额占到联合体协议合同总金额</w:t>
      </w:r>
      <w:r w:rsidRPr="005055D6">
        <w:rPr>
          <w:rFonts w:ascii="Times New Roman" w:eastAsia="宋体" w:hAnsi="Times New Roman" w:cs="Times New Roman" w:hint="eastAsia"/>
          <w:color w:val="auto"/>
        </w:rPr>
        <w:t>30%</w:t>
      </w:r>
      <w:r w:rsidRPr="005055D6">
        <w:rPr>
          <w:rFonts w:ascii="Times New Roman" w:eastAsia="宋体" w:hAnsi="Times New Roman" w:cs="Times New Roman" w:hint="eastAsia"/>
          <w:color w:val="auto"/>
        </w:rPr>
        <w:t>以上的，应附中小微企业的《中小微企业声明函》。</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w:t>
      </w:r>
      <w:r w:rsidRPr="005055D6">
        <w:rPr>
          <w:rFonts w:ascii="Times New Roman" w:eastAsia="宋体" w:hAnsi="Times New Roman" w:cs="Times New Roman" w:hint="eastAsia"/>
          <w:color w:val="auto"/>
        </w:rPr>
        <w:t>8</w:t>
      </w:r>
      <w:r w:rsidRPr="005055D6">
        <w:rPr>
          <w:rFonts w:ascii="Times New Roman" w:eastAsia="宋体" w:hAnsi="Times New Roman" w:cs="Times New Roman" w:hint="eastAsia"/>
          <w:color w:val="auto"/>
        </w:rPr>
        <w:t>）联合体各方应当共同与采购人签订采购合同，就采购合同约定的事项对采购人承担连带责任。</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4.4 </w:t>
      </w:r>
      <w:r w:rsidRPr="005055D6">
        <w:rPr>
          <w:rFonts w:ascii="Times New Roman" w:eastAsia="宋体" w:hAnsi="Times New Roman" w:cs="Times New Roman" w:hint="eastAsia"/>
          <w:color w:val="auto"/>
        </w:rPr>
        <w:t>关于关联企业</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除联合体外，法定代表人或单位负责人为同一个人或者存在直接控股、管理关系的不同供应商，不得同时参加同一项目或同一子项目的投标。如同时参加，则评审时将同时被拒绝。</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4.5 </w:t>
      </w:r>
      <w:r w:rsidRPr="005055D6">
        <w:rPr>
          <w:rFonts w:ascii="Times New Roman" w:eastAsia="宋体" w:hAnsi="Times New Roman" w:cs="Times New Roman" w:hint="eastAsia"/>
          <w:color w:val="auto"/>
        </w:rPr>
        <w:t>关于分公司投标</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分公司作为投标人参与本</w:t>
      </w:r>
      <w:r w:rsidR="005B4918" w:rsidRPr="005055D6">
        <w:rPr>
          <w:rFonts w:ascii="Times New Roman" w:eastAsia="宋体" w:hAnsi="Times New Roman" w:cs="Times New Roman" w:hint="eastAsia"/>
          <w:color w:val="auto"/>
        </w:rPr>
        <w:t>项目政府采购活动的，应提供具有法人资格的总公司的营业执照副本扫描</w:t>
      </w:r>
      <w:r w:rsidRPr="005055D6">
        <w:rPr>
          <w:rFonts w:ascii="Times New Roman" w:eastAsia="宋体" w:hAnsi="Times New Roman" w:cs="Times New Roman" w:hint="eastAsia"/>
          <w:color w:val="auto"/>
        </w:rPr>
        <w:t>件及法人企业授权书，法人企业授权书须加盖总公司公章。总公司可就本项目或此类项目在一定范围或时间内出具法人企业授权书。已由总公司授权的，总公司取得的相关资质证书对分公司有效，法律法规或者行业另有规定的除外。</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4.6 </w:t>
      </w:r>
      <w:r w:rsidRPr="005055D6">
        <w:rPr>
          <w:rFonts w:ascii="Times New Roman" w:eastAsia="宋体" w:hAnsi="Times New Roman" w:cs="Times New Roman" w:hint="eastAsia"/>
          <w:color w:val="auto"/>
        </w:rPr>
        <w:t>关于提供前期服务的供应商</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为采购项目提供整体设计、规范编制或者项目管理、监理、检测等服务的供应商，不得再参加该采购项目的其他采购活动。</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4.7 </w:t>
      </w:r>
      <w:r w:rsidRPr="005055D6">
        <w:rPr>
          <w:rFonts w:ascii="Times New Roman" w:eastAsia="宋体" w:hAnsi="Times New Roman" w:cs="Times New Roman" w:hint="eastAsia"/>
          <w:color w:val="auto"/>
        </w:rPr>
        <w:t>关于中小微企业投标</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中小微企业投标是指符合《中小企业划型标准规定》的投标人，通过投标提供本企业制造的货物、承担的工程或者服务，或者提供其他中小微企业制造的货物。本项所指货物不包括使用大型企业注册商标的货物。中小微企业投标应提供《中小微企业声明函》；提供其他中小微企业制造的货物的，应同时提供制造商的《中小微企业声明函（制造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根据财库〔</w:t>
      </w:r>
      <w:r w:rsidRPr="005055D6">
        <w:rPr>
          <w:rFonts w:ascii="Times New Roman" w:eastAsia="宋体" w:hAnsi="Times New Roman" w:cs="Times New Roman" w:hint="eastAsia"/>
          <w:color w:val="auto"/>
        </w:rPr>
        <w:t>2014</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68</w:t>
      </w:r>
      <w:r w:rsidRPr="005055D6">
        <w:rPr>
          <w:rFonts w:ascii="Times New Roman" w:eastAsia="宋体" w:hAnsi="Times New Roman" w:cs="Times New Roman" w:hint="eastAsia"/>
          <w:color w:val="auto"/>
        </w:rPr>
        <w:t>号《财政部</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设区的市</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监狱、强</w:t>
      </w:r>
      <w:r w:rsidRPr="005055D6">
        <w:rPr>
          <w:rFonts w:ascii="Times New Roman" w:eastAsia="宋体" w:hAnsi="Times New Roman" w:cs="Times New Roman" w:hint="eastAsia"/>
          <w:color w:val="auto"/>
        </w:rPr>
        <w:lastRenderedPageBreak/>
        <w:t>制隔离戒毒所、戒毒康复所，以及新疆生产建设兵团监狱管理局、戒毒管理局的企业。监狱企业投标时，提供由省级以上监狱管理局、戒毒管理局（含新疆生产建设兵团）出具的属于监狱企业的证明文件，不再提供《中小微企业声明函》。</w:t>
      </w:r>
    </w:p>
    <w:p w:rsidR="00361368" w:rsidRPr="005055D6" w:rsidRDefault="00361368"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hAnsi="Times New Roman" w:cs="Times New Roman"/>
          <w:color w:val="auto"/>
          <w:szCs w:val="21"/>
        </w:rPr>
        <w:t>根据《财政部</w:t>
      </w:r>
      <w:r w:rsidRPr="005055D6">
        <w:rPr>
          <w:rFonts w:ascii="Times New Roman" w:hAnsi="Times New Roman" w:cs="Times New Roman"/>
          <w:color w:val="auto"/>
          <w:szCs w:val="21"/>
        </w:rPr>
        <w:t xml:space="preserve"> </w:t>
      </w:r>
      <w:r w:rsidRPr="005055D6">
        <w:rPr>
          <w:rFonts w:ascii="Times New Roman" w:hAnsi="Times New Roman" w:cs="Times New Roman"/>
          <w:color w:val="auto"/>
          <w:szCs w:val="21"/>
        </w:rPr>
        <w:t>民政部</w:t>
      </w:r>
      <w:r w:rsidRPr="005055D6">
        <w:rPr>
          <w:rFonts w:ascii="Times New Roman" w:hAnsi="Times New Roman" w:cs="Times New Roman"/>
          <w:color w:val="auto"/>
          <w:szCs w:val="21"/>
        </w:rPr>
        <w:t xml:space="preserve"> </w:t>
      </w:r>
      <w:r w:rsidRPr="005055D6">
        <w:rPr>
          <w:rFonts w:ascii="Times New Roman" w:hAnsi="Times New Roman" w:cs="Times New Roman"/>
          <w:color w:val="auto"/>
          <w:szCs w:val="21"/>
        </w:rPr>
        <w:t>中国残疾人联合会关于促进残疾人就业政府采购政策的通知》（财库〔</w:t>
      </w:r>
      <w:r w:rsidRPr="005055D6">
        <w:rPr>
          <w:rFonts w:ascii="Times New Roman" w:hAnsi="Times New Roman" w:cs="Times New Roman"/>
          <w:color w:val="auto"/>
          <w:szCs w:val="21"/>
        </w:rPr>
        <w:t>2017</w:t>
      </w:r>
      <w:r w:rsidRPr="005055D6">
        <w:rPr>
          <w:rFonts w:ascii="Times New Roman" w:hAnsi="Times New Roman" w:cs="Times New Roman"/>
          <w:color w:val="auto"/>
          <w:szCs w:val="21"/>
        </w:rPr>
        <w:t>〕</w:t>
      </w:r>
      <w:r w:rsidRPr="005055D6">
        <w:rPr>
          <w:rFonts w:ascii="Times New Roman" w:hAnsi="Times New Roman" w:cs="Times New Roman"/>
          <w:color w:val="auto"/>
          <w:szCs w:val="21"/>
        </w:rPr>
        <w:t>141</w:t>
      </w:r>
      <w:r w:rsidRPr="005055D6">
        <w:rPr>
          <w:rFonts w:ascii="Times New Roman" w:hAnsi="Times New Roman" w:cs="Times New Roman"/>
          <w:color w:val="auto"/>
          <w:szCs w:val="21"/>
        </w:rPr>
        <w:t>号）的规定，残疾人福利性单位视同为小型、微型企业。</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5. </w:t>
      </w:r>
      <w:r w:rsidRPr="005055D6">
        <w:rPr>
          <w:rFonts w:ascii="Times New Roman" w:eastAsia="宋体" w:hAnsi="Times New Roman" w:cs="Times New Roman" w:hint="eastAsia"/>
          <w:color w:val="auto"/>
        </w:rPr>
        <w:t>合格的货物和相关服务</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5.1 </w:t>
      </w:r>
      <w:r w:rsidRPr="005055D6">
        <w:rPr>
          <w:rFonts w:ascii="Times New Roman" w:eastAsia="宋体" w:hAnsi="Times New Roman" w:cs="Times New Roman" w:hint="eastAsia"/>
          <w:color w:val="auto"/>
        </w:rPr>
        <w:t>投标人对所提供的货物应当享有合法的所有权，没有侵犯任何第三方的知识产权、技术秘密等权利，而且不存在任何抵押、留置、查封等产权瑕疵。如有第三方向采购人提出侵犯其专利权、商标权或其它知识产权的主张，该责任应由投标人承担。</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5.2</w:t>
      </w:r>
      <w:r w:rsidR="003505E3" w:rsidRPr="005055D6">
        <w:rPr>
          <w:rFonts w:ascii="Times New Roman" w:eastAsia="宋体" w:hAnsi="Times New Roman" w:cs="Times New Roman" w:hint="eastAsia"/>
          <w:color w:val="auto"/>
        </w:rPr>
        <w:t xml:space="preserve"> </w:t>
      </w:r>
      <w:r w:rsidR="003505E3" w:rsidRPr="005055D6">
        <w:rPr>
          <w:rFonts w:ascii="Times New Roman" w:eastAsia="宋体" w:hAnsi="Times New Roman" w:cs="Times New Roman" w:hint="eastAsia"/>
          <w:color w:val="auto"/>
        </w:rPr>
        <w:t>投标人提供的货物质量应当完全符合现行的国家标准、行业标准或地方标准。</w:t>
      </w:r>
      <w:r w:rsidRPr="005055D6">
        <w:rPr>
          <w:rFonts w:ascii="Times New Roman" w:eastAsia="宋体" w:hAnsi="Times New Roman" w:cs="Times New Roman" w:hint="eastAsia"/>
          <w:color w:val="auto"/>
        </w:rPr>
        <w:t>除《招标项目需求》有特殊规定外，投标人提供的货物应当是全新的、未使用过的，货物和相关服务应当符合招标文件的要求。</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5.3 </w:t>
      </w:r>
      <w:r w:rsidRPr="005055D6">
        <w:rPr>
          <w:rFonts w:ascii="Times New Roman" w:eastAsia="宋体" w:hAnsi="Times New Roman" w:cs="Times New Roman" w:hint="eastAsia"/>
          <w:color w:val="auto"/>
        </w:rPr>
        <w:t>投标人应当说明投标货物的来源地，如投标的货物非投标人生产或制造的，则交货时有义务提供其从合法途径获得该货物的相关证明。</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5.4 </w:t>
      </w:r>
      <w:r w:rsidRPr="005055D6">
        <w:rPr>
          <w:rFonts w:ascii="Times New Roman" w:eastAsia="宋体" w:hAnsi="Times New Roman" w:cs="Times New Roman" w:hint="eastAsia"/>
          <w:color w:val="auto"/>
        </w:rPr>
        <w:t>系统软件、通用软件必须是具有在中国境内的合法使用权或版权的正版软件，涉及到第三方提出侵权或知识产权的起诉及支付版税等费用由投标人承担所有责任及费用。</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6. </w:t>
      </w:r>
      <w:r w:rsidRPr="005055D6">
        <w:rPr>
          <w:rFonts w:ascii="Times New Roman" w:eastAsia="宋体" w:hAnsi="Times New Roman" w:cs="Times New Roman" w:hint="eastAsia"/>
          <w:color w:val="auto"/>
        </w:rPr>
        <w:t>投标费用</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6.1 </w:t>
      </w:r>
      <w:r w:rsidRPr="005055D6">
        <w:rPr>
          <w:rFonts w:ascii="Times New Roman" w:eastAsia="宋体" w:hAnsi="Times New Roman" w:cs="Times New Roman" w:hint="eastAsia"/>
          <w:color w:val="auto"/>
        </w:rPr>
        <w:t>本项目不收取招标代理服务费。</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6.2 </w:t>
      </w:r>
      <w:r w:rsidRPr="005055D6">
        <w:rPr>
          <w:rFonts w:ascii="Times New Roman" w:eastAsia="宋体" w:hAnsi="Times New Roman" w:cs="Times New Roman" w:hint="eastAsia"/>
          <w:color w:val="auto"/>
        </w:rPr>
        <w:t>无论投标过程中的做法和结果如何，投标人自行承担所有与参加投标有关的费用。</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7. </w:t>
      </w:r>
      <w:r w:rsidRPr="005055D6">
        <w:rPr>
          <w:rFonts w:ascii="Times New Roman" w:eastAsia="宋体" w:hAnsi="Times New Roman" w:cs="Times New Roman" w:hint="eastAsia"/>
          <w:color w:val="auto"/>
        </w:rPr>
        <w:t>信息发布</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本项目需要公开的有关信息，包括招标公告、更正公告、中标公告、终止公告等与招标活动有关的通知，</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均将通过“</w:t>
      </w:r>
      <w:r w:rsidRPr="005055D6">
        <w:rPr>
          <w:rFonts w:ascii="Times New Roman" w:eastAsia="宋体" w:hAnsi="Times New Roman" w:cs="Times New Roman"/>
          <w:color w:val="auto"/>
        </w:rPr>
        <w:t>天津政府采购网</w:t>
      </w:r>
      <w:r w:rsidRPr="005055D6">
        <w:rPr>
          <w:rFonts w:ascii="Times New Roman" w:eastAsia="宋体" w:hAnsi="Times New Roman" w:cs="Times New Roman"/>
          <w:color w:val="auto"/>
        </w:rPr>
        <w:lastRenderedPageBreak/>
        <w:t>（</w:t>
      </w:r>
      <w:r w:rsidRPr="005055D6">
        <w:rPr>
          <w:rFonts w:ascii="Times New Roman" w:eastAsia="宋体" w:hAnsi="Times New Roman" w:cs="Times New Roman"/>
          <w:color w:val="auto"/>
        </w:rPr>
        <w:t>www.tjgp.gov.cn</w:t>
      </w:r>
      <w:r w:rsidRPr="005055D6">
        <w:rPr>
          <w:rFonts w:ascii="Times New Roman" w:eastAsia="宋体" w:hAnsi="Times New Roman" w:cs="Times New Roman"/>
          <w:color w:val="auto"/>
        </w:rPr>
        <w:t>）</w:t>
      </w:r>
      <w:r w:rsidRPr="005055D6">
        <w:rPr>
          <w:rFonts w:ascii="Times New Roman" w:eastAsia="宋体" w:hAnsi="Times New Roman" w:cs="Times New Roman" w:hint="eastAsia"/>
          <w:color w:val="auto"/>
        </w:rPr>
        <w:t>”和“</w:t>
      </w:r>
      <w:r w:rsidRPr="005055D6">
        <w:rPr>
          <w:rFonts w:ascii="Times New Roman" w:eastAsia="宋体" w:hAnsi="Times New Roman" w:cs="Times New Roman"/>
          <w:color w:val="auto"/>
        </w:rPr>
        <w:t>天津政府采购</w:t>
      </w:r>
      <w:r w:rsidRPr="005055D6">
        <w:rPr>
          <w:rFonts w:ascii="Times New Roman" w:eastAsia="宋体" w:hAnsi="Times New Roman" w:cs="Times New Roman" w:hint="eastAsia"/>
          <w:color w:val="auto"/>
        </w:rPr>
        <w:t>中心</w:t>
      </w:r>
      <w:r w:rsidRPr="005055D6">
        <w:rPr>
          <w:rFonts w:ascii="Times New Roman" w:eastAsia="宋体" w:hAnsi="Times New Roman" w:cs="Times New Roman"/>
          <w:color w:val="auto"/>
        </w:rPr>
        <w:t>网（</w:t>
      </w:r>
      <w:r w:rsidRPr="005055D6">
        <w:rPr>
          <w:rFonts w:ascii="Times New Roman" w:eastAsia="宋体" w:hAnsi="Times New Roman" w:cs="Times New Roman"/>
          <w:color w:val="auto"/>
        </w:rPr>
        <w:t>www.tjgpc.gov.cn</w:t>
      </w:r>
      <w:r w:rsidRPr="005055D6">
        <w:rPr>
          <w:rFonts w:ascii="Times New Roman" w:eastAsia="宋体" w:hAnsi="Times New Roman" w:cs="Times New Roman"/>
          <w:color w:val="auto"/>
        </w:rPr>
        <w:t>）</w:t>
      </w:r>
      <w:r w:rsidRPr="005055D6">
        <w:rPr>
          <w:rFonts w:ascii="Times New Roman" w:eastAsia="宋体" w:hAnsi="Times New Roman" w:cs="Times New Roman" w:hint="eastAsia"/>
          <w:color w:val="auto"/>
        </w:rPr>
        <w:t>”公开发布。投标人在参与本采购项目招投标活动期间，请及时关注上述媒体和天津市政府采购中心招投标系统“查看项目文件”的相关信息。因没有及时关注而未能如期获取相关信息，投标人自行</w:t>
      </w:r>
      <w:r w:rsidRPr="005055D6">
        <w:rPr>
          <w:rFonts w:ascii="Times New Roman" w:eastAsia="宋体" w:hAnsi="Times New Roman" w:cs="Times New Roman"/>
          <w:color w:val="auto"/>
        </w:rPr>
        <w:t>承担由此可能产生的风险。</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8. </w:t>
      </w:r>
      <w:r w:rsidRPr="005055D6">
        <w:rPr>
          <w:rFonts w:ascii="Times New Roman" w:eastAsia="宋体" w:hAnsi="Times New Roman" w:cs="Times New Roman" w:hint="eastAsia"/>
          <w:color w:val="auto"/>
        </w:rPr>
        <w:t>询问与质疑</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8.1 </w:t>
      </w:r>
      <w:r w:rsidRPr="005055D6">
        <w:rPr>
          <w:rFonts w:ascii="Times New Roman" w:eastAsia="宋体" w:hAnsi="Times New Roman" w:cs="Times New Roman" w:hint="eastAsia"/>
          <w:color w:val="auto"/>
        </w:rPr>
        <w:t>根据《关于规范政府采购供应商质疑处理工作有关事项的通知》（津财采</w:t>
      </w:r>
      <w:r w:rsidRPr="005055D6">
        <w:rPr>
          <w:rFonts w:ascii="Times New Roman" w:eastAsia="宋体" w:hAnsi="Times New Roman" w:cs="Times New Roman" w:hint="eastAsia"/>
          <w:color w:val="auto"/>
        </w:rPr>
        <w:t>[2010]14</w:t>
      </w:r>
      <w:r w:rsidRPr="005055D6">
        <w:rPr>
          <w:rFonts w:ascii="Times New Roman" w:eastAsia="宋体" w:hAnsi="Times New Roman" w:cs="Times New Roman" w:hint="eastAsia"/>
          <w:color w:val="auto"/>
        </w:rPr>
        <w:t>号）、《天津市财政局关于转发</w:t>
      </w:r>
      <w:r w:rsidRPr="005055D6">
        <w:rPr>
          <w:rFonts w:ascii="Times New Roman" w:eastAsia="宋体" w:hAnsi="Times New Roman" w:cs="Times New Roman" w:hint="eastAsia"/>
          <w:color w:val="auto"/>
        </w:rPr>
        <w:t>&lt;</w:t>
      </w:r>
      <w:r w:rsidRPr="005055D6">
        <w:rPr>
          <w:rFonts w:ascii="Times New Roman" w:eastAsia="宋体" w:hAnsi="Times New Roman" w:cs="Times New Roman" w:hint="eastAsia"/>
          <w:color w:val="auto"/>
        </w:rPr>
        <w:t>财政部关于进一步加强政府采购需求和履约验收管理的指导意见</w:t>
      </w:r>
      <w:r w:rsidRPr="005055D6">
        <w:rPr>
          <w:rFonts w:ascii="Times New Roman" w:eastAsia="宋体" w:hAnsi="Times New Roman" w:cs="Times New Roman" w:hint="eastAsia"/>
          <w:color w:val="auto"/>
        </w:rPr>
        <w:t>&gt;</w:t>
      </w:r>
      <w:r w:rsidRPr="005055D6">
        <w:rPr>
          <w:rFonts w:ascii="Times New Roman" w:eastAsia="宋体" w:hAnsi="Times New Roman" w:cs="Times New Roman" w:hint="eastAsia"/>
          <w:color w:val="auto"/>
        </w:rPr>
        <w:t>的通知》（津财采</w:t>
      </w:r>
      <w:r w:rsidRPr="005055D6">
        <w:rPr>
          <w:rFonts w:ascii="Times New Roman" w:eastAsia="宋体" w:hAnsi="Times New Roman" w:cs="Times New Roman" w:hint="eastAsia"/>
          <w:color w:val="auto"/>
        </w:rPr>
        <w:t>[2017]4</w:t>
      </w:r>
      <w:r w:rsidRPr="005055D6">
        <w:rPr>
          <w:rFonts w:ascii="Times New Roman" w:eastAsia="宋体" w:hAnsi="Times New Roman" w:cs="Times New Roman" w:hint="eastAsia"/>
          <w:color w:val="auto"/>
        </w:rPr>
        <w:t>号）的要求及委托代理协议的授权范围，询问、质疑内容属于采购需求</w:t>
      </w:r>
      <w:r w:rsidR="004A155E" w:rsidRPr="005055D6">
        <w:rPr>
          <w:rFonts w:ascii="Times New Roman" w:eastAsia="宋体" w:hAnsi="Times New Roman" w:cs="Times New Roman" w:hint="eastAsia"/>
          <w:color w:val="auto"/>
        </w:rPr>
        <w:t>、采购方式、供应商产生方式</w:t>
      </w:r>
      <w:r w:rsidRPr="005055D6">
        <w:rPr>
          <w:rFonts w:ascii="Times New Roman" w:eastAsia="宋体" w:hAnsi="Times New Roman" w:cs="Times New Roman" w:hint="eastAsia"/>
          <w:color w:val="auto"/>
        </w:rPr>
        <w:t>的，供应商应当向采购人提出，并由采购人负责答复；除</w:t>
      </w:r>
      <w:r w:rsidR="004A155E" w:rsidRPr="005055D6">
        <w:rPr>
          <w:rFonts w:ascii="Times New Roman" w:eastAsia="宋体" w:hAnsi="Times New Roman" w:cs="Times New Roman" w:hint="eastAsia"/>
          <w:color w:val="auto"/>
        </w:rPr>
        <w:t>此之外</w:t>
      </w:r>
      <w:r w:rsidRPr="005055D6">
        <w:rPr>
          <w:rFonts w:ascii="Times New Roman" w:eastAsia="宋体" w:hAnsi="Times New Roman" w:cs="Times New Roman" w:hint="eastAsia"/>
          <w:color w:val="auto"/>
        </w:rPr>
        <w:t>的询问、质疑内容，供应商应当向天津市政府采购中心提出。</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8.2 </w:t>
      </w:r>
      <w:r w:rsidRPr="005055D6">
        <w:rPr>
          <w:rFonts w:ascii="Times New Roman" w:eastAsia="宋体" w:hAnsi="Times New Roman" w:cs="Times New Roman" w:hint="eastAsia"/>
          <w:color w:val="auto"/>
        </w:rPr>
        <w:t>询问</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）供应商对招标活动事项有疑问的，可以向</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提出询问。</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）询问可以采取电话、当面或书面等形式。</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应当自收到供应商询问之日起</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个工作日内作出答复，但答复的内容不得涉及商业秘密或者依法应当保密的内容。</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8.3 </w:t>
      </w:r>
      <w:r w:rsidRPr="005055D6">
        <w:rPr>
          <w:rFonts w:ascii="Times New Roman" w:eastAsia="宋体" w:hAnsi="Times New Roman" w:cs="Times New Roman" w:hint="eastAsia"/>
          <w:color w:val="auto"/>
        </w:rPr>
        <w:t>质疑</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）供应商认为招标文件、采购过程和中标结果使自己的权益受到损害的，可以在知道或者应知其权益受到损害之日起七个工作日内，以书面原件形式向采购人</w:t>
      </w:r>
      <w:r w:rsidR="00A10E86" w:rsidRPr="005055D6">
        <w:rPr>
          <w:rFonts w:ascii="Times New Roman" w:eastAsia="宋体" w:hAnsi="Times New Roman" w:cs="Times New Roman" w:hint="eastAsia"/>
          <w:color w:val="auto"/>
        </w:rPr>
        <w:t>或</w:t>
      </w:r>
      <w:r w:rsidRPr="005055D6">
        <w:rPr>
          <w:rFonts w:ascii="Times New Roman" w:eastAsia="宋体" w:hAnsi="Times New Roman" w:cs="Times New Roman" w:hint="eastAsia"/>
          <w:color w:val="auto"/>
        </w:rPr>
        <w:t>天津市政府采购中心提出质疑，逾期质疑无效。供应商应知其权益受到损害之日是指：</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a.</w:t>
      </w:r>
      <w:r w:rsidRPr="005055D6">
        <w:rPr>
          <w:rFonts w:ascii="Times New Roman" w:eastAsia="宋体" w:hAnsi="Times New Roman" w:cs="Times New Roman" w:hint="eastAsia"/>
          <w:color w:val="auto"/>
        </w:rPr>
        <w:t>对招标文件提出质疑的，为收到或下载招标文件之日或者招标文件公告期限届满之日；</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b.</w:t>
      </w:r>
      <w:r w:rsidRPr="005055D6">
        <w:rPr>
          <w:rFonts w:ascii="Times New Roman" w:eastAsia="宋体" w:hAnsi="Times New Roman" w:cs="Times New Roman" w:hint="eastAsia"/>
          <w:color w:val="auto"/>
        </w:rPr>
        <w:t>对采购过程提出质疑的，为各采购程序环节结束之日；</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c.</w:t>
      </w:r>
      <w:r w:rsidRPr="005055D6">
        <w:rPr>
          <w:rFonts w:ascii="Times New Roman" w:eastAsia="宋体" w:hAnsi="Times New Roman" w:cs="Times New Roman" w:hint="eastAsia"/>
          <w:color w:val="auto"/>
        </w:rPr>
        <w:t>对中标结果提出质疑的，为中标结果公告期限届满之日。</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）质疑书应当按照《关于规范政府采购供应商质疑处理工作有关事项的通知》（津财采</w:t>
      </w:r>
      <w:r w:rsidRPr="005055D6">
        <w:rPr>
          <w:rFonts w:ascii="Times New Roman" w:eastAsia="宋体" w:hAnsi="Times New Roman" w:cs="Times New Roman" w:hint="eastAsia"/>
          <w:color w:val="auto"/>
        </w:rPr>
        <w:t>[2010]14</w:t>
      </w:r>
      <w:r w:rsidRPr="005055D6">
        <w:rPr>
          <w:rFonts w:ascii="Times New Roman" w:eastAsia="宋体" w:hAnsi="Times New Roman" w:cs="Times New Roman" w:hint="eastAsia"/>
          <w:color w:val="auto"/>
        </w:rPr>
        <w:t>号）的要求和格式提出（请自行在“天津市政府采购中心网（</w:t>
      </w:r>
      <w:r w:rsidRPr="005055D6">
        <w:rPr>
          <w:rFonts w:ascii="Times New Roman" w:eastAsia="宋体" w:hAnsi="Times New Roman" w:cs="Times New Roman" w:hint="eastAsia"/>
          <w:color w:val="auto"/>
        </w:rPr>
        <w:t>www.tjgpc.gov.cn</w:t>
      </w:r>
      <w:r w:rsidRPr="005055D6">
        <w:rPr>
          <w:rFonts w:ascii="Times New Roman" w:eastAsia="宋体" w:hAnsi="Times New Roman" w:cs="Times New Roman" w:hint="eastAsia"/>
          <w:color w:val="auto"/>
        </w:rPr>
        <w:t>）政策法规</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地方政策”《关于规范政府采购供应商质疑处理工作有关事项的通知》中下载），应明确阐述招标文件、采购过程、中标结果使自己的合法权益受到损害的法律依据、事实依据、相关证明材料及证据来源，以便于有关单位调查、答复和处理。</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）供应商质疑应当有明确的请求和必要的证明材料。质疑内容不得含有虚假、恶意成份。依照谁主张谁举证的原则，提出质疑者必须同时提交相关确凿的证据材料和注明证据的确切来源，证据来源必须合法，</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有权将质疑函转发质疑事项各关联方，请其作出解释说明。对捏造事实、滥用维权扰乱采购秩序的恶意质疑者，将上报天津市财政局政府采购处依法处理。</w:t>
      </w:r>
    </w:p>
    <w:p w:rsidR="005D3074"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应当自受理供应商书面质疑之日起七个工作日内作出答复，并以书面形式通知提出质疑的投标人和其他有关投标人，但答复的内容不得涉及商业秘密或者依法应当保密的内容。</w:t>
      </w:r>
    </w:p>
    <w:p w:rsidR="00C627B1" w:rsidRPr="005055D6" w:rsidRDefault="005D3074" w:rsidP="005D3074">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8.4 </w:t>
      </w:r>
      <w:r w:rsidRPr="005055D6">
        <w:rPr>
          <w:rFonts w:ascii="Times New Roman" w:eastAsia="宋体" w:hAnsi="Times New Roman" w:cs="Times New Roman" w:hint="eastAsia"/>
          <w:color w:val="auto"/>
        </w:rPr>
        <w:t>对供应商询问或质疑的答复将导致招标文件变更或者影响招标活动继续进行的，采购人应当自作出询问答复或质疑答复之日起</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个工作日内书面告知天津市政府采购中心。天津市政府采购中心将在原招标公告发布媒体上发布更正公告，变更内容以天津市政府采购网发布的更正公告为准。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9. </w:t>
      </w:r>
      <w:r w:rsidRPr="005055D6">
        <w:rPr>
          <w:rFonts w:ascii="Times New Roman" w:eastAsia="宋体" w:hAnsi="Times New Roman" w:cs="Times New Roman" w:hint="eastAsia"/>
          <w:color w:val="auto"/>
        </w:rPr>
        <w:t>其他</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本《投标须知》的条款如与《投标邀请函》、《招标项目需求》就同一内容的表述不一致的，以《投标邀请函》、《招标项目需求》中规定的内容为准。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5055D6" w:rsidRDefault="00C627B1" w:rsidP="00C627B1">
      <w:pPr>
        <w:pStyle w:val="Default"/>
        <w:spacing w:line="360" w:lineRule="auto"/>
        <w:ind w:firstLineChars="200" w:firstLine="446"/>
        <w:jc w:val="center"/>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B  </w:t>
      </w:r>
      <w:r w:rsidRPr="005055D6">
        <w:rPr>
          <w:rFonts w:ascii="Times New Roman" w:eastAsia="宋体" w:hAnsi="Times New Roman" w:cs="Times New Roman" w:hint="eastAsia"/>
          <w:color w:val="auto"/>
        </w:rPr>
        <w:t>招标文件说明</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10. </w:t>
      </w:r>
      <w:r w:rsidRPr="005055D6">
        <w:rPr>
          <w:rFonts w:ascii="Times New Roman" w:eastAsia="宋体" w:hAnsi="Times New Roman" w:cs="Times New Roman" w:hint="eastAsia"/>
          <w:color w:val="auto"/>
        </w:rPr>
        <w:t>招标文件的构成</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 xml:space="preserve">10.1 </w:t>
      </w:r>
      <w:r w:rsidRPr="005055D6">
        <w:rPr>
          <w:rFonts w:ascii="Times New Roman" w:eastAsia="宋体" w:hAnsi="Times New Roman" w:cs="Times New Roman" w:hint="eastAsia"/>
          <w:color w:val="auto"/>
        </w:rPr>
        <w:t>招标文件由下述部分组成：</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）投标邀请函</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w:t>
      </w:r>
      <w:r w:rsidR="00A10E86" w:rsidRPr="005055D6">
        <w:rPr>
          <w:rFonts w:ascii="Times New Roman" w:eastAsia="宋体" w:hAnsi="Times New Roman" w:cs="Times New Roman" w:hint="eastAsia"/>
          <w:color w:val="auto"/>
        </w:rPr>
        <w:t>招标项目需求</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w:t>
      </w:r>
      <w:r w:rsidR="00A10E86" w:rsidRPr="005055D6">
        <w:rPr>
          <w:rFonts w:ascii="Times New Roman" w:eastAsia="宋体" w:hAnsi="Times New Roman" w:cs="Times New Roman" w:hint="eastAsia"/>
          <w:color w:val="auto"/>
        </w:rPr>
        <w:t>投标须知</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）合同条款</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）投标文件格式</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）本项目招标文件的更正公告内容（如有）</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10.2 </w:t>
      </w:r>
      <w:r w:rsidRPr="005055D6">
        <w:rPr>
          <w:rFonts w:ascii="Times New Roman" w:eastAsia="宋体" w:hAnsi="Times New Roman" w:cs="Times New Roman" w:hint="eastAsia"/>
          <w:color w:val="auto"/>
        </w:rPr>
        <w:t>除非有特殊要求，招标文件不单独提供招标项目使用地的自然环境、气候条件、公用设施等情况，投标人被视为熟悉上述与履行合同有关的一切情况。</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10.3 </w:t>
      </w:r>
      <w:r w:rsidRPr="005055D6">
        <w:rPr>
          <w:rFonts w:ascii="Times New Roman" w:eastAsia="宋体" w:hAnsi="Times New Roman" w:cs="Times New Roman" w:hint="eastAsia"/>
          <w:color w:val="auto"/>
        </w:rPr>
        <w:t>加注“</w:t>
      </w:r>
      <w:r w:rsidR="00A10E86" w:rsidRPr="005055D6">
        <w:rPr>
          <w:rFonts w:ascii="Times New Roman" w:eastAsia="宋体" w:hAnsi="Times New Roman" w:cs="Times New Roman" w:hint="eastAsia"/>
          <w:color w:val="auto"/>
        </w:rPr>
        <w:t>★</w:t>
      </w:r>
      <w:r w:rsidR="00225C2F" w:rsidRPr="005055D6">
        <w:rPr>
          <w:rFonts w:ascii="Times New Roman" w:eastAsia="宋体" w:hAnsi="Times New Roman" w:cs="Times New Roman" w:hint="eastAsia"/>
          <w:color w:val="auto"/>
        </w:rPr>
        <w:t>”号条款为实质性</w:t>
      </w:r>
      <w:r w:rsidRPr="005055D6">
        <w:rPr>
          <w:rFonts w:ascii="Times New Roman" w:eastAsia="宋体" w:hAnsi="Times New Roman" w:cs="Times New Roman" w:hint="eastAsia"/>
          <w:color w:val="auto"/>
        </w:rPr>
        <w:t>条款，不得出现负偏离，发生负偏离即做无效标处理。</w:t>
      </w:r>
      <w:r w:rsidR="00A10E86" w:rsidRPr="005055D6">
        <w:rPr>
          <w:rFonts w:ascii="Times New Roman" w:eastAsia="宋体" w:hAnsi="Times New Roman" w:cs="Times New Roman" w:hint="eastAsia"/>
          <w:color w:val="auto"/>
        </w:rPr>
        <w:t>加注“▲”号的产品为核心产品</w:t>
      </w:r>
      <w:r w:rsidR="00CB4830" w:rsidRPr="005055D6">
        <w:rPr>
          <w:rFonts w:ascii="Times New Roman" w:eastAsia="宋体" w:hAnsi="Times New Roman" w:cs="Times New Roman" w:hint="eastAsia"/>
          <w:color w:val="auto"/>
        </w:rPr>
        <w:t>（如项目需求书中未明确核心产品，则视为全部产品均为核心产品）</w:t>
      </w:r>
      <w:r w:rsidR="007A6EBE" w:rsidRPr="005055D6">
        <w:rPr>
          <w:rFonts w:ascii="Times New Roman" w:eastAsia="宋体" w:hAnsi="Times New Roman" w:cs="Times New Roman" w:hint="eastAsia"/>
          <w:color w:val="auto"/>
        </w:rPr>
        <w:t>，任意一种核心产品为同一品牌时，</w:t>
      </w:r>
      <w:r w:rsidR="00AC7ED6" w:rsidRPr="005055D6">
        <w:rPr>
          <w:rFonts w:ascii="Times New Roman" w:eastAsia="宋体" w:hAnsi="Times New Roman" w:cs="Times New Roman" w:hint="eastAsia"/>
          <w:color w:val="auto"/>
        </w:rPr>
        <w:t>按照</w:t>
      </w:r>
      <w:r w:rsidR="00225C2F" w:rsidRPr="005055D6">
        <w:rPr>
          <w:rFonts w:ascii="Times New Roman" w:eastAsia="宋体" w:hAnsi="Times New Roman" w:cs="Times New Roman" w:hint="eastAsia"/>
          <w:color w:val="auto"/>
        </w:rPr>
        <w:t>本部分</w:t>
      </w:r>
      <w:r w:rsidR="00AC7ED6" w:rsidRPr="005055D6">
        <w:rPr>
          <w:rFonts w:ascii="Times New Roman" w:eastAsia="宋体" w:hAnsi="Times New Roman" w:cs="Times New Roman" w:hint="eastAsia"/>
          <w:color w:val="auto"/>
        </w:rPr>
        <w:t>第</w:t>
      </w:r>
      <w:r w:rsidR="00AC7ED6" w:rsidRPr="005055D6">
        <w:rPr>
          <w:rFonts w:ascii="Times New Roman" w:eastAsia="宋体" w:hAnsi="Times New Roman" w:cs="Times New Roman"/>
          <w:color w:val="auto"/>
        </w:rPr>
        <w:t>32.4</w:t>
      </w:r>
      <w:r w:rsidR="00AC7ED6" w:rsidRPr="005055D6">
        <w:rPr>
          <w:rFonts w:ascii="Times New Roman" w:eastAsia="宋体" w:hAnsi="Times New Roman" w:cs="Times New Roman" w:hint="eastAsia"/>
          <w:color w:val="auto"/>
        </w:rPr>
        <w:t>条款执行</w:t>
      </w:r>
      <w:r w:rsidR="00A10E86" w:rsidRPr="005055D6">
        <w:rPr>
          <w:rFonts w:ascii="Times New Roman" w:eastAsia="宋体" w:hAnsi="Times New Roman" w:cs="Times New Roman" w:hint="eastAsia"/>
          <w:color w:val="auto"/>
        </w:rPr>
        <w:t>。</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10.4 </w:t>
      </w:r>
      <w:r w:rsidRPr="005055D6">
        <w:rPr>
          <w:rFonts w:ascii="Times New Roman" w:eastAsia="宋体" w:hAnsi="Times New Roman" w:cs="Times New Roman" w:hint="eastAsia"/>
          <w:color w:val="auto"/>
        </w:rPr>
        <w:t>招标文件中涉及的参照品牌、型号仅起说明作用，并没有任何限制性，投标人在投标中可以选用其他替代品牌或型号，但这些替代要实质上优于或相当于招标要求。</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10.5 </w:t>
      </w:r>
      <w:r w:rsidRPr="005055D6">
        <w:rPr>
          <w:rFonts w:ascii="Times New Roman" w:eastAsia="宋体" w:hAnsi="Times New Roman" w:cs="Times New Roman" w:hint="eastAsia"/>
          <w:color w:val="auto"/>
        </w:rPr>
        <w:t>除招标文件另有规定外，招标文件中要求的每一项产品只允许一种产品投标，每一项产品的采购数量不允许变更。</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11. </w:t>
      </w:r>
      <w:r w:rsidRPr="005055D6">
        <w:rPr>
          <w:rFonts w:ascii="Times New Roman" w:eastAsia="宋体" w:hAnsi="Times New Roman" w:cs="Times New Roman" w:hint="eastAsia"/>
          <w:color w:val="auto"/>
        </w:rPr>
        <w:t>招标文件的澄清和修改</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11.1 </w:t>
      </w:r>
      <w:r w:rsidRPr="005055D6">
        <w:rPr>
          <w:rFonts w:ascii="Times New Roman" w:eastAsia="宋体" w:hAnsi="Times New Roman" w:cs="Times New Roman" w:hint="eastAsia"/>
          <w:color w:val="auto"/>
        </w:rPr>
        <w:t>投标截止前，</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需要对招标文件进行补充或修改的，</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将会通过“天津市政府采购网”、“天津市政府采购中心网”以更正公告形式发布。</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11.2 </w:t>
      </w:r>
      <w:r w:rsidRPr="005055D6">
        <w:rPr>
          <w:rFonts w:ascii="Times New Roman" w:eastAsia="宋体" w:hAnsi="Times New Roman" w:cs="Times New Roman" w:hint="eastAsia"/>
          <w:color w:val="auto"/>
        </w:rPr>
        <w:t>更正公告一经在“天津市政府采购网”、“天津市政府采购中心网”发布，天津市政府采购中心招投标系统将自动发送通知至已报名供应商的“查看项目文件”，视同已书面通知所有招标文件的收受人。请参与项目的供应商及时关注更正公告，由</w:t>
      </w:r>
      <w:r w:rsidRPr="005055D6">
        <w:rPr>
          <w:rFonts w:ascii="Times New Roman" w:eastAsia="宋体" w:hAnsi="Times New Roman" w:cs="Times New Roman" w:hint="eastAsia"/>
          <w:color w:val="auto"/>
        </w:rPr>
        <w:lastRenderedPageBreak/>
        <w:t>此导致的风险由投标人自行承担，</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不承担任何责任。</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11.3 </w:t>
      </w:r>
      <w:r w:rsidRPr="005055D6">
        <w:rPr>
          <w:rFonts w:ascii="Times New Roman" w:eastAsia="宋体" w:hAnsi="Times New Roman" w:cs="Times New Roman" w:hint="eastAsia"/>
          <w:color w:val="auto"/>
        </w:rPr>
        <w:t>更正公告的内容为招标文件的组成部分。当招标文件与更正公告就同一内容的表述不一致时，以最后发出的更正公告内容为准。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11.4 </w:t>
      </w:r>
      <w:r w:rsidRPr="005055D6">
        <w:rPr>
          <w:rFonts w:ascii="Times New Roman" w:eastAsia="宋体" w:hAnsi="Times New Roman" w:cs="Times New Roman" w:hint="eastAsia"/>
          <w:color w:val="auto"/>
        </w:rPr>
        <w:t>招标文件的澄清、答复、修改或补充都应由采购代理机构以更正公告形式发布，除此以外的其他任何澄清、修改方式及澄清、修改内容均属无效，不得作为投标的依据，由此导致的风险由投标人自行承担，</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不承担任何责任。</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12. </w:t>
      </w:r>
      <w:r w:rsidRPr="005055D6">
        <w:rPr>
          <w:rFonts w:ascii="Times New Roman" w:eastAsia="宋体" w:hAnsi="Times New Roman" w:cs="Times New Roman" w:hint="eastAsia"/>
          <w:color w:val="auto"/>
        </w:rPr>
        <w:t>答疑会和踏勘现场</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12.1 </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召开答疑会的，所有投标人应按《投标邀请函》规定的时间、地点参加答疑会。投标人如不参加，其风险由投标人自行承担，</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不承担任何责任。</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12.2 </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组织踏勘现场的，所有投标人按《投标邀请函》规定的时间、地点参加踏勘现场活动。投标人如不参加，其风险由投标人自行承担，</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不承担任何责任。</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12.3 </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在答疑会或踏勘现场中口头介绍的情况，除经“天津市政府采购网”、“天津市政府采购中心网”以更正公告的形式发布外，不构成对招标文件的修改，不作为投标人编制投标文件的依据。</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5055D6" w:rsidRDefault="00C627B1" w:rsidP="00C627B1">
      <w:pPr>
        <w:pStyle w:val="Default"/>
        <w:spacing w:line="360" w:lineRule="auto"/>
        <w:ind w:firstLineChars="200" w:firstLine="446"/>
        <w:jc w:val="center"/>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C  </w:t>
      </w:r>
      <w:r w:rsidRPr="005055D6">
        <w:rPr>
          <w:rFonts w:ascii="Times New Roman" w:eastAsia="宋体" w:hAnsi="Times New Roman" w:cs="Times New Roman" w:hint="eastAsia"/>
          <w:color w:val="auto"/>
        </w:rPr>
        <w:t>投标文件的编制</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13. </w:t>
      </w:r>
      <w:r w:rsidRPr="005055D6">
        <w:rPr>
          <w:rFonts w:ascii="Times New Roman" w:eastAsia="宋体" w:hAnsi="Times New Roman" w:cs="Times New Roman" w:hint="eastAsia"/>
          <w:color w:val="auto"/>
        </w:rPr>
        <w:t>要求</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13.1 </w:t>
      </w:r>
      <w:r w:rsidRPr="005055D6">
        <w:rPr>
          <w:rFonts w:ascii="Times New Roman" w:eastAsia="宋体" w:hAnsi="Times New Roman" w:cs="Times New Roman" w:hint="eastAsia"/>
          <w:color w:val="auto"/>
        </w:rPr>
        <w:t>投标人应仔细阅读招标文件的所有内容，按招标文件要求编制投标文件，以使其投标对招标文件做出实质性响应。否则，其投标文件可能被拒绝，投标人须自行承担由此引起的风险和责任。</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13.2 </w:t>
      </w:r>
      <w:r w:rsidRPr="005055D6">
        <w:rPr>
          <w:rFonts w:ascii="Times New Roman" w:eastAsia="宋体" w:hAnsi="Times New Roman" w:cs="Times New Roman" w:hint="eastAsia"/>
          <w:color w:val="auto"/>
        </w:rPr>
        <w:t>投标人应根据招标项目需求和投标文件格式编制投标文件，保证其真实有效，并承担相应的法律责任。</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 xml:space="preserve">13.3 </w:t>
      </w:r>
      <w:r w:rsidRPr="005055D6">
        <w:rPr>
          <w:rFonts w:ascii="Times New Roman" w:eastAsia="宋体" w:hAnsi="Times New Roman" w:cs="Times New Roman" w:hint="eastAsia"/>
          <w:color w:val="auto"/>
        </w:rPr>
        <w:t>投标人应对投标文件所提供的全部资料的真实性承担法律责任，并无条件接受</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对其中任何资料进行核实（核对原件）的要求。</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核对发现有不一致或供应商无正当理由不按时提供原件的，按有关规定执行。</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14. </w:t>
      </w:r>
      <w:r w:rsidRPr="005055D6">
        <w:rPr>
          <w:rFonts w:ascii="Times New Roman" w:eastAsia="宋体" w:hAnsi="Times New Roman" w:cs="Times New Roman" w:hint="eastAsia"/>
          <w:color w:val="auto"/>
        </w:rPr>
        <w:t>投标语言及计量单位</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14.1 </w:t>
      </w:r>
      <w:r w:rsidRPr="005055D6">
        <w:rPr>
          <w:rFonts w:ascii="Times New Roman" w:eastAsia="宋体" w:hAnsi="Times New Roman" w:cs="Times New Roman" w:hint="eastAsia"/>
          <w:color w:val="auto"/>
        </w:rPr>
        <w:t>投标人和采购代理机构就投标交换的文件和来往信件，应以中文书写，全部辅助材料及证明材料均应有中文文本，并以中文文本为准。外文资料必须提供中文译文，并保证与原文内容一致，否则投标人将承担相应法律责任。除签名、盖章、专用名称等特殊情形外，以中文以外的文字表述的投标文件，评标委员会有权拒绝其投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14.2 </w:t>
      </w:r>
      <w:r w:rsidRPr="005055D6">
        <w:rPr>
          <w:rFonts w:ascii="Times New Roman" w:eastAsia="宋体" w:hAnsi="Times New Roman" w:cs="Times New Roman" w:hint="eastAsia"/>
          <w:color w:val="auto"/>
        </w:rPr>
        <w:t>除招标文件中另有规定外，投标文件所使用的计量单位均应使用中华人民共和国法定计量单位。</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15. </w:t>
      </w:r>
      <w:r w:rsidRPr="005055D6">
        <w:rPr>
          <w:rFonts w:ascii="Times New Roman" w:eastAsia="宋体" w:hAnsi="Times New Roman" w:cs="Times New Roman" w:hint="eastAsia"/>
          <w:color w:val="auto"/>
        </w:rPr>
        <w:t>投标文件格式</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15.1 </w:t>
      </w:r>
      <w:r w:rsidRPr="005055D6">
        <w:rPr>
          <w:rFonts w:ascii="Times New Roman" w:eastAsia="宋体" w:hAnsi="Times New Roman" w:cs="Times New Roman" w:hint="eastAsia"/>
          <w:color w:val="auto"/>
        </w:rPr>
        <w:t>投标人应按招标文件中提供的投标文件格式完整填写。因不按要求编制而引起系统无法检索、读取相关信息时，其后果由投标人自行承担。</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15.2 </w:t>
      </w:r>
      <w:r w:rsidRPr="005055D6">
        <w:rPr>
          <w:rFonts w:ascii="Times New Roman" w:eastAsia="宋体" w:hAnsi="Times New Roman" w:cs="Times New Roman" w:hint="eastAsia"/>
          <w:color w:val="auto"/>
        </w:rPr>
        <w:t>投标人可对本招标文件“招标项目要求”所列的所有货物进行投标，也可只对其中一包或几包的货物投标；若无特殊说明，每一包的内容不得分项投标，采购人原则上按照整包确定中标供应商。</w:t>
      </w:r>
    </w:p>
    <w:p w:rsidR="001515D5" w:rsidRPr="005055D6" w:rsidRDefault="001515D5"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15.3 </w:t>
      </w:r>
      <w:r w:rsidRPr="005055D6">
        <w:rPr>
          <w:rFonts w:ascii="Times New Roman" w:eastAsia="宋体" w:hAnsi="Times New Roman" w:cs="Times New Roman" w:hint="eastAsia"/>
          <w:color w:val="auto"/>
        </w:rPr>
        <w:t>投标人根据招标文件的规定和采购项目的实际情况，拟在中标后将中标项目的非主体、非关键性工作分包的，应当在投标文件中载明分包承担主体，分包承担主体应当具备相应资质条件且不得再次分包。</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15.</w:t>
      </w:r>
      <w:r w:rsidR="001515D5"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如投标多个包的，要求按包分别独立制作投标文件。</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15.</w:t>
      </w:r>
      <w:r w:rsidR="001515D5"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投标文件（包括封面和目录）的每一页，从封面开始按阿拉伯数字</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宋体" w:eastAsia="宋体" w:hAnsi="宋体" w:cs="Times New Roman" w:hint="eastAsia"/>
          <w:color w:val="auto"/>
        </w:rPr>
        <w:t>…</w:t>
      </w:r>
      <w:r w:rsidRPr="005055D6">
        <w:rPr>
          <w:rFonts w:ascii="Times New Roman" w:eastAsia="宋体" w:hAnsi="Times New Roman" w:cs="Times New Roman" w:hint="eastAsia"/>
          <w:color w:val="auto"/>
        </w:rPr>
        <w:t>顺序编制页码。</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16. </w:t>
      </w:r>
      <w:r w:rsidRPr="005055D6">
        <w:rPr>
          <w:rFonts w:ascii="Times New Roman" w:eastAsia="宋体" w:hAnsi="Times New Roman" w:cs="Times New Roman" w:hint="eastAsia"/>
          <w:color w:val="auto"/>
        </w:rPr>
        <w:t>投标报价</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 xml:space="preserve">16.1 </w:t>
      </w:r>
      <w:r w:rsidRPr="005055D6">
        <w:rPr>
          <w:rFonts w:ascii="Times New Roman" w:eastAsia="宋体" w:hAnsi="Times New Roman" w:cs="Times New Roman" w:hint="eastAsia"/>
          <w:color w:val="auto"/>
        </w:rPr>
        <w:t>投标书、开标一览表等各表中的报价，若无特殊说明应采用人民币填报。</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16.2 </w:t>
      </w:r>
      <w:r w:rsidRPr="005055D6">
        <w:rPr>
          <w:rFonts w:ascii="Times New Roman" w:eastAsia="宋体" w:hAnsi="Times New Roman" w:cs="Times New Roman" w:hint="eastAsia"/>
          <w:color w:val="auto"/>
        </w:rPr>
        <w:t>投标报价是</w:t>
      </w:r>
      <w:r w:rsidRPr="005055D6">
        <w:rPr>
          <w:rFonts w:hint="eastAsia"/>
          <w:color w:val="auto"/>
        </w:rPr>
        <w:t>为完成招标文件规定的一切工作所需的全部费用的最终优惠价格。</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16.3 </w:t>
      </w:r>
      <w:r w:rsidRPr="005055D6">
        <w:rPr>
          <w:rFonts w:ascii="Times New Roman" w:eastAsia="宋体" w:hAnsi="Times New Roman" w:cs="Times New Roman" w:hint="eastAsia"/>
          <w:color w:val="auto"/>
        </w:rPr>
        <w:t>除《招标项目需求》中说明并允许外，投标的每一个货物、服务的单项报价以及采购项目的投标总价均只允许有一个报价，任何有选择的报价，</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均将予以拒绝。</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17. </w:t>
      </w:r>
      <w:r w:rsidRPr="005055D6">
        <w:rPr>
          <w:rFonts w:ascii="Times New Roman" w:eastAsia="宋体" w:hAnsi="Times New Roman" w:cs="Times New Roman" w:hint="eastAsia"/>
          <w:color w:val="auto"/>
        </w:rPr>
        <w:t>投标人资格证明文件</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投标人必须提交证明其有资格进行投标和有能力履行合同的文件，作为投标文件的一部分。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）《投标邀请函》中规定的供应商资格要求（实质性要求）证明文件；</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）若国家及行业对投标项目有特殊资格要求的，还须提供特殊资格证明文件；</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）法定代表人授权书；</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）涉及本须知中“</w:t>
      </w:r>
      <w:r w:rsidRPr="005055D6">
        <w:rPr>
          <w:rFonts w:ascii="Times New Roman" w:eastAsia="宋体" w:hAnsi="Times New Roman" w:cs="Times New Roman" w:hint="eastAsia"/>
          <w:color w:val="auto"/>
        </w:rPr>
        <w:t xml:space="preserve">4. </w:t>
      </w:r>
      <w:r w:rsidRPr="005055D6">
        <w:rPr>
          <w:rFonts w:ascii="Times New Roman" w:eastAsia="宋体" w:hAnsi="Times New Roman" w:cs="Times New Roman" w:hint="eastAsia"/>
          <w:color w:val="auto"/>
        </w:rPr>
        <w:t>合格的投标人”相关要求的，按其要求执行。</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18. </w:t>
      </w:r>
      <w:r w:rsidRPr="005055D6">
        <w:rPr>
          <w:rFonts w:ascii="Times New Roman" w:eastAsia="宋体" w:hAnsi="Times New Roman" w:cs="Times New Roman" w:hint="eastAsia"/>
          <w:color w:val="auto"/>
        </w:rPr>
        <w:t>技术响应文件</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18.1 </w:t>
      </w:r>
      <w:r w:rsidRPr="005055D6">
        <w:rPr>
          <w:rFonts w:ascii="Times New Roman" w:eastAsia="宋体" w:hAnsi="Times New Roman" w:cs="Times New Roman" w:hint="eastAsia"/>
          <w:color w:val="auto"/>
        </w:rPr>
        <w:t>投标人须提交证明其拟供货物符合招标文件规定的技术响应文件，作为投标文件的一部分。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18.2 </w:t>
      </w:r>
      <w:r w:rsidRPr="005055D6">
        <w:rPr>
          <w:rFonts w:ascii="Times New Roman" w:eastAsia="宋体" w:hAnsi="Times New Roman" w:cs="Times New Roman" w:hint="eastAsia"/>
          <w:color w:val="auto"/>
        </w:rPr>
        <w:t>上述文件可以是文字资料、图纸或数据，并须提供：</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）货物主要技术性能的详细描述；</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）保证货物从采购人开始使用至招标文件规定的保修期内正常和连续运转期间所需要的所有备件和专用工具的详细清单，包括其现行价格和供货来源资料；</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）逐条对招标文件要求的技术规格进行评议，并按招标文件所附格式完整地填写《技术要求点对点应答表》，说明自己所投标的货物和相关服务内容与</w:t>
      </w:r>
      <w:r w:rsidR="004A155E" w:rsidRPr="005055D6">
        <w:rPr>
          <w:rFonts w:ascii="Times New Roman" w:eastAsia="宋体" w:hAnsi="Times New Roman" w:cs="Times New Roman" w:hint="eastAsia"/>
          <w:color w:val="auto"/>
        </w:rPr>
        <w:t>采购人、采购代理机构</w:t>
      </w:r>
      <w:r w:rsidRPr="005055D6">
        <w:rPr>
          <w:rFonts w:ascii="Times New Roman" w:eastAsia="宋体" w:hAnsi="Times New Roman" w:cs="Times New Roman" w:hint="eastAsia"/>
          <w:color w:val="auto"/>
        </w:rPr>
        <w:t>相应要求的偏离情况。</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18.3 </w:t>
      </w:r>
      <w:r w:rsidRPr="005055D6">
        <w:rPr>
          <w:rFonts w:ascii="Times New Roman" w:eastAsia="宋体" w:hAnsi="Times New Roman" w:cs="Times New Roman" w:hint="eastAsia"/>
          <w:color w:val="auto"/>
        </w:rPr>
        <w:t>投标文件中设备的性能指标应达到或优于招标文件中所列技术指标。投标人应注意招标文件中所列技术指标仅列出了最低限度。投标人在《技术要求点对点应答</w:t>
      </w:r>
      <w:r w:rsidRPr="005055D6">
        <w:rPr>
          <w:rFonts w:ascii="Times New Roman" w:eastAsia="宋体" w:hAnsi="Times New Roman" w:cs="Times New Roman" w:hint="eastAsia"/>
          <w:color w:val="auto"/>
        </w:rPr>
        <w:lastRenderedPageBreak/>
        <w:t>表》“项目需求书要求”的投标应答中必须列出具体数值或内容。如投标人未应答或只注明“符合”、“满足”等类似无具体内容的表述，将被视为不符合招标文件要求。投标人自行承担由此造成的一切后果。</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19. </w:t>
      </w:r>
      <w:r w:rsidRPr="005055D6">
        <w:rPr>
          <w:rFonts w:ascii="Times New Roman" w:eastAsia="宋体" w:hAnsi="Times New Roman" w:cs="Times New Roman" w:hint="eastAsia"/>
          <w:color w:val="auto"/>
        </w:rPr>
        <w:t>投标保证金</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19.1 </w:t>
      </w:r>
      <w:r w:rsidRPr="005055D6">
        <w:rPr>
          <w:rFonts w:ascii="Times New Roman" w:eastAsia="宋体" w:hAnsi="Times New Roman" w:cs="Times New Roman" w:hint="eastAsia"/>
          <w:color w:val="auto"/>
        </w:rPr>
        <w:t>按照《招标项目要求》要求执行。</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19.2 </w:t>
      </w:r>
      <w:r w:rsidRPr="005055D6">
        <w:rPr>
          <w:rFonts w:ascii="Times New Roman" w:eastAsia="宋体" w:hAnsi="Times New Roman" w:cs="Times New Roman" w:hint="eastAsia"/>
          <w:color w:val="auto"/>
        </w:rPr>
        <w:t>符合《政府采购货物和服务招标投标管理办法》和《政府采购法实施条例》相关规定。</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20. </w:t>
      </w:r>
      <w:r w:rsidRPr="005055D6">
        <w:rPr>
          <w:rFonts w:ascii="Times New Roman" w:eastAsia="宋体" w:hAnsi="Times New Roman" w:cs="Times New Roman" w:hint="eastAsia"/>
          <w:color w:val="auto"/>
        </w:rPr>
        <w:t>投标有效期</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20.1 </w:t>
      </w:r>
      <w:r w:rsidRPr="005055D6">
        <w:rPr>
          <w:rFonts w:ascii="Times New Roman" w:eastAsia="宋体" w:hAnsi="Times New Roman" w:cs="Times New Roman" w:hint="eastAsia"/>
          <w:color w:val="auto"/>
        </w:rPr>
        <w:t>投标有效期为</w:t>
      </w:r>
      <w:r w:rsidR="00D529AD" w:rsidRPr="005055D6">
        <w:rPr>
          <w:rFonts w:ascii="Times New Roman" w:eastAsia="宋体" w:hAnsi="Times New Roman" w:cs="Times New Roman" w:hint="eastAsia"/>
          <w:color w:val="auto"/>
        </w:rPr>
        <w:t>提交投标文件的截止之日</w:t>
      </w:r>
      <w:r w:rsidRPr="005055D6">
        <w:rPr>
          <w:rFonts w:ascii="Times New Roman" w:eastAsia="宋体" w:hAnsi="Times New Roman" w:cs="Times New Roman" w:hint="eastAsia"/>
          <w:color w:val="auto"/>
        </w:rPr>
        <w:t>起</w:t>
      </w:r>
      <w:r w:rsidRPr="005055D6">
        <w:rPr>
          <w:rFonts w:ascii="Times New Roman" w:eastAsia="宋体" w:hAnsi="Times New Roman" w:cs="Times New Roman" w:hint="eastAsia"/>
          <w:color w:val="auto"/>
        </w:rPr>
        <w:t>60</w:t>
      </w:r>
      <w:r w:rsidRPr="005055D6">
        <w:rPr>
          <w:rFonts w:ascii="Times New Roman" w:eastAsia="宋体" w:hAnsi="Times New Roman" w:cs="Times New Roman" w:hint="eastAsia"/>
          <w:color w:val="auto"/>
        </w:rPr>
        <w:t>天。投标书中规定的有效期短于招标文件规定的，其投标将被拒绝。</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20.2 </w:t>
      </w:r>
      <w:r w:rsidRPr="005055D6">
        <w:rPr>
          <w:rFonts w:ascii="Times New Roman" w:eastAsia="宋体" w:hAnsi="Times New Roman" w:cs="Times New Roman" w:hint="eastAsia"/>
          <w:color w:val="auto"/>
        </w:rPr>
        <w:t>特殊情况下，采购代理机构可于投标有效期满之前，向投标人提出延长投标有效期的要求。答复应以书面形式进行。投标人可以拒绝上述要求，但不被没收投标保证金。对于同意该要求的投标人，既不要求也不允许其修改投标文件，但将要求其延长投标保证金的有效期。</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21. </w:t>
      </w:r>
      <w:r w:rsidRPr="005055D6">
        <w:rPr>
          <w:rFonts w:ascii="Times New Roman" w:eastAsia="宋体" w:hAnsi="Times New Roman" w:cs="Times New Roman" w:hint="eastAsia"/>
          <w:color w:val="auto"/>
        </w:rPr>
        <w:t>投标文件的签署及规定</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21.1 </w:t>
      </w:r>
      <w:r w:rsidRPr="005055D6">
        <w:rPr>
          <w:rFonts w:ascii="Times New Roman" w:eastAsia="宋体" w:hAnsi="Times New Roman" w:cs="Times New Roman" w:hint="eastAsia"/>
          <w:color w:val="auto"/>
        </w:rPr>
        <w:t>投标文件应按《招标项目要求》和《投标文件格式》如实编写，未尽事宜可自行补充。投标文件内容不完整、格式不符合导致投标文件被误读、漏读或者查找不到相关内容的，投标人自行承担由此产生的风险。</w:t>
      </w:r>
    </w:p>
    <w:p w:rsidR="00F427BF"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21.2 </w:t>
      </w:r>
      <w:r w:rsidRPr="005055D6">
        <w:rPr>
          <w:rFonts w:ascii="Times New Roman" w:eastAsia="宋体" w:hAnsi="Times New Roman" w:cs="Times New Roman" w:hint="eastAsia"/>
          <w:color w:val="auto"/>
        </w:rPr>
        <w:t>投标人按照《投标邀请函》的要求提交网上应答并</w:t>
      </w:r>
      <w:r w:rsidRPr="005055D6">
        <w:rPr>
          <w:rFonts w:ascii="Times New Roman" w:eastAsiaTheme="minorEastAsia" w:hAnsi="Times New Roman" w:cs="Times New Roman" w:hint="eastAsia"/>
          <w:color w:val="auto"/>
          <w:szCs w:val="32"/>
        </w:rPr>
        <w:t>上传</w:t>
      </w:r>
      <w:r w:rsidR="00F427BF" w:rsidRPr="005055D6">
        <w:rPr>
          <w:rFonts w:ascii="Times New Roman" w:eastAsia="宋体" w:hAnsi="Times New Roman" w:cs="Times New Roman" w:hint="eastAsia"/>
          <w:color w:val="auto"/>
        </w:rPr>
        <w:t>加盖投标人电子签章的</w:t>
      </w:r>
      <w:r w:rsidR="00F427BF" w:rsidRPr="005055D6">
        <w:rPr>
          <w:rFonts w:ascii="Times New Roman" w:eastAsia="宋体" w:hAnsi="Times New Roman" w:cs="Times New Roman" w:hint="eastAsia"/>
          <w:color w:val="auto"/>
        </w:rPr>
        <w:t>PDF</w:t>
      </w:r>
      <w:r w:rsidR="00F427BF" w:rsidRPr="005055D6">
        <w:rPr>
          <w:rFonts w:ascii="Times New Roman" w:eastAsia="宋体" w:hAnsi="Times New Roman" w:cs="Times New Roman" w:hint="eastAsia"/>
          <w:color w:val="auto"/>
        </w:rPr>
        <w:t>格式电子投标文件（以通过电子签章客户端软件</w:t>
      </w:r>
      <w:r w:rsidR="00F427BF" w:rsidRPr="005055D6">
        <w:rPr>
          <w:rFonts w:ascii="Times New Roman" w:eastAsia="宋体" w:hAnsi="Times New Roman" w:cs="Times New Roman" w:hint="eastAsia"/>
          <w:color w:val="auto"/>
        </w:rPr>
        <w:t>winaip</w:t>
      </w:r>
      <w:r w:rsidR="00F427BF" w:rsidRPr="005055D6">
        <w:rPr>
          <w:rFonts w:ascii="Times New Roman" w:eastAsia="宋体" w:hAnsi="Times New Roman" w:cs="Times New Roman" w:hint="eastAsia"/>
          <w:color w:val="auto"/>
        </w:rPr>
        <w:t>正确读取签章信息为准）。上传</w:t>
      </w:r>
      <w:r w:rsidRPr="005055D6">
        <w:rPr>
          <w:rFonts w:ascii="Times New Roman" w:eastAsia="宋体" w:hAnsi="Times New Roman" w:cs="Times New Roman" w:hint="eastAsia"/>
          <w:color w:val="auto"/>
        </w:rPr>
        <w:t>的电子投标文件应与网上应答填报内容一致，当出现</w:t>
      </w:r>
      <w:r w:rsidR="00F427BF" w:rsidRPr="005055D6">
        <w:rPr>
          <w:rFonts w:ascii="Times New Roman" w:eastAsia="宋体" w:hAnsi="Times New Roman" w:cs="Times New Roman" w:hint="eastAsia"/>
          <w:color w:val="auto"/>
        </w:rPr>
        <w:t>上传的</w:t>
      </w:r>
      <w:r w:rsidRPr="005055D6">
        <w:rPr>
          <w:rFonts w:ascii="Times New Roman" w:eastAsia="宋体" w:hAnsi="Times New Roman" w:cs="Times New Roman" w:hint="eastAsia"/>
          <w:color w:val="auto"/>
        </w:rPr>
        <w:t>电子投标文件报价</w:t>
      </w:r>
      <w:r w:rsidR="00F427BF" w:rsidRPr="005055D6">
        <w:rPr>
          <w:rFonts w:ascii="Times New Roman" w:eastAsia="宋体" w:hAnsi="Times New Roman" w:cs="Times New Roman" w:hint="eastAsia"/>
          <w:color w:val="auto"/>
        </w:rPr>
        <w:t>与网上应答报价</w:t>
      </w:r>
      <w:r w:rsidRPr="005055D6">
        <w:rPr>
          <w:rFonts w:ascii="Times New Roman" w:eastAsia="宋体" w:hAnsi="Times New Roman" w:cs="Times New Roman" w:hint="eastAsia"/>
          <w:color w:val="auto"/>
        </w:rPr>
        <w:t>不一致时，以网上应答为准。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21.3 </w:t>
      </w:r>
      <w:r w:rsidRPr="005055D6">
        <w:rPr>
          <w:rFonts w:ascii="Times New Roman" w:eastAsia="宋体" w:hAnsi="Times New Roman" w:cs="Times New Roman" w:hint="eastAsia"/>
          <w:color w:val="auto"/>
        </w:rPr>
        <w:t>若</w:t>
      </w:r>
      <w:r w:rsidR="00F427BF" w:rsidRPr="005055D6">
        <w:rPr>
          <w:rFonts w:ascii="Times New Roman" w:eastAsia="宋体" w:hAnsi="Times New Roman" w:cs="Times New Roman" w:hint="eastAsia"/>
          <w:color w:val="auto"/>
        </w:rPr>
        <w:t>上传加盖投标人电子签章的</w:t>
      </w:r>
      <w:r w:rsidR="00F427BF" w:rsidRPr="005055D6">
        <w:rPr>
          <w:rFonts w:ascii="Times New Roman" w:eastAsia="宋体" w:hAnsi="Times New Roman" w:cs="Times New Roman" w:hint="eastAsia"/>
          <w:color w:val="auto"/>
        </w:rPr>
        <w:t>PDF</w:t>
      </w:r>
      <w:r w:rsidR="00F427BF" w:rsidRPr="005055D6">
        <w:rPr>
          <w:rFonts w:ascii="Times New Roman" w:eastAsia="宋体" w:hAnsi="Times New Roman" w:cs="Times New Roman" w:hint="eastAsia"/>
          <w:color w:val="auto"/>
        </w:rPr>
        <w:t>格式电子投标文件</w:t>
      </w:r>
      <w:r w:rsidRPr="005055D6">
        <w:rPr>
          <w:rFonts w:ascii="Times New Roman" w:eastAsia="宋体" w:hAnsi="Times New Roman" w:cs="Times New Roman" w:hint="eastAsia"/>
          <w:color w:val="auto"/>
        </w:rPr>
        <w:t>有修改</w:t>
      </w:r>
      <w:r w:rsidR="00F427BF"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须于规定时间内重新提交电子投标文件。</w:t>
      </w:r>
      <w:r w:rsidR="00F427BF" w:rsidRPr="005055D6">
        <w:rPr>
          <w:rFonts w:ascii="Times New Roman" w:eastAsia="宋体" w:hAnsi="Times New Roman" w:cs="Times New Roman" w:hint="eastAsia"/>
          <w:color w:val="auto"/>
        </w:rPr>
        <w:t>电子</w:t>
      </w:r>
      <w:r w:rsidRPr="005055D6">
        <w:rPr>
          <w:rFonts w:ascii="Times New Roman" w:eastAsia="宋体" w:hAnsi="Times New Roman" w:cs="Times New Roman" w:hint="eastAsia"/>
          <w:color w:val="auto"/>
        </w:rPr>
        <w:t>投标文件因模糊不清或表达不清所引起的后果由投标</w:t>
      </w:r>
      <w:r w:rsidRPr="005055D6">
        <w:rPr>
          <w:rFonts w:ascii="Times New Roman" w:eastAsia="宋体" w:hAnsi="Times New Roman" w:cs="Times New Roman" w:hint="eastAsia"/>
          <w:color w:val="auto"/>
        </w:rPr>
        <w:lastRenderedPageBreak/>
        <w:t>人自负。</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5055D6" w:rsidRDefault="00C627B1" w:rsidP="008B1F79">
      <w:pPr>
        <w:pStyle w:val="Default"/>
        <w:spacing w:line="360" w:lineRule="auto"/>
        <w:jc w:val="center"/>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D  </w:t>
      </w:r>
      <w:r w:rsidRPr="005055D6">
        <w:rPr>
          <w:rFonts w:ascii="Times New Roman" w:eastAsia="宋体" w:hAnsi="Times New Roman" w:cs="Times New Roman" w:hint="eastAsia"/>
          <w:color w:val="auto"/>
        </w:rPr>
        <w:t>投标文件的网上应答和提交</w:t>
      </w:r>
    </w:p>
    <w:p w:rsidR="00AC7ED6"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22. </w:t>
      </w:r>
      <w:r w:rsidRPr="005055D6">
        <w:rPr>
          <w:rFonts w:ascii="Times New Roman" w:eastAsia="宋体" w:hAnsi="Times New Roman" w:cs="Times New Roman" w:hint="eastAsia"/>
          <w:color w:val="auto"/>
        </w:rPr>
        <w:t>投标人须</w:t>
      </w:r>
      <w:r w:rsidR="00AC7ED6" w:rsidRPr="005055D6">
        <w:rPr>
          <w:rFonts w:ascii="Times New Roman" w:eastAsia="宋体" w:hAnsi="Times New Roman" w:cs="Times New Roman" w:hint="eastAsia"/>
          <w:color w:val="auto"/>
        </w:rPr>
        <w:t>按</w:t>
      </w:r>
      <w:r w:rsidRPr="005055D6">
        <w:rPr>
          <w:rFonts w:ascii="Times New Roman" w:eastAsia="宋体" w:hAnsi="Times New Roman" w:cs="Times New Roman" w:hint="eastAsia"/>
          <w:color w:val="auto"/>
        </w:rPr>
        <w:t>《投标邀请函》规定提交</w:t>
      </w:r>
      <w:r w:rsidR="00AC7ED6" w:rsidRPr="005055D6">
        <w:rPr>
          <w:rFonts w:ascii="Times New Roman" w:eastAsia="宋体" w:hAnsi="Times New Roman" w:cs="Times New Roman" w:hint="eastAsia"/>
          <w:color w:val="auto"/>
        </w:rPr>
        <w:t>网上应答并上传加盖投标人电子签章的</w:t>
      </w:r>
      <w:r w:rsidR="00AC7ED6" w:rsidRPr="005055D6">
        <w:rPr>
          <w:rFonts w:ascii="Times New Roman" w:eastAsia="宋体" w:hAnsi="Times New Roman" w:cs="Times New Roman" w:hint="eastAsia"/>
          <w:color w:val="auto"/>
        </w:rPr>
        <w:t>PDF</w:t>
      </w:r>
      <w:r w:rsidR="00AC7ED6" w:rsidRPr="005055D6">
        <w:rPr>
          <w:rFonts w:ascii="Times New Roman" w:eastAsia="宋体" w:hAnsi="Times New Roman" w:cs="Times New Roman" w:hint="eastAsia"/>
          <w:color w:val="auto"/>
        </w:rPr>
        <w:t>格式电子投标文件（以通过电子签章客户端软件</w:t>
      </w:r>
      <w:r w:rsidR="00AC7ED6" w:rsidRPr="005055D6">
        <w:rPr>
          <w:rFonts w:ascii="Times New Roman" w:eastAsia="宋体" w:hAnsi="Times New Roman" w:cs="Times New Roman" w:hint="eastAsia"/>
          <w:color w:val="auto"/>
        </w:rPr>
        <w:t>winaip</w:t>
      </w:r>
      <w:r w:rsidR="00AC7ED6" w:rsidRPr="005055D6">
        <w:rPr>
          <w:rFonts w:ascii="Times New Roman" w:eastAsia="宋体" w:hAnsi="Times New Roman" w:cs="Times New Roman" w:hint="eastAsia"/>
          <w:color w:val="auto"/>
        </w:rPr>
        <w:t>正确读取签章信息为准）</w:t>
      </w:r>
      <w:r w:rsidRPr="005055D6">
        <w:rPr>
          <w:rFonts w:ascii="Times New Roman" w:eastAsia="宋体" w:hAnsi="Times New Roman" w:cs="Times New Roman" w:hint="eastAsia"/>
          <w:color w:val="auto"/>
        </w:rPr>
        <w:t>。具体方式：</w:t>
      </w:r>
      <w:r w:rsidR="00AC7ED6" w:rsidRPr="005055D6">
        <w:rPr>
          <w:rFonts w:ascii="Times New Roman" w:eastAsia="宋体" w:hAnsi="Times New Roman" w:cs="Times New Roman"/>
          <w:color w:val="auto"/>
        </w:rPr>
        <w:t>使用天津市电子认证中心发出的</w:t>
      </w:r>
      <w:r w:rsidR="00AC7ED6" w:rsidRPr="005055D6">
        <w:rPr>
          <w:rFonts w:ascii="Times New Roman" w:eastAsia="宋体" w:hAnsi="Times New Roman" w:cs="Times New Roman"/>
          <w:color w:val="auto"/>
        </w:rPr>
        <w:t>CA</w:t>
      </w:r>
      <w:r w:rsidR="00AC7ED6" w:rsidRPr="005055D6">
        <w:rPr>
          <w:rFonts w:ascii="Times New Roman" w:eastAsia="宋体" w:hAnsi="Times New Roman" w:cs="Times New Roman"/>
          <w:color w:val="auto"/>
        </w:rPr>
        <w:t>数字证书（</w:t>
      </w:r>
      <w:r w:rsidR="00AC7ED6" w:rsidRPr="005055D6">
        <w:rPr>
          <w:rFonts w:ascii="Times New Roman" w:eastAsia="宋体" w:hAnsi="Times New Roman" w:cs="Times New Roman"/>
          <w:color w:val="auto"/>
        </w:rPr>
        <w:t>USBKey</w:t>
      </w:r>
      <w:r w:rsidR="00AC7ED6" w:rsidRPr="005055D6">
        <w:rPr>
          <w:rFonts w:ascii="Times New Roman" w:eastAsia="宋体" w:hAnsi="Times New Roman" w:cs="Times New Roman"/>
          <w:color w:val="auto"/>
        </w:rPr>
        <w:t>）登陆</w:t>
      </w:r>
      <w:r w:rsidR="00AC7ED6" w:rsidRPr="005055D6">
        <w:rPr>
          <w:rFonts w:ascii="Times New Roman" w:eastAsia="宋体" w:hAnsi="Times New Roman" w:cs="Times New Roman" w:hint="eastAsia"/>
          <w:color w:val="auto"/>
        </w:rPr>
        <w:t>天津市政府采购中心网（网址：</w:t>
      </w:r>
      <w:r w:rsidR="00AC7ED6" w:rsidRPr="005055D6">
        <w:rPr>
          <w:rFonts w:ascii="Times New Roman" w:eastAsia="宋体" w:hAnsi="Times New Roman" w:cs="Times New Roman" w:hint="eastAsia"/>
          <w:color w:val="auto"/>
        </w:rPr>
        <w:t>www.tjgpc.gov.cn</w:t>
      </w:r>
      <w:r w:rsidR="00AC7ED6" w:rsidRPr="005055D6">
        <w:rPr>
          <w:rFonts w:ascii="Times New Roman" w:eastAsia="宋体" w:hAnsi="Times New Roman" w:cs="Times New Roman" w:hint="eastAsia"/>
          <w:color w:val="auto"/>
        </w:rPr>
        <w:t>）</w:t>
      </w:r>
      <w:r w:rsidR="00AC7ED6" w:rsidRPr="005055D6">
        <w:rPr>
          <w:rFonts w:ascii="Times New Roman" w:eastAsia="宋体" w:hAnsi="Times New Roman" w:cs="Times New Roman" w:hint="eastAsia"/>
          <w:color w:val="auto"/>
        </w:rPr>
        <w:t>-</w:t>
      </w:r>
      <w:r w:rsidR="00AC7ED6" w:rsidRPr="005055D6">
        <w:rPr>
          <w:rFonts w:ascii="Times New Roman" w:eastAsia="宋体" w:hAnsi="Times New Roman" w:cs="Times New Roman" w:hint="eastAsia"/>
          <w:color w:val="auto"/>
        </w:rPr>
        <w:t>“网上招投标”</w:t>
      </w:r>
      <w:r w:rsidR="00AC7ED6" w:rsidRPr="005055D6">
        <w:rPr>
          <w:rFonts w:ascii="Times New Roman" w:eastAsia="宋体" w:hAnsi="Times New Roman" w:cs="Times New Roman" w:hint="eastAsia"/>
          <w:color w:val="auto"/>
        </w:rPr>
        <w:t>-</w:t>
      </w:r>
      <w:r w:rsidR="00AC7ED6"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00AC7ED6" w:rsidRPr="005055D6">
        <w:rPr>
          <w:rFonts w:ascii="Times New Roman" w:eastAsia="宋体" w:hAnsi="Times New Roman" w:cs="Times New Roman" w:hint="eastAsia"/>
          <w:color w:val="auto"/>
        </w:rPr>
        <w:t>”提交网上应答并上传加盖投标人电子签章的</w:t>
      </w:r>
      <w:r w:rsidR="00AC7ED6" w:rsidRPr="005055D6">
        <w:rPr>
          <w:rFonts w:ascii="Times New Roman" w:eastAsia="宋体" w:hAnsi="Times New Roman" w:cs="Times New Roman" w:hint="eastAsia"/>
          <w:color w:val="auto"/>
        </w:rPr>
        <w:t>PDF</w:t>
      </w:r>
      <w:r w:rsidR="00AC7ED6" w:rsidRPr="005055D6">
        <w:rPr>
          <w:rFonts w:ascii="Times New Roman" w:eastAsia="宋体" w:hAnsi="Times New Roman" w:cs="Times New Roman" w:hint="eastAsia"/>
          <w:color w:val="auto"/>
        </w:rPr>
        <w:t>格式电子投标文件（以通过电子签章客户端软件</w:t>
      </w:r>
      <w:r w:rsidR="00AC7ED6" w:rsidRPr="005055D6">
        <w:rPr>
          <w:rFonts w:ascii="Times New Roman" w:eastAsia="宋体" w:hAnsi="Times New Roman" w:cs="Times New Roman" w:hint="eastAsia"/>
          <w:color w:val="auto"/>
        </w:rPr>
        <w:t>winaip</w:t>
      </w:r>
      <w:r w:rsidR="00AC7ED6" w:rsidRPr="005055D6">
        <w:rPr>
          <w:rFonts w:ascii="Times New Roman" w:eastAsia="宋体" w:hAnsi="Times New Roman" w:cs="Times New Roman" w:hint="eastAsia"/>
          <w:color w:val="auto"/>
        </w:rPr>
        <w:t>正确读取签章信息为准）。如有需要，投标人可于工作时间且在招标文件规定的截止时间前到天津市行政许可服务中心二楼天津市政府采购中心</w:t>
      </w:r>
      <w:r w:rsidR="00AC7ED6" w:rsidRPr="005055D6">
        <w:rPr>
          <w:rFonts w:ascii="Times New Roman" w:eastAsia="宋体" w:hAnsi="Times New Roman" w:cs="Times New Roman" w:hint="eastAsia"/>
          <w:color w:val="auto"/>
        </w:rPr>
        <w:t>146</w:t>
      </w:r>
      <w:r w:rsidR="00AC7ED6" w:rsidRPr="005055D6">
        <w:rPr>
          <w:rFonts w:ascii="Times New Roman" w:eastAsia="宋体" w:hAnsi="Times New Roman" w:cs="Times New Roman" w:hint="eastAsia"/>
          <w:color w:val="auto"/>
        </w:rPr>
        <w:t>窗口</w:t>
      </w:r>
      <w:r w:rsidR="0038382B" w:rsidRPr="005055D6">
        <w:rPr>
          <w:rFonts w:ascii="Times New Roman" w:eastAsia="宋体" w:hAnsi="Times New Roman" w:cs="Times New Roman" w:hint="eastAsia"/>
          <w:color w:val="auto"/>
        </w:rPr>
        <w:t>完成上述操作</w:t>
      </w:r>
      <w:r w:rsidR="00AC7ED6" w:rsidRPr="005055D6">
        <w:rPr>
          <w:rFonts w:ascii="Times New Roman" w:eastAsia="宋体" w:hAnsi="Times New Roman" w:cs="Times New Roman" w:hint="eastAsia"/>
          <w:color w:val="auto"/>
        </w:rPr>
        <w:t>。</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23. </w:t>
      </w:r>
      <w:r w:rsidRPr="005055D6">
        <w:rPr>
          <w:rFonts w:ascii="Times New Roman" w:eastAsia="宋体" w:hAnsi="Times New Roman" w:cs="Times New Roman" w:hint="eastAsia"/>
          <w:color w:val="auto"/>
        </w:rPr>
        <w:t>制作和上传电子投标文件要求</w:t>
      </w:r>
    </w:p>
    <w:p w:rsidR="00C627B1" w:rsidRPr="005055D6" w:rsidRDefault="00C627B1" w:rsidP="00855A3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23.1</w:t>
      </w:r>
      <w:r w:rsidR="0038382B" w:rsidRPr="005055D6">
        <w:rPr>
          <w:rFonts w:ascii="Times New Roman" w:eastAsia="宋体" w:hAnsi="Times New Roman" w:cs="Times New Roman" w:hint="eastAsia"/>
          <w:color w:val="auto"/>
        </w:rPr>
        <w:t xml:space="preserve"> </w:t>
      </w:r>
      <w:r w:rsidR="0038382B" w:rsidRPr="005055D6">
        <w:rPr>
          <w:rFonts w:ascii="Times New Roman" w:eastAsia="宋体" w:hAnsi="Times New Roman" w:cs="Times New Roman" w:hint="eastAsia"/>
          <w:color w:val="auto"/>
        </w:rPr>
        <w:t>投标人须下载天津市政府采购中心网</w:t>
      </w:r>
      <w:r w:rsidR="0038382B" w:rsidRPr="005055D6">
        <w:rPr>
          <w:rFonts w:ascii="Times New Roman" w:eastAsia="宋体" w:hAnsi="Times New Roman" w:cs="Times New Roman" w:hint="eastAsia"/>
          <w:color w:val="auto"/>
        </w:rPr>
        <w:t>-</w:t>
      </w:r>
      <w:r w:rsidR="0038382B" w:rsidRPr="005055D6">
        <w:rPr>
          <w:rFonts w:ascii="Times New Roman" w:eastAsia="宋体" w:hAnsi="Times New Roman" w:cs="Times New Roman" w:hint="eastAsia"/>
          <w:color w:val="auto"/>
        </w:rPr>
        <w:t>下载中心</w:t>
      </w:r>
      <w:r w:rsidR="0038382B" w:rsidRPr="005055D6">
        <w:rPr>
          <w:rFonts w:ascii="Times New Roman" w:eastAsia="宋体" w:hAnsi="Times New Roman" w:cs="Times New Roman" w:hint="eastAsia"/>
          <w:color w:val="auto"/>
        </w:rPr>
        <w:t>-</w:t>
      </w:r>
      <w:r w:rsidR="0038382B" w:rsidRPr="005055D6">
        <w:rPr>
          <w:rFonts w:ascii="Times New Roman" w:eastAsia="宋体" w:hAnsi="Times New Roman" w:cs="Times New Roman" w:hint="eastAsia"/>
          <w:color w:val="auto"/>
        </w:rPr>
        <w:t>《远程招投标电子签章客户端用户使用说明及安装程序》。</w:t>
      </w:r>
    </w:p>
    <w:p w:rsidR="00C627B1" w:rsidRPr="005055D6" w:rsidRDefault="0038382B"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23.2 </w:t>
      </w:r>
      <w:r w:rsidRPr="005055D6">
        <w:rPr>
          <w:rFonts w:ascii="Times New Roman" w:eastAsia="宋体" w:hAnsi="Times New Roman" w:cs="Times New Roman" w:hint="eastAsia"/>
          <w:color w:val="auto"/>
        </w:rPr>
        <w:t>投标人须按照招标文件的规定制作电子投标文件，对所需提供的一切纸质材料进行扫描后加入电子投标文件，按照《远程招投标电子签章客户端用户使用说明及安装程序》中《远程招投标电子签章客户端用户使用说明》规定的要求制作加盖投标人电子签章的</w:t>
      </w:r>
      <w:r w:rsidRPr="005055D6">
        <w:rPr>
          <w:rFonts w:ascii="Times New Roman" w:eastAsia="宋体" w:hAnsi="Times New Roman" w:cs="Times New Roman" w:hint="eastAsia"/>
          <w:color w:val="auto"/>
        </w:rPr>
        <w:t>PDF</w:t>
      </w:r>
      <w:r w:rsidRPr="005055D6">
        <w:rPr>
          <w:rFonts w:ascii="Times New Roman" w:eastAsia="宋体" w:hAnsi="Times New Roman" w:cs="Times New Roman" w:hint="eastAsia"/>
          <w:color w:val="auto"/>
        </w:rPr>
        <w:t>格式电子投标文件（以通过电子签章客户端软件</w:t>
      </w:r>
      <w:r w:rsidRPr="005055D6">
        <w:rPr>
          <w:rFonts w:ascii="Times New Roman" w:eastAsia="宋体" w:hAnsi="Times New Roman" w:cs="Times New Roman" w:hint="eastAsia"/>
          <w:color w:val="auto"/>
        </w:rPr>
        <w:t>winaip</w:t>
      </w:r>
      <w:r w:rsidRPr="005055D6">
        <w:rPr>
          <w:rFonts w:ascii="Times New Roman" w:eastAsia="宋体" w:hAnsi="Times New Roman" w:cs="Times New Roman" w:hint="eastAsia"/>
          <w:color w:val="auto"/>
        </w:rPr>
        <w:t>正确读取签章信息为准），并于投标截止时间前上传至天津市政府采购中心招投标系统。</w:t>
      </w:r>
    </w:p>
    <w:p w:rsidR="0038382B" w:rsidRPr="005055D6" w:rsidRDefault="0038382B" w:rsidP="0038382B">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特别提醒：</w:t>
      </w:r>
    </w:p>
    <w:p w:rsidR="0038382B" w:rsidRPr="005055D6" w:rsidRDefault="0038382B" w:rsidP="0038382B">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）由于投标人网络接入速率不可控等网络传输风险，建议投标人在网上应答上传加盖电子签章的</w:t>
      </w:r>
      <w:r w:rsidRPr="005055D6">
        <w:rPr>
          <w:rFonts w:ascii="Times New Roman" w:eastAsia="宋体" w:hAnsi="Times New Roman" w:cs="Times New Roman" w:hint="eastAsia"/>
          <w:color w:val="auto"/>
        </w:rPr>
        <w:t>PDF</w:t>
      </w:r>
      <w:r w:rsidRPr="005055D6">
        <w:rPr>
          <w:rFonts w:ascii="Times New Roman" w:eastAsia="宋体" w:hAnsi="Times New Roman" w:cs="Times New Roman" w:hint="eastAsia"/>
          <w:color w:val="auto"/>
        </w:rPr>
        <w:t>文件后，对上传文件进行下载，核对文件完整性，如是否缺页少页、图片是否显示完整、签章是否有效等，并按照《远程招投标电子签章客户端用户使用说明》要求的文件检查方法进行检查，确保投标文件上传准确、有效。</w:t>
      </w:r>
    </w:p>
    <w:p w:rsidR="0038382B" w:rsidRPr="005055D6" w:rsidRDefault="0038382B" w:rsidP="0038382B">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）投标人应当按照《远程招投标电子签章客户端用户使用说明》的要求使用电子签章客户端软件</w:t>
      </w:r>
      <w:r w:rsidRPr="005055D6">
        <w:rPr>
          <w:rFonts w:ascii="Times New Roman" w:eastAsia="宋体" w:hAnsi="Times New Roman" w:cs="Times New Roman" w:hint="eastAsia"/>
          <w:color w:val="auto"/>
        </w:rPr>
        <w:t>winaip</w:t>
      </w:r>
      <w:r w:rsidRPr="005055D6">
        <w:rPr>
          <w:rFonts w:ascii="Times New Roman" w:eastAsia="宋体" w:hAnsi="Times New Roman" w:cs="Times New Roman" w:hint="eastAsia"/>
          <w:color w:val="auto"/>
        </w:rPr>
        <w:t>。不按本使用说明使用电子签章客户端软件</w:t>
      </w:r>
      <w:r w:rsidRPr="005055D6">
        <w:rPr>
          <w:rFonts w:ascii="Times New Roman" w:eastAsia="宋体" w:hAnsi="Times New Roman" w:cs="Times New Roman" w:hint="eastAsia"/>
          <w:color w:val="auto"/>
        </w:rPr>
        <w:t>winaip</w:t>
      </w:r>
      <w:r w:rsidRPr="005055D6">
        <w:rPr>
          <w:rFonts w:ascii="Times New Roman" w:eastAsia="宋体" w:hAnsi="Times New Roman" w:cs="Times New Roman" w:hint="eastAsia"/>
          <w:color w:val="auto"/>
        </w:rPr>
        <w:t>，或使用</w:t>
      </w:r>
      <w:r w:rsidRPr="005055D6">
        <w:rPr>
          <w:rFonts w:ascii="Times New Roman" w:eastAsia="宋体" w:hAnsi="Times New Roman" w:cs="Times New Roman" w:hint="eastAsia"/>
          <w:color w:val="auto"/>
        </w:rPr>
        <w:t>word</w:t>
      </w:r>
      <w:r w:rsidRPr="005055D6">
        <w:rPr>
          <w:rFonts w:ascii="Times New Roman" w:eastAsia="宋体" w:hAnsi="Times New Roman" w:cs="Times New Roman" w:hint="eastAsia"/>
          <w:color w:val="auto"/>
        </w:rPr>
        <w:t>等其它软件进行签章工作，将会造成电子签章客户端软件</w:t>
      </w:r>
      <w:r w:rsidRPr="005055D6">
        <w:rPr>
          <w:rFonts w:ascii="Times New Roman" w:eastAsia="宋体" w:hAnsi="Times New Roman" w:cs="Times New Roman" w:hint="eastAsia"/>
          <w:color w:val="auto"/>
        </w:rPr>
        <w:t>winaip</w:t>
      </w:r>
      <w:r w:rsidRPr="005055D6">
        <w:rPr>
          <w:rFonts w:ascii="Times New Roman" w:eastAsia="宋体" w:hAnsi="Times New Roman" w:cs="Times New Roman" w:hint="eastAsia"/>
          <w:color w:val="auto"/>
        </w:rPr>
        <w:t>无法读取签章信息，并导致投标无效。</w:t>
      </w:r>
    </w:p>
    <w:p w:rsidR="0038382B" w:rsidRPr="005055D6" w:rsidRDefault="0038382B" w:rsidP="0038382B">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23.3 </w:t>
      </w:r>
      <w:r w:rsidRPr="005055D6">
        <w:rPr>
          <w:rFonts w:ascii="Times New Roman" w:eastAsia="宋体" w:hAnsi="Times New Roman" w:cs="Times New Roman" w:hint="eastAsia"/>
          <w:color w:val="auto"/>
        </w:rPr>
        <w:t>投标人须保证电子投标文件清晰，便于识别，如因上传、扫描、格式等原因导致评审时受到影响，由投标人自行承担相应责任。</w:t>
      </w:r>
    </w:p>
    <w:p w:rsidR="0038382B" w:rsidRPr="005055D6" w:rsidRDefault="0038382B" w:rsidP="0038382B">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24. </w:t>
      </w:r>
      <w:r w:rsidRPr="005055D6">
        <w:rPr>
          <w:rFonts w:ascii="Times New Roman" w:eastAsia="宋体" w:hAnsi="Times New Roman" w:cs="Times New Roman" w:hint="eastAsia"/>
          <w:color w:val="auto"/>
        </w:rPr>
        <w:t>投标人须承诺接受电子投标的方式，并自行承担由此带来的废标、无效投标的风险。</w:t>
      </w:r>
    </w:p>
    <w:p w:rsidR="00C627B1" w:rsidRPr="005055D6" w:rsidRDefault="0038382B" w:rsidP="0038382B">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25. </w:t>
      </w:r>
      <w:r w:rsidRPr="005055D6">
        <w:rPr>
          <w:rFonts w:ascii="Times New Roman" w:eastAsia="宋体" w:hAnsi="Times New Roman" w:cs="Times New Roman" w:hint="eastAsia"/>
          <w:color w:val="auto"/>
        </w:rPr>
        <w:t>未按招标文件的规定提交网上应答和上传加盖投标人电子签章的</w:t>
      </w:r>
      <w:r w:rsidRPr="005055D6">
        <w:rPr>
          <w:rFonts w:ascii="Times New Roman" w:eastAsia="宋体" w:hAnsi="Times New Roman" w:cs="Times New Roman" w:hint="eastAsia"/>
          <w:color w:val="auto"/>
        </w:rPr>
        <w:t>PDF</w:t>
      </w:r>
      <w:r w:rsidRPr="005055D6">
        <w:rPr>
          <w:rFonts w:ascii="Times New Roman" w:eastAsia="宋体" w:hAnsi="Times New Roman" w:cs="Times New Roman" w:hint="eastAsia"/>
          <w:color w:val="auto"/>
        </w:rPr>
        <w:t>格式电子投标文件（以通过电子签章客户端软件</w:t>
      </w:r>
      <w:r w:rsidRPr="005055D6">
        <w:rPr>
          <w:rFonts w:ascii="Times New Roman" w:eastAsia="宋体" w:hAnsi="Times New Roman" w:cs="Times New Roman" w:hint="eastAsia"/>
          <w:color w:val="auto"/>
        </w:rPr>
        <w:t>winaip</w:t>
      </w:r>
      <w:r w:rsidRPr="005055D6">
        <w:rPr>
          <w:rFonts w:ascii="Times New Roman" w:eastAsia="宋体" w:hAnsi="Times New Roman" w:cs="Times New Roman" w:hint="eastAsia"/>
          <w:color w:val="auto"/>
        </w:rPr>
        <w:t>正确读取签章信息为准）的投标将被拒绝。</w:t>
      </w:r>
    </w:p>
    <w:p w:rsidR="00C627B1" w:rsidRPr="005055D6" w:rsidRDefault="00C627B1" w:rsidP="00C627B1">
      <w:pPr>
        <w:pStyle w:val="Default"/>
        <w:spacing w:line="360" w:lineRule="auto"/>
        <w:ind w:firstLineChars="200" w:firstLine="446"/>
        <w:jc w:val="center"/>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E  </w:t>
      </w:r>
      <w:r w:rsidRPr="005055D6">
        <w:rPr>
          <w:rFonts w:ascii="Times New Roman" w:eastAsia="宋体" w:hAnsi="Times New Roman" w:cs="Times New Roman" w:hint="eastAsia"/>
          <w:color w:val="auto"/>
        </w:rPr>
        <w:t>开标和评标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26. </w:t>
      </w:r>
      <w:r w:rsidRPr="005055D6">
        <w:rPr>
          <w:rFonts w:ascii="Times New Roman" w:eastAsia="宋体" w:hAnsi="Times New Roman" w:cs="Times New Roman" w:hint="eastAsia"/>
          <w:color w:val="auto"/>
        </w:rPr>
        <w:t>开标解密</w:t>
      </w:r>
      <w:r w:rsidR="00377EF3" w:rsidRPr="005055D6">
        <w:rPr>
          <w:rFonts w:ascii="Times New Roman" w:eastAsia="宋体" w:hAnsi="Times New Roman" w:cs="Times New Roman" w:hint="eastAsia"/>
          <w:color w:val="auto"/>
        </w:rPr>
        <w:t>和资格审查</w:t>
      </w:r>
    </w:p>
    <w:p w:rsidR="00A010CA"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26.1 </w:t>
      </w:r>
      <w:r w:rsidRPr="005055D6">
        <w:rPr>
          <w:rFonts w:ascii="Times New Roman" w:eastAsia="宋体" w:hAnsi="Times New Roman" w:cs="Times New Roman" w:hint="eastAsia"/>
          <w:color w:val="auto"/>
        </w:rPr>
        <w:t>投标人须于《投标邀请函》中规定的时间内</w:t>
      </w:r>
      <w:r w:rsidR="00A010CA" w:rsidRPr="005055D6">
        <w:rPr>
          <w:rFonts w:ascii="Times New Roman" w:eastAsia="宋体" w:hAnsi="Times New Roman" w:cs="Times New Roman" w:hint="eastAsia"/>
          <w:color w:val="auto"/>
        </w:rPr>
        <w:t>使用天津市电子认证中心发出的</w:t>
      </w:r>
      <w:r w:rsidR="00A010CA" w:rsidRPr="005055D6">
        <w:rPr>
          <w:rFonts w:ascii="Times New Roman" w:eastAsia="宋体" w:hAnsi="Times New Roman" w:cs="Times New Roman" w:hint="eastAsia"/>
          <w:color w:val="auto"/>
        </w:rPr>
        <w:t>CA</w:t>
      </w:r>
      <w:r w:rsidR="00A010CA" w:rsidRPr="005055D6">
        <w:rPr>
          <w:rFonts w:ascii="Times New Roman" w:eastAsia="宋体" w:hAnsi="Times New Roman" w:cs="Times New Roman" w:hint="eastAsia"/>
          <w:color w:val="auto"/>
        </w:rPr>
        <w:t>数字证书（</w:t>
      </w:r>
      <w:r w:rsidR="00A010CA" w:rsidRPr="005055D6">
        <w:rPr>
          <w:rFonts w:ascii="Times New Roman" w:eastAsia="宋体" w:hAnsi="Times New Roman" w:cs="Times New Roman" w:hint="eastAsia"/>
          <w:color w:val="auto"/>
        </w:rPr>
        <w:t>USBKey</w:t>
      </w:r>
      <w:r w:rsidR="00A010CA" w:rsidRPr="005055D6">
        <w:rPr>
          <w:rFonts w:ascii="Times New Roman" w:eastAsia="宋体" w:hAnsi="Times New Roman" w:cs="Times New Roman" w:hint="eastAsia"/>
          <w:color w:val="auto"/>
        </w:rPr>
        <w:t>）登陆天津市政府采购中心网（网址：</w:t>
      </w:r>
      <w:r w:rsidR="00A010CA" w:rsidRPr="005055D6">
        <w:rPr>
          <w:rFonts w:ascii="Times New Roman" w:eastAsia="宋体" w:hAnsi="Times New Roman" w:cs="Times New Roman" w:hint="eastAsia"/>
          <w:color w:val="auto"/>
        </w:rPr>
        <w:t>www.tjgpc.gov.cn</w:t>
      </w:r>
      <w:r w:rsidR="00A010CA" w:rsidRPr="005055D6">
        <w:rPr>
          <w:rFonts w:ascii="Times New Roman" w:eastAsia="宋体" w:hAnsi="Times New Roman" w:cs="Times New Roman" w:hint="eastAsia"/>
          <w:color w:val="auto"/>
        </w:rPr>
        <w:t>）</w:t>
      </w:r>
      <w:r w:rsidR="00A010CA" w:rsidRPr="005055D6">
        <w:rPr>
          <w:rFonts w:ascii="Times New Roman" w:eastAsia="宋体" w:hAnsi="Times New Roman" w:cs="Times New Roman" w:hint="eastAsia"/>
          <w:color w:val="auto"/>
        </w:rPr>
        <w:t>-</w:t>
      </w:r>
      <w:r w:rsidR="00A010CA" w:rsidRPr="005055D6">
        <w:rPr>
          <w:rFonts w:ascii="Times New Roman" w:eastAsia="宋体" w:hAnsi="Times New Roman" w:cs="Times New Roman" w:hint="eastAsia"/>
          <w:color w:val="auto"/>
        </w:rPr>
        <w:t>“网上招投标”</w:t>
      </w:r>
      <w:r w:rsidR="00A010CA" w:rsidRPr="005055D6">
        <w:rPr>
          <w:rFonts w:ascii="Times New Roman" w:eastAsia="宋体" w:hAnsi="Times New Roman" w:cs="Times New Roman" w:hint="eastAsia"/>
          <w:color w:val="auto"/>
        </w:rPr>
        <w:t>-</w:t>
      </w:r>
      <w:r w:rsidR="00A010CA"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00A010CA" w:rsidRPr="005055D6">
        <w:rPr>
          <w:rFonts w:ascii="Times New Roman" w:eastAsia="宋体" w:hAnsi="Times New Roman" w:cs="Times New Roman" w:hint="eastAsia"/>
          <w:color w:val="auto"/>
        </w:rPr>
        <w:t>”完成开标解密。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26.2 </w:t>
      </w:r>
      <w:r w:rsidRPr="005055D6">
        <w:rPr>
          <w:rFonts w:ascii="Times New Roman" w:eastAsia="宋体" w:hAnsi="Times New Roman" w:cs="Times New Roman" w:hint="eastAsia"/>
          <w:color w:val="auto"/>
        </w:rPr>
        <w:t>由于投标人原因，没有在规定时间内进行网上开标解密，视为无效投标。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26.3 </w:t>
      </w:r>
      <w:r w:rsidRPr="005055D6">
        <w:rPr>
          <w:rFonts w:ascii="Times New Roman" w:eastAsia="宋体" w:hAnsi="Times New Roman" w:cs="Times New Roman" w:hint="eastAsia"/>
          <w:color w:val="auto"/>
        </w:rPr>
        <w:t>开标解密后，对开标结果进行网上公示，投标人报价为空、为零的将被视为无效投标。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26.4 </w:t>
      </w:r>
      <w:r w:rsidRPr="005055D6">
        <w:rPr>
          <w:rFonts w:ascii="Times New Roman" w:eastAsia="宋体" w:hAnsi="Times New Roman" w:cs="Times New Roman" w:hint="eastAsia"/>
          <w:color w:val="auto"/>
        </w:rPr>
        <w:t>开标解密后，投标代表人应保持电话畅通并具备相应的网络环境，随时准备接受评委的网上询标。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26.5 </w:t>
      </w:r>
      <w:r w:rsidRPr="005055D6">
        <w:rPr>
          <w:rFonts w:ascii="Times New Roman" w:eastAsia="宋体" w:hAnsi="Times New Roman" w:cs="Times New Roman" w:hint="eastAsia"/>
          <w:color w:val="auto"/>
        </w:rPr>
        <w:t>投标人须于规定时间内通过天津市政府采购中心招投标系统“询标解答”对评委的网上询标予以解答。如投标代表人被要求到评审现场答疑时，须携带身份证等有效证件原件，以备查验。</w:t>
      </w:r>
    </w:p>
    <w:p w:rsidR="005E452A" w:rsidRPr="005055D6" w:rsidRDefault="005E452A"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 xml:space="preserve">26.6 </w:t>
      </w:r>
      <w:r w:rsidRPr="005055D6">
        <w:rPr>
          <w:rFonts w:ascii="Times New Roman" w:eastAsia="宋体" w:hAnsi="Times New Roman" w:cs="Times New Roman" w:hint="eastAsia"/>
          <w:color w:val="auto"/>
        </w:rPr>
        <w:t>投标截止时间后，投标人不足</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家的，不得开标。</w:t>
      </w:r>
    </w:p>
    <w:p w:rsidR="00377EF3" w:rsidRPr="005055D6" w:rsidRDefault="00377EF3"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26.</w:t>
      </w:r>
      <w:r w:rsidR="005E452A"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开标解密后，采购人</w:t>
      </w:r>
      <w:r w:rsidR="005333BF" w:rsidRPr="005055D6">
        <w:rPr>
          <w:rFonts w:ascii="Times New Roman" w:eastAsia="宋体" w:hAnsi="Times New Roman" w:cs="Times New Roman" w:hint="eastAsia"/>
          <w:color w:val="auto"/>
        </w:rPr>
        <w:t>或</w:t>
      </w:r>
      <w:r w:rsidRPr="005055D6">
        <w:rPr>
          <w:rFonts w:ascii="Times New Roman" w:eastAsia="宋体" w:hAnsi="Times New Roman" w:cs="Times New Roman" w:hint="eastAsia"/>
          <w:color w:val="auto"/>
        </w:rPr>
        <w:t>采购代理机构应当依法对投标人的资格进行审查。</w:t>
      </w:r>
      <w:r w:rsidR="005E452A" w:rsidRPr="005055D6">
        <w:rPr>
          <w:rFonts w:ascii="Times New Roman" w:eastAsia="宋体" w:hAnsi="Times New Roman" w:cs="Times New Roman" w:hint="eastAsia"/>
          <w:color w:val="auto"/>
        </w:rPr>
        <w:t>资格审查合格的投标人不足</w:t>
      </w:r>
      <w:r w:rsidR="005E452A" w:rsidRPr="005055D6">
        <w:rPr>
          <w:rFonts w:ascii="Times New Roman" w:eastAsia="宋体" w:hAnsi="Times New Roman" w:cs="Times New Roman" w:hint="eastAsia"/>
          <w:color w:val="auto"/>
        </w:rPr>
        <w:t>3</w:t>
      </w:r>
      <w:r w:rsidR="005E452A" w:rsidRPr="005055D6">
        <w:rPr>
          <w:rFonts w:ascii="Times New Roman" w:eastAsia="宋体" w:hAnsi="Times New Roman" w:cs="Times New Roman" w:hint="eastAsia"/>
          <w:color w:val="auto"/>
        </w:rPr>
        <w:t>家的，不得评标。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27. </w:t>
      </w:r>
      <w:r w:rsidRPr="005055D6">
        <w:rPr>
          <w:rFonts w:ascii="Times New Roman" w:eastAsia="宋体" w:hAnsi="Times New Roman" w:cs="Times New Roman" w:hint="eastAsia"/>
          <w:color w:val="auto"/>
        </w:rPr>
        <w:t>评标委员会</w:t>
      </w:r>
    </w:p>
    <w:p w:rsidR="00A010CA"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27.1 </w:t>
      </w:r>
      <w:r w:rsidRPr="005055D6">
        <w:rPr>
          <w:rFonts w:ascii="Times New Roman" w:eastAsia="宋体" w:hAnsi="Times New Roman" w:cs="Times New Roman" w:hint="eastAsia"/>
          <w:color w:val="auto"/>
        </w:rPr>
        <w:t>评标委员会成员</w:t>
      </w:r>
      <w:r w:rsidR="00A010CA" w:rsidRPr="005055D6">
        <w:rPr>
          <w:rFonts w:ascii="Times New Roman" w:eastAsia="宋体" w:hAnsi="Times New Roman" w:cs="Times New Roman" w:hint="eastAsia"/>
          <w:color w:val="auto"/>
        </w:rPr>
        <w:t>由</w:t>
      </w:r>
      <w:r w:rsidR="007C422C" w:rsidRPr="005055D6">
        <w:rPr>
          <w:rFonts w:ascii="Times New Roman" w:eastAsia="宋体" w:hAnsi="Times New Roman" w:cs="Times New Roman" w:hint="eastAsia"/>
          <w:color w:val="auto"/>
        </w:rPr>
        <w:t>采购人代表和评审专家组成，成员人数应当为</w:t>
      </w:r>
      <w:r w:rsidR="007C422C" w:rsidRPr="005055D6">
        <w:rPr>
          <w:rFonts w:ascii="Times New Roman" w:eastAsia="宋体" w:hAnsi="Times New Roman" w:cs="Times New Roman" w:hint="eastAsia"/>
          <w:color w:val="auto"/>
        </w:rPr>
        <w:t>5</w:t>
      </w:r>
      <w:r w:rsidR="007C422C" w:rsidRPr="005055D6">
        <w:rPr>
          <w:rFonts w:ascii="Times New Roman" w:eastAsia="宋体" w:hAnsi="Times New Roman" w:cs="Times New Roman" w:hint="eastAsia"/>
          <w:color w:val="auto"/>
        </w:rPr>
        <w:t>人以上单数，其中评审专家不得少于成员总数的三分之二。</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27.2 </w:t>
      </w:r>
      <w:r w:rsidRPr="005055D6">
        <w:rPr>
          <w:rFonts w:ascii="Times New Roman" w:eastAsia="宋体" w:hAnsi="Times New Roman" w:cs="Times New Roman" w:hint="eastAsia"/>
          <w:color w:val="auto"/>
        </w:rPr>
        <w:t>评标委员会负责审查投标文件是否符合招标文件的要求，并进行审查、询标、评估和比较。评标委员会认为必要时，可向投标人进行询标。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27.3 </w:t>
      </w:r>
      <w:r w:rsidRPr="005055D6">
        <w:rPr>
          <w:rFonts w:ascii="Times New Roman" w:eastAsia="宋体" w:hAnsi="Times New Roman" w:cs="Times New Roman" w:hint="eastAsia"/>
          <w:color w:val="auto"/>
        </w:rPr>
        <w:t>出现符合专业条件的供应商或者对招标文件作实质性响应的供应商不足三家，或投标人的报价均超过了采购预算，采购人不能支付的情况时，或出现影响采购公正的违法、违规行为时，评标委员会有权宣布废标。</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27.4 </w:t>
      </w:r>
      <w:r w:rsidRPr="005055D6">
        <w:rPr>
          <w:rFonts w:ascii="Times New Roman" w:eastAsia="宋体" w:hAnsi="Times New Roman" w:cs="Times New Roman" w:hint="eastAsia"/>
          <w:color w:val="auto"/>
        </w:rPr>
        <w:t>评标委员会负责完成全部评标工作，向采购人提出经评标委员会签字的书面</w:t>
      </w:r>
      <w:r w:rsidR="000A0277" w:rsidRPr="005055D6">
        <w:rPr>
          <w:rFonts w:ascii="Times New Roman" w:eastAsia="宋体" w:hAnsi="Times New Roman" w:cs="Times New Roman" w:hint="eastAsia"/>
          <w:color w:val="auto"/>
        </w:rPr>
        <w:t>评标报告</w:t>
      </w:r>
      <w:r w:rsidRPr="005055D6">
        <w:rPr>
          <w:rFonts w:ascii="Times New Roman" w:eastAsia="宋体" w:hAnsi="Times New Roman" w:cs="Times New Roman" w:hint="eastAsia"/>
          <w:color w:val="auto"/>
        </w:rPr>
        <w:t>。</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28. </w:t>
      </w:r>
      <w:r w:rsidRPr="005055D6">
        <w:rPr>
          <w:rFonts w:ascii="Times New Roman" w:eastAsia="宋体" w:hAnsi="Times New Roman" w:cs="Times New Roman" w:hint="eastAsia"/>
          <w:color w:val="auto"/>
        </w:rPr>
        <w:t>对投标文件的审查和响应性的确定</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28.</w:t>
      </w:r>
      <w:r w:rsidR="00A10E86"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符合性检查。</w:t>
      </w:r>
      <w:r w:rsidR="00A10E86" w:rsidRPr="005055D6">
        <w:rPr>
          <w:rFonts w:ascii="Times New Roman" w:eastAsia="宋体" w:hAnsi="Times New Roman" w:cs="Times New Roman" w:hint="eastAsia"/>
          <w:color w:val="auto"/>
        </w:rPr>
        <w:t>评标委员会依据法律法规和招标文件的规定，对投标文件的内容是否完整、有无计算错误、要求的保证金是否已提供、文件签署是否正确、实质性要求等进行审查</w:t>
      </w:r>
      <w:r w:rsidRPr="005055D6">
        <w:rPr>
          <w:rFonts w:ascii="Times New Roman" w:eastAsia="宋体" w:hAnsi="Times New Roman" w:cs="Times New Roman" w:hint="eastAsia"/>
          <w:color w:val="auto"/>
        </w:rPr>
        <w:t>，</w:t>
      </w:r>
      <w:r w:rsidR="00A10E86" w:rsidRPr="005055D6">
        <w:rPr>
          <w:rFonts w:ascii="Times New Roman" w:eastAsia="宋体" w:hAnsi="Times New Roman" w:cs="Times New Roman" w:hint="eastAsia"/>
          <w:color w:val="auto"/>
        </w:rPr>
        <w:t>确定</w:t>
      </w:r>
      <w:r w:rsidRPr="005055D6">
        <w:rPr>
          <w:rFonts w:ascii="Times New Roman" w:eastAsia="宋体" w:hAnsi="Times New Roman" w:cs="Times New Roman" w:hint="eastAsia"/>
          <w:color w:val="auto"/>
        </w:rPr>
        <w:t>每份投标文件是否实质上响应了招标文件的要求。</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28.</w:t>
      </w:r>
      <w:r w:rsidR="00A10E86"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 xml:space="preserve"> </w:t>
      </w:r>
      <w:r w:rsidR="00FF5AFA" w:rsidRPr="005055D6">
        <w:rPr>
          <w:rFonts w:ascii="Times New Roman" w:eastAsia="宋体" w:hAnsi="Times New Roman" w:cs="Times New Roman" w:hint="eastAsia"/>
          <w:color w:val="auto"/>
        </w:rPr>
        <w:t>投标截止时间后</w:t>
      </w:r>
      <w:r w:rsidRPr="005055D6">
        <w:rPr>
          <w:rFonts w:ascii="Times New Roman" w:eastAsia="宋体" w:hAnsi="Times New Roman" w:cs="Times New Roman" w:hint="eastAsia"/>
          <w:color w:val="auto"/>
        </w:rPr>
        <w:t>，除评标委员会要求提供外，不接受投标人及与投标人有关的任何一方递交的材料。</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28.</w:t>
      </w:r>
      <w:r w:rsidR="00A10E86"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实质上没有响应招标文件要求的</w:t>
      </w:r>
      <w:r w:rsidR="000C103D" w:rsidRPr="005055D6">
        <w:rPr>
          <w:rFonts w:ascii="Times New Roman" w:eastAsia="宋体" w:hAnsi="Times New Roman" w:cs="Times New Roman" w:hint="eastAsia"/>
          <w:color w:val="auto"/>
        </w:rPr>
        <w:t>投标文件，将被拒绝。投标人不得通过修改或撤回不符合要求的内容</w:t>
      </w:r>
      <w:r w:rsidRPr="005055D6">
        <w:rPr>
          <w:rFonts w:ascii="Times New Roman" w:eastAsia="宋体" w:hAnsi="Times New Roman" w:cs="Times New Roman" w:hint="eastAsia"/>
          <w:color w:val="auto"/>
        </w:rPr>
        <w:t>而使其投标成为响应性的投标。如出现下列情况之一的，其投标将被拒绝或中标无效：</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）若招标文件第二部分要求提供投标保证金的，投标人未提供投标保证金或投标保证金金额不足或投标保函的有效期短于投标有效期的；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）投标文件未按招标文件的要求加盖电子签章的；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）投标有效期短于招标文件要求的；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）投标文件中提供虚假或失实资料的；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）不能满足招标文件中任何一条实质性要求或加注“</w:t>
      </w:r>
      <w:r w:rsidR="008E5938"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”号条款出现负偏离或投标内容不符合相关强制性规定的；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）法定代表人授权书不符合招标文件要求的；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）未按规定提交网上应答和电子投标文件的或电子投标文件损坏</w:t>
      </w:r>
      <w:r w:rsidR="007C422C" w:rsidRPr="005055D6">
        <w:rPr>
          <w:rFonts w:ascii="Times New Roman" w:eastAsia="宋体" w:hAnsi="Times New Roman" w:cs="Times New Roman" w:hint="eastAsia"/>
          <w:color w:val="auto"/>
        </w:rPr>
        <w:t>、无效</w:t>
      </w:r>
      <w:r w:rsidRPr="005055D6">
        <w:rPr>
          <w:rFonts w:ascii="Times New Roman" w:eastAsia="宋体" w:hAnsi="Times New Roman" w:cs="Times New Roman" w:hint="eastAsia"/>
          <w:color w:val="auto"/>
        </w:rPr>
        <w:t>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8</w:t>
      </w:r>
      <w:r w:rsidRPr="005055D6">
        <w:rPr>
          <w:rFonts w:ascii="Times New Roman" w:eastAsia="宋体" w:hAnsi="Times New Roman" w:cs="Times New Roman" w:hint="eastAsia"/>
          <w:color w:val="auto"/>
        </w:rPr>
        <w:t>）未按时进行网上解密的或开标解密后，投标人报价为空、为零的；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9</w:t>
      </w:r>
      <w:r w:rsidRPr="005055D6">
        <w:rPr>
          <w:rFonts w:ascii="Times New Roman" w:eastAsia="宋体" w:hAnsi="Times New Roman" w:cs="Times New Roman" w:hint="eastAsia"/>
          <w:color w:val="auto"/>
        </w:rPr>
        <w:t>）投标报价超出采购预算</w:t>
      </w:r>
      <w:r w:rsidR="000A0277" w:rsidRPr="005055D6">
        <w:rPr>
          <w:rFonts w:ascii="Times New Roman" w:eastAsia="宋体" w:hAnsi="Times New Roman" w:cs="Times New Roman" w:hint="eastAsia"/>
          <w:color w:val="auto"/>
        </w:rPr>
        <w:t>或最高限价</w:t>
      </w:r>
      <w:r w:rsidRPr="005055D6">
        <w:rPr>
          <w:rFonts w:ascii="Times New Roman" w:eastAsia="宋体" w:hAnsi="Times New Roman" w:cs="Times New Roman" w:hint="eastAsia"/>
          <w:color w:val="auto"/>
        </w:rPr>
        <w:t>；</w:t>
      </w:r>
    </w:p>
    <w:p w:rsidR="000A0277" w:rsidRPr="005055D6" w:rsidRDefault="000A0277"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10</w:t>
      </w:r>
      <w:r w:rsidRPr="005055D6">
        <w:rPr>
          <w:rFonts w:ascii="Times New Roman" w:eastAsia="宋体" w:hAnsi="Times New Roman" w:cs="Times New Roman" w:hint="eastAsia"/>
          <w:color w:val="auto"/>
        </w:rPr>
        <w:t>）经评标委员会认定报价低于成本的；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00926BA6"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）围标或陪标的；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00926BA6"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）扰乱评标现场秩序，无理取闹，恶意诽谤的；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00926BA6"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）单位负责人或法定代表人为同一人，或者存在控股、管理关系的不同供应商，参加同一包或者未划分包的同一项目投标的，相关投标均无效；</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00926BA6"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）除《招标项目需求》中说明并允许外，投标的每一个货物、服务的单项报价以及采购项目的投标总价存在多个报价或选择性报价的；</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00926BA6"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）除《招标项目需求》中说明并允许外，招标文件中要求的每一项产品（服务）不是唯一产品（服务）投标的或投标文件与招标文件要求的每一项产品（服务）的采购数量不一致的。</w:t>
      </w:r>
    </w:p>
    <w:p w:rsidR="00FF5AFA" w:rsidRPr="005055D6" w:rsidRDefault="00FF5AFA"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00926BA6"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）《政府采购货物和服务招标投标管理办法》（财政部令</w:t>
      </w:r>
      <w:r w:rsidRPr="005055D6">
        <w:rPr>
          <w:rFonts w:ascii="Times New Roman" w:eastAsia="宋体" w:hAnsi="Times New Roman" w:cs="Times New Roman" w:hint="eastAsia"/>
          <w:color w:val="auto"/>
        </w:rPr>
        <w:t>87</w:t>
      </w:r>
      <w:r w:rsidRPr="005055D6">
        <w:rPr>
          <w:rFonts w:ascii="Times New Roman" w:eastAsia="宋体" w:hAnsi="Times New Roman" w:cs="Times New Roman" w:hint="eastAsia"/>
          <w:color w:val="auto"/>
        </w:rPr>
        <w:t>号）第</w:t>
      </w:r>
      <w:r w:rsidRPr="005055D6">
        <w:rPr>
          <w:rFonts w:ascii="Times New Roman" w:eastAsia="宋体" w:hAnsi="Times New Roman" w:cs="Times New Roman" w:hint="eastAsia"/>
          <w:color w:val="auto"/>
        </w:rPr>
        <w:t>37</w:t>
      </w:r>
      <w:r w:rsidR="00926BA6" w:rsidRPr="005055D6">
        <w:rPr>
          <w:rFonts w:ascii="Times New Roman" w:eastAsia="宋体" w:hAnsi="Times New Roman" w:cs="Times New Roman" w:hint="eastAsia"/>
          <w:color w:val="auto"/>
        </w:rPr>
        <w:t>、</w:t>
      </w:r>
      <w:r w:rsidR="00663FEC" w:rsidRPr="005055D6">
        <w:rPr>
          <w:rFonts w:ascii="Times New Roman" w:eastAsia="宋体" w:hAnsi="Times New Roman" w:cs="Times New Roman" w:hint="eastAsia"/>
          <w:color w:val="auto"/>
        </w:rPr>
        <w:t>59</w:t>
      </w:r>
      <w:r w:rsidR="00663FEC" w:rsidRPr="005055D6">
        <w:rPr>
          <w:rFonts w:ascii="Times New Roman" w:eastAsia="宋体" w:hAnsi="Times New Roman" w:cs="Times New Roman" w:hint="eastAsia"/>
          <w:color w:val="auto"/>
        </w:rPr>
        <w:t>、</w:t>
      </w:r>
      <w:r w:rsidR="00926BA6" w:rsidRPr="005055D6">
        <w:rPr>
          <w:rFonts w:ascii="Times New Roman" w:eastAsia="宋体" w:hAnsi="Times New Roman" w:cs="Times New Roman" w:hint="eastAsia"/>
          <w:color w:val="auto"/>
        </w:rPr>
        <w:t>60</w:t>
      </w:r>
      <w:r w:rsidRPr="005055D6">
        <w:rPr>
          <w:rFonts w:ascii="Times New Roman" w:eastAsia="宋体" w:hAnsi="Times New Roman" w:cs="Times New Roman" w:hint="eastAsia"/>
          <w:color w:val="auto"/>
        </w:rPr>
        <w:t>条规定的无效投标情形。</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00926BA6"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）其他法定投标无效的情形。</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28.</w:t>
      </w:r>
      <w:r w:rsidR="00A10E86"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评标委员会对确定为实质上响应的投标进行审核，</w:t>
      </w:r>
      <w:r w:rsidR="00FF5AFA" w:rsidRPr="005055D6">
        <w:rPr>
          <w:rFonts w:ascii="Times New Roman" w:hAnsi="Times New Roman" w:cs="Times New Roman"/>
          <w:color w:val="auto"/>
        </w:rPr>
        <w:t>投标文件报价出现前后不一致的</w:t>
      </w:r>
      <w:r w:rsidRPr="005055D6">
        <w:rPr>
          <w:rFonts w:ascii="Times New Roman" w:eastAsia="宋体" w:hAnsi="Times New Roman" w:cs="Times New Roman" w:hint="eastAsia"/>
          <w:color w:val="auto"/>
        </w:rPr>
        <w:t>，修改错误的原则如下：</w:t>
      </w:r>
    </w:p>
    <w:p w:rsidR="00FF5AFA" w:rsidRPr="005055D6" w:rsidRDefault="00FF5AFA" w:rsidP="00FF5AFA">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）投标文件中开标一览表（报价表）内容与投标文件中相应内容不一致的，以开标一览表（报价表）为准；</w:t>
      </w:r>
    </w:p>
    <w:p w:rsidR="00FF5AFA" w:rsidRPr="005055D6" w:rsidRDefault="00FF5AFA" w:rsidP="00FF5AFA">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）大写金额和小写金额不一致的，以大写金额为准；</w:t>
      </w:r>
    </w:p>
    <w:p w:rsidR="00FF5AFA" w:rsidRPr="005055D6" w:rsidRDefault="00FF5AFA" w:rsidP="00FF5AFA">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）单价金额小数点或者百分比有明显错位的，以开标一览表的总价为准，并修改单价；</w:t>
      </w:r>
    </w:p>
    <w:p w:rsidR="00FF5AFA" w:rsidRPr="005055D6" w:rsidRDefault="00FF5AFA" w:rsidP="00FF5AFA">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）总价金额与按单价汇总金额不一致的，以单价金额计算结果为准。</w:t>
      </w:r>
    </w:p>
    <w:p w:rsidR="002C7FE4" w:rsidRPr="005055D6" w:rsidRDefault="00FF5AFA" w:rsidP="00FF5AFA">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）同时出现两种以上不一致的，按照前款规定的顺序修正。修正后的报价经投标人确认后产生约束力，投标人不确认的，其投标无效。</w:t>
      </w:r>
    </w:p>
    <w:p w:rsidR="00C627B1" w:rsidRPr="005055D6" w:rsidRDefault="00C627B1" w:rsidP="00FF5AFA">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28.</w:t>
      </w:r>
      <w:r w:rsidR="00A10E86"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评标委员会将要求投标人按上述修改错误的方法调整投标报价，投标人同意后，调整后的报价对投标人起约束作用。如果投标人不接受修改后的报价，其投标将被拒绝。</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28.</w:t>
      </w:r>
      <w:r w:rsidR="00A10E86"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评标委员会对确定为实质上响应的投标进行政策功能评价，如涉及以下内容，具体标准为：</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）评标委员会对于节能、环保产品或小型、微型企业或监狱企业</w:t>
      </w:r>
      <w:r w:rsidR="00605AE2" w:rsidRPr="005055D6">
        <w:rPr>
          <w:rFonts w:ascii="Times New Roman" w:eastAsia="宋体" w:hAnsi="Times New Roman" w:cs="Times New Roman" w:hint="eastAsia"/>
          <w:color w:val="auto"/>
        </w:rPr>
        <w:t>或残疾人福利性单位</w:t>
      </w:r>
      <w:r w:rsidRPr="005055D6">
        <w:rPr>
          <w:rFonts w:ascii="Times New Roman" w:eastAsia="宋体" w:hAnsi="Times New Roman" w:cs="Times New Roman" w:hint="eastAsia"/>
          <w:color w:val="auto"/>
        </w:rPr>
        <w:t>的价格扣除，审核投标人填写的《政府采购政策情况表》。</w:t>
      </w:r>
      <w:bookmarkStart w:id="2" w:name="EB52db735d52d94509a12378b48e78a48b"/>
      <w:bookmarkStart w:id="3" w:name="EBcc11b9a2d04748ceacce350f7aa0e3fc"/>
      <w:bookmarkEnd w:id="2"/>
      <w:bookmarkEnd w:id="3"/>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）对于非专门面向中小微企业、监狱企业</w:t>
      </w:r>
      <w:r w:rsidR="00FF5AFA" w:rsidRPr="005055D6">
        <w:rPr>
          <w:rFonts w:ascii="Times New Roman" w:eastAsia="宋体" w:hAnsi="Times New Roman" w:cs="Times New Roman" w:hint="eastAsia"/>
          <w:color w:val="auto"/>
        </w:rPr>
        <w:t>、</w:t>
      </w:r>
      <w:r w:rsidR="00CB40AA" w:rsidRPr="005055D6">
        <w:rPr>
          <w:rFonts w:ascii="Times New Roman" w:eastAsia="宋体" w:hAnsi="Times New Roman" w:cs="Times New Roman" w:hint="eastAsia"/>
          <w:color w:val="auto"/>
        </w:rPr>
        <w:t>残疾人福利性单位</w:t>
      </w:r>
      <w:r w:rsidRPr="005055D6">
        <w:rPr>
          <w:rFonts w:ascii="Times New Roman" w:eastAsia="宋体" w:hAnsi="Times New Roman" w:cs="Times New Roman" w:hint="eastAsia"/>
          <w:color w:val="auto"/>
        </w:rPr>
        <w:t>采购的项目，依照《政府采购促进中小企业发展暂行办法》的规定，凡符合要求的有效投标人，按照以下比例给予相应的价格扣除：</w:t>
      </w:r>
    </w:p>
    <w:tbl>
      <w:tblPr>
        <w:tblW w:w="9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2699"/>
        <w:gridCol w:w="2662"/>
        <w:gridCol w:w="3278"/>
      </w:tblGrid>
      <w:tr w:rsidR="002F5E2A" w:rsidRPr="005055D6" w:rsidTr="00954AD1">
        <w:trPr>
          <w:jc w:val="center"/>
        </w:trPr>
        <w:tc>
          <w:tcPr>
            <w:tcW w:w="843"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序号</w:t>
            </w:r>
          </w:p>
        </w:tc>
        <w:tc>
          <w:tcPr>
            <w:tcW w:w="2699"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情形</w:t>
            </w:r>
          </w:p>
        </w:tc>
        <w:tc>
          <w:tcPr>
            <w:tcW w:w="2662" w:type="dxa"/>
            <w:vAlign w:val="center"/>
          </w:tcPr>
          <w:p w:rsidR="00C627B1" w:rsidRPr="005055D6" w:rsidRDefault="00C627B1" w:rsidP="00954AD1">
            <w:pPr>
              <w:snapToGrid w:val="0"/>
              <w:jc w:val="center"/>
              <w:rPr>
                <w:sz w:val="24"/>
                <w:szCs w:val="21"/>
                <w:lang w:val="en-GB"/>
              </w:rPr>
            </w:pPr>
            <w:r w:rsidRPr="005055D6">
              <w:rPr>
                <w:rFonts w:hint="eastAsia"/>
                <w:sz w:val="24"/>
                <w:szCs w:val="21"/>
              </w:rPr>
              <w:t>价格扣除</w:t>
            </w:r>
            <w:r w:rsidRPr="005055D6">
              <w:rPr>
                <w:rFonts w:hint="eastAsia"/>
                <w:sz w:val="24"/>
                <w:szCs w:val="21"/>
                <w:lang w:val="en-GB"/>
              </w:rPr>
              <w:t>比例</w:t>
            </w:r>
          </w:p>
        </w:tc>
        <w:tc>
          <w:tcPr>
            <w:tcW w:w="3278"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计算公式</w:t>
            </w:r>
          </w:p>
        </w:tc>
      </w:tr>
      <w:tr w:rsidR="002F5E2A" w:rsidRPr="005055D6" w:rsidTr="00954AD1">
        <w:trPr>
          <w:trHeight w:val="706"/>
          <w:jc w:val="center"/>
        </w:trPr>
        <w:tc>
          <w:tcPr>
            <w:tcW w:w="843"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1</w:t>
            </w:r>
          </w:p>
        </w:tc>
        <w:tc>
          <w:tcPr>
            <w:tcW w:w="2699"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非联合体供应商</w:t>
            </w:r>
          </w:p>
          <w:p w:rsidR="00C627B1" w:rsidRPr="005055D6" w:rsidRDefault="00C627B1" w:rsidP="00954AD1">
            <w:pPr>
              <w:snapToGrid w:val="0"/>
              <w:jc w:val="center"/>
              <w:rPr>
                <w:sz w:val="24"/>
                <w:szCs w:val="21"/>
                <w:lang w:val="en-GB"/>
              </w:rPr>
            </w:pPr>
            <w:r w:rsidRPr="005055D6">
              <w:rPr>
                <w:rFonts w:hint="eastAsia"/>
                <w:sz w:val="24"/>
                <w:szCs w:val="21"/>
                <w:lang w:val="en-GB"/>
              </w:rPr>
              <w:t>（供应商须为</w:t>
            </w:r>
            <w:r w:rsidR="007C422C" w:rsidRPr="005055D6">
              <w:rPr>
                <w:rFonts w:hint="eastAsia"/>
                <w:sz w:val="24"/>
                <w:szCs w:val="21"/>
                <w:lang w:val="en-GB"/>
              </w:rPr>
              <w:t>小微企业、监狱企业、残疾人福利性单位</w:t>
            </w:r>
            <w:r w:rsidRPr="005055D6">
              <w:rPr>
                <w:rFonts w:hint="eastAsia"/>
                <w:sz w:val="24"/>
                <w:szCs w:val="21"/>
                <w:lang w:val="en-GB"/>
              </w:rPr>
              <w:t>）</w:t>
            </w:r>
          </w:p>
        </w:tc>
        <w:tc>
          <w:tcPr>
            <w:tcW w:w="2662" w:type="dxa"/>
            <w:vAlign w:val="center"/>
          </w:tcPr>
          <w:p w:rsidR="00C627B1" w:rsidRPr="005055D6" w:rsidRDefault="00C627B1" w:rsidP="00954AD1">
            <w:pPr>
              <w:snapToGrid w:val="0"/>
              <w:jc w:val="center"/>
              <w:rPr>
                <w:sz w:val="24"/>
                <w:szCs w:val="21"/>
                <w:lang w:val="en-GB"/>
              </w:rPr>
            </w:pPr>
            <w:r w:rsidRPr="005055D6">
              <w:rPr>
                <w:rFonts w:hint="eastAsia"/>
                <w:sz w:val="24"/>
                <w:szCs w:val="21"/>
              </w:rPr>
              <w:t>对</w:t>
            </w:r>
            <w:r w:rsidR="00605AE2" w:rsidRPr="005055D6">
              <w:rPr>
                <w:rFonts w:hint="eastAsia"/>
                <w:sz w:val="24"/>
                <w:szCs w:val="21"/>
              </w:rPr>
              <w:t>小型、微型企业和残疾人福利性单位</w:t>
            </w:r>
            <w:r w:rsidRPr="005055D6">
              <w:rPr>
                <w:rFonts w:hint="eastAsia"/>
                <w:sz w:val="24"/>
                <w:szCs w:val="21"/>
              </w:rPr>
              <w:t>产品的价格扣除</w:t>
            </w:r>
            <w:r w:rsidRPr="005055D6">
              <w:rPr>
                <w:rFonts w:hint="eastAsia"/>
                <w:sz w:val="24"/>
                <w:szCs w:val="21"/>
                <w:u w:val="single"/>
              </w:rPr>
              <w:t>6</w:t>
            </w:r>
            <w:r w:rsidRPr="005055D6">
              <w:rPr>
                <w:rFonts w:hint="eastAsia"/>
                <w:sz w:val="24"/>
                <w:szCs w:val="21"/>
              </w:rPr>
              <w:t>%</w:t>
            </w:r>
          </w:p>
        </w:tc>
        <w:tc>
          <w:tcPr>
            <w:tcW w:w="3278" w:type="dxa"/>
            <w:vMerge w:val="restart"/>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评标价＝总投标报价—</w:t>
            </w:r>
            <w:r w:rsidR="00605AE2" w:rsidRPr="005055D6">
              <w:rPr>
                <w:rFonts w:hint="eastAsia"/>
                <w:sz w:val="24"/>
                <w:szCs w:val="21"/>
              </w:rPr>
              <w:t>小型、微型企业和残疾人福利性单位</w:t>
            </w:r>
            <w:r w:rsidRPr="005055D6">
              <w:rPr>
                <w:rFonts w:hint="eastAsia"/>
                <w:sz w:val="24"/>
                <w:szCs w:val="21"/>
              </w:rPr>
              <w:t>产品的价格</w:t>
            </w:r>
            <w:r w:rsidRPr="005055D6">
              <w:rPr>
                <w:rFonts w:hint="eastAsia"/>
                <w:sz w:val="24"/>
                <w:szCs w:val="21"/>
                <w:lang w:val="en-GB"/>
              </w:rPr>
              <w:t>×</w:t>
            </w:r>
            <w:r w:rsidRPr="005055D6">
              <w:rPr>
                <w:rFonts w:hint="eastAsia"/>
                <w:sz w:val="24"/>
                <w:szCs w:val="21"/>
                <w:u w:val="single"/>
              </w:rPr>
              <w:t>6%</w:t>
            </w:r>
          </w:p>
        </w:tc>
      </w:tr>
      <w:tr w:rsidR="002F5E2A" w:rsidRPr="005055D6" w:rsidTr="00954AD1">
        <w:trPr>
          <w:trHeight w:val="706"/>
          <w:jc w:val="center"/>
        </w:trPr>
        <w:tc>
          <w:tcPr>
            <w:tcW w:w="843"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2</w:t>
            </w:r>
          </w:p>
        </w:tc>
        <w:tc>
          <w:tcPr>
            <w:tcW w:w="2699" w:type="dxa"/>
            <w:vAlign w:val="center"/>
          </w:tcPr>
          <w:p w:rsidR="00C627B1" w:rsidRPr="005055D6" w:rsidRDefault="00C627B1" w:rsidP="00954AD1">
            <w:pPr>
              <w:snapToGrid w:val="0"/>
              <w:jc w:val="center"/>
              <w:rPr>
                <w:sz w:val="24"/>
                <w:szCs w:val="21"/>
              </w:rPr>
            </w:pPr>
            <w:r w:rsidRPr="005055D6">
              <w:rPr>
                <w:rFonts w:hint="eastAsia"/>
                <w:sz w:val="24"/>
                <w:szCs w:val="21"/>
                <w:lang w:val="en-GB"/>
              </w:rPr>
              <w:t>联合体各方均为</w:t>
            </w:r>
            <w:r w:rsidR="007C422C" w:rsidRPr="005055D6">
              <w:rPr>
                <w:rFonts w:hint="eastAsia"/>
                <w:sz w:val="24"/>
                <w:szCs w:val="21"/>
                <w:lang w:val="en-GB"/>
              </w:rPr>
              <w:t>小微企业、监狱企业、残疾人福利性单位</w:t>
            </w:r>
          </w:p>
        </w:tc>
        <w:tc>
          <w:tcPr>
            <w:tcW w:w="2662" w:type="dxa"/>
            <w:vAlign w:val="center"/>
          </w:tcPr>
          <w:p w:rsidR="00C627B1" w:rsidRPr="005055D6" w:rsidRDefault="00C627B1" w:rsidP="00954AD1">
            <w:pPr>
              <w:snapToGrid w:val="0"/>
              <w:jc w:val="center"/>
              <w:rPr>
                <w:sz w:val="24"/>
                <w:szCs w:val="21"/>
              </w:rPr>
            </w:pPr>
            <w:r w:rsidRPr="005055D6">
              <w:rPr>
                <w:rFonts w:hint="eastAsia"/>
                <w:sz w:val="24"/>
                <w:szCs w:val="21"/>
              </w:rPr>
              <w:t>对</w:t>
            </w:r>
            <w:r w:rsidR="00605AE2" w:rsidRPr="005055D6">
              <w:rPr>
                <w:rFonts w:hint="eastAsia"/>
                <w:sz w:val="24"/>
                <w:szCs w:val="21"/>
              </w:rPr>
              <w:t>小型、微型企业和残疾人福利性单位</w:t>
            </w:r>
            <w:r w:rsidRPr="005055D6">
              <w:rPr>
                <w:rFonts w:hint="eastAsia"/>
                <w:sz w:val="24"/>
                <w:szCs w:val="21"/>
              </w:rPr>
              <w:t>产品的价格扣除</w:t>
            </w:r>
            <w:r w:rsidRPr="005055D6">
              <w:rPr>
                <w:rFonts w:hint="eastAsia"/>
                <w:sz w:val="24"/>
                <w:szCs w:val="21"/>
                <w:u w:val="single"/>
              </w:rPr>
              <w:t>6</w:t>
            </w:r>
            <w:r w:rsidRPr="005055D6">
              <w:rPr>
                <w:rFonts w:hint="eastAsia"/>
                <w:sz w:val="24"/>
                <w:szCs w:val="21"/>
              </w:rPr>
              <w:t>%</w:t>
            </w:r>
          </w:p>
          <w:p w:rsidR="00C627B1" w:rsidRPr="005055D6" w:rsidRDefault="00C627B1" w:rsidP="00954AD1">
            <w:pPr>
              <w:snapToGrid w:val="0"/>
              <w:jc w:val="center"/>
              <w:rPr>
                <w:sz w:val="24"/>
                <w:szCs w:val="21"/>
                <w:lang w:val="en-GB"/>
              </w:rPr>
            </w:pPr>
            <w:r w:rsidRPr="005055D6">
              <w:rPr>
                <w:rFonts w:hint="eastAsia"/>
                <w:sz w:val="24"/>
                <w:szCs w:val="21"/>
              </w:rPr>
              <w:t>（不再享受序号</w:t>
            </w:r>
            <w:r w:rsidRPr="005055D6">
              <w:rPr>
                <w:rFonts w:hint="eastAsia"/>
                <w:sz w:val="24"/>
                <w:szCs w:val="21"/>
              </w:rPr>
              <w:t>3</w:t>
            </w:r>
            <w:r w:rsidRPr="005055D6">
              <w:rPr>
                <w:rFonts w:hint="eastAsia"/>
                <w:sz w:val="24"/>
                <w:szCs w:val="21"/>
              </w:rPr>
              <w:t>的价格折扣）</w:t>
            </w:r>
          </w:p>
        </w:tc>
        <w:tc>
          <w:tcPr>
            <w:tcW w:w="3278" w:type="dxa"/>
            <w:vMerge/>
          </w:tcPr>
          <w:p w:rsidR="00C627B1" w:rsidRPr="005055D6" w:rsidRDefault="00C627B1" w:rsidP="00954AD1">
            <w:pPr>
              <w:snapToGrid w:val="0"/>
              <w:jc w:val="center"/>
              <w:rPr>
                <w:sz w:val="24"/>
                <w:szCs w:val="21"/>
                <w:lang w:val="en-GB"/>
              </w:rPr>
            </w:pPr>
          </w:p>
        </w:tc>
      </w:tr>
      <w:tr w:rsidR="002F5E2A" w:rsidRPr="005055D6" w:rsidTr="00954AD1">
        <w:trPr>
          <w:trHeight w:val="707"/>
          <w:jc w:val="center"/>
        </w:trPr>
        <w:tc>
          <w:tcPr>
            <w:tcW w:w="843"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lastRenderedPageBreak/>
              <w:t>3</w:t>
            </w:r>
          </w:p>
        </w:tc>
        <w:tc>
          <w:tcPr>
            <w:tcW w:w="2699"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联合体一方为</w:t>
            </w:r>
            <w:r w:rsidR="007C422C" w:rsidRPr="005055D6">
              <w:rPr>
                <w:rFonts w:hint="eastAsia"/>
                <w:sz w:val="24"/>
                <w:szCs w:val="21"/>
                <w:lang w:val="en-GB"/>
              </w:rPr>
              <w:t>小微企业、监狱企业、残疾人福利性单位</w:t>
            </w:r>
            <w:r w:rsidRPr="005055D6">
              <w:rPr>
                <w:rFonts w:hint="eastAsia"/>
                <w:sz w:val="24"/>
                <w:szCs w:val="21"/>
                <w:lang w:val="en-GB"/>
              </w:rPr>
              <w:t>且</w:t>
            </w:r>
            <w:r w:rsidR="007C422C" w:rsidRPr="005055D6">
              <w:rPr>
                <w:rFonts w:hint="eastAsia"/>
                <w:sz w:val="24"/>
                <w:szCs w:val="21"/>
                <w:lang w:val="en-GB"/>
              </w:rPr>
              <w:t>小微企业、监狱企业、残疾人福利性单位</w:t>
            </w:r>
            <w:r w:rsidRPr="005055D6">
              <w:rPr>
                <w:rFonts w:hint="eastAsia"/>
                <w:sz w:val="24"/>
                <w:szCs w:val="21"/>
                <w:lang w:val="en-GB"/>
              </w:rPr>
              <w:t>协议合同金额占联合体协议合同总金额</w:t>
            </w:r>
            <w:r w:rsidRPr="005055D6">
              <w:rPr>
                <w:rFonts w:hint="eastAsia"/>
                <w:sz w:val="24"/>
                <w:szCs w:val="21"/>
                <w:lang w:val="en-GB"/>
              </w:rPr>
              <w:t>30%</w:t>
            </w:r>
            <w:r w:rsidRPr="005055D6">
              <w:rPr>
                <w:rFonts w:hint="eastAsia"/>
                <w:sz w:val="24"/>
                <w:szCs w:val="21"/>
                <w:lang w:val="en-GB"/>
              </w:rPr>
              <w:t>以上的</w:t>
            </w:r>
          </w:p>
        </w:tc>
        <w:tc>
          <w:tcPr>
            <w:tcW w:w="2662"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对联合体总金额扣除</w:t>
            </w:r>
            <w:r w:rsidRPr="005055D6">
              <w:rPr>
                <w:rFonts w:hint="eastAsia"/>
                <w:sz w:val="24"/>
                <w:szCs w:val="21"/>
                <w:u w:val="single"/>
              </w:rPr>
              <w:t>2</w:t>
            </w:r>
            <w:r w:rsidRPr="005055D6">
              <w:rPr>
                <w:rFonts w:hint="eastAsia"/>
                <w:sz w:val="24"/>
                <w:szCs w:val="21"/>
              </w:rPr>
              <w:t>%</w:t>
            </w:r>
          </w:p>
        </w:tc>
        <w:tc>
          <w:tcPr>
            <w:tcW w:w="3278" w:type="dxa"/>
            <w:vAlign w:val="center"/>
          </w:tcPr>
          <w:p w:rsidR="00C627B1" w:rsidRPr="005055D6" w:rsidRDefault="00C627B1" w:rsidP="00954AD1">
            <w:pPr>
              <w:snapToGrid w:val="0"/>
              <w:jc w:val="center"/>
              <w:rPr>
                <w:sz w:val="24"/>
                <w:szCs w:val="21"/>
                <w:lang w:val="en-GB"/>
              </w:rPr>
            </w:pPr>
            <w:r w:rsidRPr="005055D6">
              <w:rPr>
                <w:rFonts w:hint="eastAsia"/>
                <w:sz w:val="24"/>
                <w:szCs w:val="21"/>
                <w:lang w:val="en-GB"/>
              </w:rPr>
              <w:t>评标价＝总投标报价×</w:t>
            </w:r>
            <w:r w:rsidRPr="005055D6">
              <w:rPr>
                <w:rFonts w:hint="eastAsia"/>
                <w:sz w:val="24"/>
                <w:szCs w:val="21"/>
              </w:rPr>
              <w:t>(1-</w:t>
            </w:r>
            <w:r w:rsidRPr="005055D6">
              <w:rPr>
                <w:rFonts w:hint="eastAsia"/>
                <w:sz w:val="24"/>
                <w:szCs w:val="21"/>
                <w:u w:val="single"/>
              </w:rPr>
              <w:t>2%)</w:t>
            </w:r>
          </w:p>
        </w:tc>
      </w:tr>
    </w:tbl>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注：</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上述评标价仅用于计算价格评分，中标金额以实际投标价为准。</w:t>
      </w:r>
    </w:p>
    <w:p w:rsidR="00C627B1" w:rsidRPr="005055D6" w:rsidRDefault="00C627B1" w:rsidP="00C627B1">
      <w:pPr>
        <w:pStyle w:val="Default"/>
        <w:spacing w:line="360" w:lineRule="auto"/>
        <w:ind w:firstLineChars="400" w:firstLine="893"/>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2.</w:t>
      </w:r>
      <w:r w:rsidR="007C422C" w:rsidRPr="005055D6">
        <w:rPr>
          <w:rFonts w:ascii="Times New Roman" w:eastAsia="宋体" w:hAnsi="Times New Roman" w:cs="Times New Roman" w:hint="eastAsia"/>
          <w:color w:val="auto"/>
        </w:rPr>
        <w:t>小微企业、监狱企业、残疾人福利性单位</w:t>
      </w:r>
      <w:r w:rsidRPr="005055D6">
        <w:rPr>
          <w:rFonts w:ascii="Times New Roman" w:eastAsia="宋体" w:hAnsi="Times New Roman" w:cs="Times New Roman" w:hint="eastAsia"/>
          <w:color w:val="auto"/>
        </w:rPr>
        <w:t>是指投标</w:t>
      </w:r>
      <w:r w:rsidR="007C422C" w:rsidRPr="005055D6">
        <w:rPr>
          <w:rFonts w:ascii="Times New Roman" w:eastAsia="宋体" w:hAnsi="Times New Roman" w:cs="Times New Roman" w:hint="eastAsia"/>
          <w:color w:val="auto"/>
        </w:rPr>
        <w:t>人</w:t>
      </w:r>
      <w:r w:rsidRPr="005055D6">
        <w:rPr>
          <w:rFonts w:ascii="Times New Roman" w:eastAsia="宋体" w:hAnsi="Times New Roman" w:cs="Times New Roman" w:hint="eastAsia"/>
          <w:color w:val="auto"/>
        </w:rPr>
        <w:t>及其所投产品的制造商均为</w:t>
      </w:r>
      <w:r w:rsidR="007C422C" w:rsidRPr="005055D6">
        <w:rPr>
          <w:rFonts w:ascii="Times New Roman" w:eastAsia="宋体" w:hAnsi="Times New Roman" w:cs="Times New Roman" w:hint="eastAsia"/>
          <w:color w:val="auto"/>
        </w:rPr>
        <w:t>小微企业、监狱企业、残疾人福利性单位</w:t>
      </w:r>
      <w:r w:rsidRPr="005055D6">
        <w:rPr>
          <w:rFonts w:ascii="Times New Roman" w:eastAsia="宋体" w:hAnsi="Times New Roman" w:cs="Times New Roman" w:hint="eastAsia"/>
          <w:color w:val="auto"/>
        </w:rPr>
        <w:t>。</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29. </w:t>
      </w:r>
      <w:r w:rsidRPr="005055D6">
        <w:rPr>
          <w:rFonts w:ascii="Times New Roman" w:eastAsia="宋体" w:hAnsi="Times New Roman" w:cs="Times New Roman" w:hint="eastAsia"/>
          <w:color w:val="auto"/>
        </w:rPr>
        <w:t>投标文件的澄清</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29.1 </w:t>
      </w:r>
      <w:r w:rsidRPr="005055D6">
        <w:rPr>
          <w:rFonts w:ascii="Times New Roman" w:eastAsia="宋体" w:hAnsi="Times New Roman" w:cs="Times New Roman" w:hint="eastAsia"/>
          <w:color w:val="auto"/>
        </w:rPr>
        <w:t>澄清有关问题。为了有助于对投标文件进行审查、评估和比较，评标委员会有权要求投标人对投标文件中含义不明确、同类问题表述不一致或者有明显文字和计算错误的内容作出必要的澄清、说明或者纠正。投标人有义务按照评标委员会通知的时间、地点指派投标代表人就相关问题进行澄清。</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29.2 </w:t>
      </w:r>
      <w:r w:rsidRPr="005055D6">
        <w:rPr>
          <w:rFonts w:ascii="Times New Roman" w:eastAsia="宋体" w:hAnsi="Times New Roman" w:cs="Times New Roman" w:hint="eastAsia"/>
          <w:color w:val="auto"/>
        </w:rPr>
        <w:t>投标人澄清、说明、答复或者补充的内容须为</w:t>
      </w:r>
      <w:r w:rsidRPr="005055D6">
        <w:rPr>
          <w:rFonts w:ascii="Times New Roman" w:eastAsia="宋体" w:hAnsi="Times New Roman" w:cs="Times New Roman" w:hint="eastAsia"/>
          <w:color w:val="auto"/>
        </w:rPr>
        <w:t>PDF</w:t>
      </w:r>
      <w:r w:rsidRPr="005055D6">
        <w:rPr>
          <w:rFonts w:ascii="Times New Roman" w:eastAsia="宋体" w:hAnsi="Times New Roman" w:cs="Times New Roman" w:hint="eastAsia"/>
          <w:color w:val="auto"/>
        </w:rPr>
        <w:t>格式并加盖电子签章后上传至天津市政府采购中心招投标系统。</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29.3 </w:t>
      </w:r>
      <w:r w:rsidRPr="005055D6">
        <w:rPr>
          <w:rFonts w:ascii="Times New Roman" w:eastAsia="宋体" w:hAnsi="Times New Roman" w:cs="Times New Roman" w:hint="eastAsia"/>
          <w:color w:val="auto"/>
        </w:rPr>
        <w:t>投标人的澄清、说明、答复或者补充应在规定的时间内完成，并不得超出投标文件的范围或对投标内容进行实质性的修改。</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29.4 </w:t>
      </w:r>
      <w:r w:rsidRPr="005055D6">
        <w:rPr>
          <w:rFonts w:ascii="Times New Roman" w:eastAsia="宋体" w:hAnsi="Times New Roman" w:cs="Times New Roman" w:hint="eastAsia"/>
          <w:color w:val="auto"/>
        </w:rPr>
        <w:t>澄清文件将作为投标文件的一部分，与投标文件具有同等的法律效力。</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30. </w:t>
      </w:r>
      <w:r w:rsidRPr="005055D6">
        <w:rPr>
          <w:rFonts w:ascii="Times New Roman" w:eastAsia="宋体" w:hAnsi="Times New Roman" w:cs="Times New Roman" w:hint="eastAsia"/>
          <w:color w:val="auto"/>
        </w:rPr>
        <w:t>投标的评估和比较</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评标委员会将根据招标文件确定的评标原则和评标方法对确定为实质上响应招标文件要求的投标进行评估和比较。</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31. </w:t>
      </w:r>
      <w:r w:rsidRPr="005055D6">
        <w:rPr>
          <w:rFonts w:ascii="Times New Roman" w:eastAsia="宋体" w:hAnsi="Times New Roman" w:cs="Times New Roman" w:hint="eastAsia"/>
          <w:color w:val="auto"/>
        </w:rPr>
        <w:t>评标原则和评标方法</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31.1 </w:t>
      </w:r>
      <w:r w:rsidRPr="005055D6">
        <w:rPr>
          <w:rFonts w:ascii="Times New Roman" w:eastAsia="宋体" w:hAnsi="Times New Roman" w:cs="Times New Roman" w:hint="eastAsia"/>
          <w:color w:val="auto"/>
        </w:rPr>
        <w:t>评标原则</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）评标委员会应当按照客观、公正、审慎的原则，根据招标文件规定的评审程序、评审方法和评审标准进行独立评审。</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w:t>
      </w:r>
      <w:r w:rsidR="00CB40AA" w:rsidRPr="005055D6">
        <w:rPr>
          <w:rFonts w:ascii="Times New Roman" w:hAnsi="Times New Roman" w:cs="Times New Roman"/>
          <w:color w:val="auto"/>
        </w:rPr>
        <w:t>评标委员会发现招标文件存在歧义、重大缺陷导致评标工作无法进行，或者</w:t>
      </w:r>
      <w:r w:rsidR="00CB40AA" w:rsidRPr="005055D6">
        <w:rPr>
          <w:rFonts w:ascii="Times New Roman" w:hAnsi="Times New Roman" w:cs="Times New Roman"/>
          <w:color w:val="auto"/>
        </w:rPr>
        <w:lastRenderedPageBreak/>
        <w:t>招标文件内容违反国家有关强制性规定的，应当停止评标工作，与采购人或者采购代理机构沟通并作书面记录。采购人或者采购代理机构确认后，应当修改招标文件，重新组织采购活动。</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）对招标文件中描述有歧义或前后不一致的地方</w:t>
      </w:r>
      <w:r w:rsidR="00CB40AA" w:rsidRPr="005055D6">
        <w:rPr>
          <w:rFonts w:ascii="Times New Roman" w:eastAsia="宋体" w:hAnsi="Times New Roman" w:cs="Times New Roman" w:hint="eastAsia"/>
          <w:color w:val="auto"/>
        </w:rPr>
        <w:t>，但不影响项目评审的</w:t>
      </w:r>
      <w:r w:rsidRPr="005055D6">
        <w:rPr>
          <w:rFonts w:ascii="Times New Roman" w:eastAsia="宋体" w:hAnsi="Times New Roman" w:cs="Times New Roman" w:hint="eastAsia"/>
          <w:color w:val="auto"/>
        </w:rPr>
        <w:t>，评标委员会有权进行评判，但对同一条款的评判应适用于每个投标人。</w:t>
      </w:r>
    </w:p>
    <w:p w:rsidR="008E5938" w:rsidRPr="005055D6" w:rsidRDefault="008E5938"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31.2 </w:t>
      </w:r>
      <w:r w:rsidRPr="005055D6">
        <w:rPr>
          <w:rFonts w:ascii="Times New Roman" w:eastAsia="宋体" w:hAnsi="Times New Roman" w:cs="Times New Roman" w:hint="eastAsia"/>
          <w:color w:val="auto"/>
        </w:rPr>
        <w:t>评标方法</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1</w:t>
      </w:r>
      <w:r w:rsidRPr="005055D6">
        <w:rPr>
          <w:rFonts w:ascii="Times New Roman" w:eastAsia="宋体" w:hAnsi="Times New Roman" w:cs="Times New Roman" w:hint="eastAsia"/>
          <w:color w:val="auto"/>
        </w:rPr>
        <w:t>）采用“综合评分法”的评标方法，具体评审因素详见《招标项目需求》。评标采用百分制，各评委独立分别对实质上响应招标文件的投标进行逐项打分，对评标委员会各成员每一因素的打分汇总后取算术平均分，该平均分为供应商的得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2</w:t>
      </w:r>
      <w:r w:rsidRPr="005055D6">
        <w:rPr>
          <w:rFonts w:ascii="Times New Roman" w:eastAsia="宋体" w:hAnsi="Times New Roman" w:cs="Times New Roman" w:hint="eastAsia"/>
          <w:color w:val="auto"/>
        </w:rPr>
        <w:t>）根据《中华人民共和国政府采购法实施条例》和《关于进一步规范政府采购评审工作有关问题的通知》（财库〔</w:t>
      </w:r>
      <w:r w:rsidRPr="005055D6">
        <w:rPr>
          <w:rFonts w:ascii="Times New Roman" w:eastAsia="宋体" w:hAnsi="Times New Roman" w:cs="Times New Roman" w:hint="eastAsia"/>
          <w:color w:val="auto"/>
        </w:rPr>
        <w:t>2012</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69</w:t>
      </w:r>
      <w:r w:rsidRPr="005055D6">
        <w:rPr>
          <w:rFonts w:ascii="Times New Roman" w:eastAsia="宋体" w:hAnsi="Times New Roman" w:cs="Times New Roman" w:hint="eastAsia"/>
          <w:color w:val="auto"/>
        </w:rPr>
        <w:t>号）的规定，评标委员会成员要依法独立评审，并对评审意见承担个人责任。评标委员会成员对需要共同认定的事项存在争议的，按照少数服从多数的原则做出结论。持不同意见的评标委员会成员应当在评审报告上签署不同意见并说明理由，否则视为同意。</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3</w:t>
      </w:r>
      <w:r w:rsidRPr="005055D6">
        <w:rPr>
          <w:rFonts w:ascii="Times New Roman" w:eastAsia="宋体" w:hAnsi="Times New Roman" w:cs="Times New Roman" w:hint="eastAsia"/>
          <w:color w:val="auto"/>
        </w:rPr>
        <w:t>）按照现行《财政部、国家发展改革委关于调整节能产品政府采购清单的通知》文件要求，对政府采购清单中的节能产品采用优先采购和强制采购的评标方法。</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4</w:t>
      </w:r>
      <w:r w:rsidRPr="005055D6">
        <w:rPr>
          <w:rFonts w:ascii="Times New Roman" w:eastAsia="宋体" w:hAnsi="Times New Roman" w:cs="Times New Roman" w:hint="eastAsia"/>
          <w:color w:val="auto"/>
        </w:rPr>
        <w:t>）评标委员会审查产品资质或检测报告等相关文件符合性时，应综合考虑行业特点、交易习惯、采购需求最本质原义等情况，而不应以投标文件中产品名称与招标文件产品名称是否一致作为审查的标准。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5</w:t>
      </w:r>
      <w:r w:rsidRPr="005055D6">
        <w:rPr>
          <w:rFonts w:ascii="Times New Roman" w:eastAsia="宋体" w:hAnsi="Times New Roman" w:cs="Times New Roman" w:hint="eastAsia"/>
          <w:color w:val="auto"/>
        </w:rPr>
        <w:t>）中标候选供应商产生办法：按得分由高到低顺序确定中标候选供应商；得分</w:t>
      </w:r>
      <w:r w:rsidRPr="005055D6">
        <w:rPr>
          <w:rFonts w:ascii="Times New Roman" w:eastAsia="宋体" w:hAnsi="Times New Roman" w:cs="Times New Roman" w:hint="eastAsia"/>
          <w:color w:val="auto"/>
        </w:rPr>
        <w:lastRenderedPageBreak/>
        <w:t>相同的，按投标报价由低到高顺序确定中标候选供应商；得分且投标报价相同的，按技术指标优劣顺序确定中标候选供应商。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）根据《政府采购货物和服务招标投标管理办法》（</w:t>
      </w:r>
      <w:r w:rsidR="00CB40AA" w:rsidRPr="005055D6">
        <w:rPr>
          <w:rFonts w:ascii="Times New Roman" w:eastAsia="宋体" w:hAnsi="Times New Roman" w:cs="Times New Roman" w:hint="eastAsia"/>
          <w:color w:val="auto"/>
        </w:rPr>
        <w:t>财政部</w:t>
      </w:r>
      <w:r w:rsidRPr="005055D6">
        <w:rPr>
          <w:rFonts w:ascii="Times New Roman" w:eastAsia="宋体" w:hAnsi="Times New Roman" w:cs="Times New Roman" w:hint="eastAsia"/>
          <w:color w:val="auto"/>
        </w:rPr>
        <w:t>令第</w:t>
      </w:r>
      <w:r w:rsidR="00CB40AA" w:rsidRPr="005055D6">
        <w:rPr>
          <w:rFonts w:ascii="Times New Roman" w:eastAsia="宋体" w:hAnsi="Times New Roman" w:cs="Times New Roman" w:hint="eastAsia"/>
          <w:color w:val="auto"/>
        </w:rPr>
        <w:t>8</w:t>
      </w:r>
      <w:r w:rsidR="00BE63BC"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号）第</w:t>
      </w:r>
      <w:r w:rsidRPr="005055D6">
        <w:rPr>
          <w:rFonts w:ascii="Times New Roman" w:eastAsia="宋体" w:hAnsi="Times New Roman" w:cs="Times New Roman" w:hint="eastAsia"/>
          <w:color w:val="auto"/>
        </w:rPr>
        <w:t>43</w:t>
      </w:r>
      <w:r w:rsidRPr="005055D6">
        <w:rPr>
          <w:rFonts w:ascii="Times New Roman" w:eastAsia="宋体" w:hAnsi="Times New Roman" w:cs="Times New Roman" w:hint="eastAsia"/>
          <w:color w:val="auto"/>
        </w:rPr>
        <w:t>条规定，如评审现场经财政部门批准本项目转为其他采购方式的，按相应采购方式程序执行。</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32. </w:t>
      </w:r>
      <w:r w:rsidRPr="005055D6">
        <w:rPr>
          <w:rFonts w:ascii="Times New Roman" w:eastAsia="宋体" w:hAnsi="Times New Roman" w:cs="Times New Roman" w:hint="eastAsia"/>
          <w:color w:val="auto"/>
        </w:rPr>
        <w:t>其他注意事项</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32.1 </w:t>
      </w:r>
      <w:r w:rsidRPr="005055D6">
        <w:rPr>
          <w:rFonts w:ascii="Times New Roman" w:eastAsia="宋体" w:hAnsi="Times New Roman" w:cs="Times New Roman" w:hint="eastAsia"/>
          <w:color w:val="auto"/>
        </w:rPr>
        <w:t>在开标、投标期间，投标人不得向评标委员会成员或采购代理机构询问评标情况、施加任何影响，不得进行旨在影响评标结果的活动。</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32.2 </w:t>
      </w:r>
      <w:r w:rsidRPr="005055D6">
        <w:rPr>
          <w:rFonts w:ascii="Times New Roman" w:eastAsia="宋体" w:hAnsi="Times New Roman" w:cs="Times New Roman" w:hint="eastAsia"/>
          <w:color w:val="auto"/>
        </w:rPr>
        <w:t>为保证定标的公正性，在评标过程中，评标委员会成员不得与投标人私下交换意见。在开、评标期间及招标工作结束后，凡与评标情况有接触的任何人不得透露审查、澄清、评价和比较等投标的有关资料以及授标建议等评标情况。</w:t>
      </w:r>
    </w:p>
    <w:p w:rsidR="00C627B1" w:rsidRPr="005055D6" w:rsidRDefault="00C627B1" w:rsidP="00C627B1">
      <w:pPr>
        <w:pStyle w:val="Default"/>
        <w:spacing w:line="360" w:lineRule="auto"/>
        <w:ind w:firstLineChars="200" w:firstLine="446"/>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32.3 </w:t>
      </w:r>
      <w:r w:rsidRPr="005055D6">
        <w:rPr>
          <w:rFonts w:ascii="Times New Roman" w:eastAsia="宋体" w:hAnsi="Times New Roman" w:cs="Times New Roman" w:hint="eastAsia"/>
          <w:color w:val="auto"/>
        </w:rPr>
        <w:t>本项目不接受赠品、回扣或者与采购无关的其他商品、服务。</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32.4 </w:t>
      </w:r>
      <w:r w:rsidR="00CB40AA" w:rsidRPr="005055D6">
        <w:rPr>
          <w:rFonts w:ascii="Times New Roman" w:eastAsia="宋体" w:hAnsi="Times New Roman" w:cs="Times New Roman" w:hint="eastAsia"/>
          <w:color w:val="auto"/>
        </w:rPr>
        <w:t>不同</w:t>
      </w:r>
      <w:r w:rsidRPr="005055D6">
        <w:rPr>
          <w:rFonts w:ascii="Times New Roman" w:eastAsia="宋体" w:hAnsi="Times New Roman" w:cs="Times New Roman" w:hint="eastAsia"/>
          <w:color w:val="auto"/>
        </w:rPr>
        <w:t>投标人所投产品</w:t>
      </w:r>
      <w:r w:rsidR="0084084A" w:rsidRPr="005055D6">
        <w:rPr>
          <w:rFonts w:ascii="Times New Roman" w:eastAsia="宋体" w:hAnsi="Times New Roman" w:cs="Times New Roman" w:hint="eastAsia"/>
          <w:color w:val="auto"/>
        </w:rPr>
        <w:t>均</w:t>
      </w:r>
      <w:r w:rsidRPr="005055D6">
        <w:rPr>
          <w:rFonts w:ascii="Times New Roman" w:eastAsia="宋体" w:hAnsi="Times New Roman" w:cs="Times New Roman" w:hint="eastAsia"/>
          <w:color w:val="auto"/>
        </w:rPr>
        <w:t>为同一品牌</w:t>
      </w:r>
      <w:r w:rsidR="0084084A" w:rsidRPr="005055D6">
        <w:rPr>
          <w:rFonts w:ascii="Times New Roman" w:eastAsia="宋体" w:hAnsi="Times New Roman" w:cs="Times New Roman" w:hint="eastAsia"/>
          <w:color w:val="auto"/>
        </w:rPr>
        <w:t>或任一核心产品为同一品牌</w:t>
      </w:r>
      <w:r w:rsidRPr="005055D6">
        <w:rPr>
          <w:rFonts w:ascii="Times New Roman" w:eastAsia="宋体" w:hAnsi="Times New Roman" w:cs="Times New Roman" w:hint="eastAsia"/>
          <w:color w:val="auto"/>
        </w:rPr>
        <w:t>时，</w:t>
      </w:r>
      <w:r w:rsidR="00CB40AA" w:rsidRPr="005055D6">
        <w:rPr>
          <w:rFonts w:ascii="Times New Roman" w:eastAsia="宋体" w:hAnsi="Times New Roman" w:cs="Times New Roman" w:hint="eastAsia"/>
          <w:color w:val="auto"/>
        </w:rPr>
        <w:t>按以下原则处理：</w:t>
      </w:r>
    </w:p>
    <w:p w:rsidR="00CB40AA" w:rsidRPr="005055D6" w:rsidRDefault="00CB40AA" w:rsidP="00CB40AA">
      <w:pPr>
        <w:spacing w:line="360" w:lineRule="auto"/>
        <w:ind w:firstLineChars="200" w:firstLine="446"/>
        <w:jc w:val="left"/>
        <w:rPr>
          <w:sz w:val="24"/>
          <w:szCs w:val="24"/>
        </w:rPr>
      </w:pPr>
      <w:r w:rsidRPr="005055D6">
        <w:rPr>
          <w:rFonts w:hint="eastAsia"/>
          <w:sz w:val="24"/>
          <w:szCs w:val="24"/>
        </w:rPr>
        <w:t>（</w:t>
      </w:r>
      <w:r w:rsidRPr="005055D6">
        <w:rPr>
          <w:rFonts w:hint="eastAsia"/>
          <w:sz w:val="24"/>
          <w:szCs w:val="24"/>
        </w:rPr>
        <w:t>1</w:t>
      </w:r>
      <w:r w:rsidRPr="005055D6">
        <w:rPr>
          <w:rFonts w:hint="eastAsia"/>
          <w:sz w:val="24"/>
          <w:szCs w:val="24"/>
        </w:rPr>
        <w:t>）</w:t>
      </w:r>
      <w:r w:rsidRPr="005055D6">
        <w:rPr>
          <w:sz w:val="24"/>
          <w:szCs w:val="24"/>
        </w:rPr>
        <w:t>采用最低评标价法的采购项目，提供相同品牌产品的不同投标人参加同一合同项下投标的，以其中通过资格审查、符合性审查且报价最低的参加评标；报价相同的，由采购人</w:t>
      </w:r>
      <w:r w:rsidRPr="005055D6">
        <w:rPr>
          <w:rFonts w:hint="eastAsia"/>
          <w:sz w:val="24"/>
          <w:szCs w:val="24"/>
        </w:rPr>
        <w:t>自行选取一个投标人参加评标</w:t>
      </w:r>
      <w:r w:rsidRPr="005055D6">
        <w:rPr>
          <w:sz w:val="24"/>
          <w:szCs w:val="24"/>
        </w:rPr>
        <w:t>，其他投标无效。</w:t>
      </w:r>
    </w:p>
    <w:p w:rsidR="00CB40AA" w:rsidRPr="005055D6" w:rsidRDefault="00CB40AA" w:rsidP="00CB40AA">
      <w:pPr>
        <w:spacing w:line="360" w:lineRule="auto"/>
        <w:ind w:firstLineChars="200" w:firstLine="446"/>
        <w:jc w:val="left"/>
        <w:rPr>
          <w:sz w:val="24"/>
          <w:szCs w:val="24"/>
        </w:rPr>
      </w:pPr>
      <w:r w:rsidRPr="005055D6">
        <w:rPr>
          <w:rFonts w:hint="eastAsia"/>
          <w:sz w:val="24"/>
          <w:szCs w:val="24"/>
        </w:rPr>
        <w:t>（</w:t>
      </w:r>
      <w:r w:rsidRPr="005055D6">
        <w:rPr>
          <w:rFonts w:hint="eastAsia"/>
          <w:sz w:val="24"/>
          <w:szCs w:val="24"/>
        </w:rPr>
        <w:t>2</w:t>
      </w:r>
      <w:r w:rsidRPr="005055D6">
        <w:rPr>
          <w:rFonts w:hint="eastAsia"/>
          <w:sz w:val="24"/>
          <w:szCs w:val="24"/>
        </w:rPr>
        <w:t>）</w:t>
      </w:r>
      <w:r w:rsidRPr="005055D6">
        <w:rPr>
          <w:sz w:val="24"/>
          <w:szCs w:val="24"/>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w:t>
      </w:r>
      <w:r w:rsidR="00D5488C" w:rsidRPr="005055D6">
        <w:rPr>
          <w:rFonts w:hint="eastAsia"/>
          <w:sz w:val="24"/>
          <w:szCs w:val="24"/>
        </w:rPr>
        <w:t>自行选取</w:t>
      </w:r>
      <w:r w:rsidRPr="005055D6">
        <w:rPr>
          <w:sz w:val="24"/>
          <w:szCs w:val="24"/>
        </w:rPr>
        <w:t>一个投标人获得中标人推荐资格，其他同品牌投标人不作为中标候选人。</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p>
    <w:p w:rsidR="00C627B1" w:rsidRPr="005055D6" w:rsidRDefault="00C627B1" w:rsidP="00C627B1">
      <w:pPr>
        <w:pStyle w:val="Default"/>
        <w:spacing w:line="360" w:lineRule="auto"/>
        <w:ind w:firstLineChars="200" w:firstLine="446"/>
        <w:jc w:val="center"/>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F  </w:t>
      </w:r>
      <w:r w:rsidRPr="005055D6">
        <w:rPr>
          <w:rFonts w:ascii="Times New Roman" w:eastAsia="宋体" w:hAnsi="Times New Roman" w:cs="Times New Roman" w:hint="eastAsia"/>
          <w:color w:val="auto"/>
        </w:rPr>
        <w:t>授予合同</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33. </w:t>
      </w:r>
      <w:r w:rsidRPr="005055D6">
        <w:rPr>
          <w:rFonts w:ascii="Times New Roman" w:eastAsia="宋体" w:hAnsi="Times New Roman" w:cs="Times New Roman" w:hint="eastAsia"/>
          <w:color w:val="auto"/>
        </w:rPr>
        <w:t>中标供应商的产生</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 xml:space="preserve">33.1 </w:t>
      </w:r>
      <w:r w:rsidRPr="005055D6">
        <w:rPr>
          <w:rFonts w:ascii="Times New Roman" w:eastAsia="宋体" w:hAnsi="Times New Roman" w:cs="Times New Roman" w:hint="eastAsia"/>
          <w:color w:val="auto"/>
        </w:rPr>
        <w:t>采购人可以事先授权评标委员会直接确定中标供应商。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33.2 </w:t>
      </w:r>
      <w:r w:rsidRPr="005055D6">
        <w:rPr>
          <w:rFonts w:ascii="Times New Roman" w:eastAsia="宋体" w:hAnsi="Times New Roman" w:cs="Times New Roman" w:hint="eastAsia"/>
          <w:color w:val="auto"/>
        </w:rPr>
        <w:t>采购人也可以按照《政府采购法》及其实施条例等法律法规的规定和招标文件的要求确认中标供应商。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34. </w:t>
      </w:r>
      <w:r w:rsidRPr="005055D6">
        <w:rPr>
          <w:rFonts w:ascii="Times New Roman" w:eastAsia="宋体" w:hAnsi="Times New Roman" w:cs="Times New Roman" w:hint="eastAsia"/>
          <w:color w:val="auto"/>
        </w:rPr>
        <w:t>中标通知</w:t>
      </w:r>
    </w:p>
    <w:p w:rsidR="00C627B1" w:rsidRPr="005055D6" w:rsidRDefault="00634D00"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34.1 </w:t>
      </w:r>
      <w:r w:rsidR="00C627B1" w:rsidRPr="005055D6">
        <w:rPr>
          <w:rFonts w:ascii="Times New Roman" w:eastAsia="宋体" w:hAnsi="Times New Roman" w:cs="Times New Roman" w:hint="eastAsia"/>
          <w:color w:val="auto"/>
        </w:rPr>
        <w:t>中标公告发布同时，</w:t>
      </w:r>
      <w:r w:rsidR="0065048B" w:rsidRPr="005055D6">
        <w:rPr>
          <w:rFonts w:ascii="Times New Roman" w:eastAsia="宋体" w:hAnsi="Times New Roman" w:cs="Times New Roman" w:hint="eastAsia"/>
          <w:color w:val="auto"/>
        </w:rPr>
        <w:t>采购代理机构将通过天津市政府采购中心招投标系统以电子形式向中标供应商发出《中标通知书》（请</w:t>
      </w:r>
      <w:r w:rsidR="00063218" w:rsidRPr="005055D6">
        <w:rPr>
          <w:rFonts w:ascii="Times New Roman" w:eastAsia="宋体" w:hAnsi="Times New Roman" w:cs="Times New Roman" w:hint="eastAsia"/>
          <w:color w:val="auto"/>
        </w:rPr>
        <w:t>使用天津市电子认证中心发出的</w:t>
      </w:r>
      <w:r w:rsidR="00063218" w:rsidRPr="005055D6">
        <w:rPr>
          <w:rFonts w:ascii="Times New Roman" w:eastAsia="宋体" w:hAnsi="Times New Roman" w:cs="Times New Roman" w:hint="eastAsia"/>
          <w:color w:val="auto"/>
        </w:rPr>
        <w:t>CA</w:t>
      </w:r>
      <w:r w:rsidR="00063218" w:rsidRPr="005055D6">
        <w:rPr>
          <w:rFonts w:ascii="Times New Roman" w:eastAsia="宋体" w:hAnsi="Times New Roman" w:cs="Times New Roman" w:hint="eastAsia"/>
          <w:color w:val="auto"/>
        </w:rPr>
        <w:t>数字证书（</w:t>
      </w:r>
      <w:r w:rsidR="00063218" w:rsidRPr="005055D6">
        <w:rPr>
          <w:rFonts w:ascii="Times New Roman" w:eastAsia="宋体" w:hAnsi="Times New Roman" w:cs="Times New Roman" w:hint="eastAsia"/>
          <w:color w:val="auto"/>
        </w:rPr>
        <w:t>USBKey</w:t>
      </w:r>
      <w:r w:rsidR="00063218" w:rsidRPr="005055D6">
        <w:rPr>
          <w:rFonts w:ascii="Times New Roman" w:eastAsia="宋体" w:hAnsi="Times New Roman" w:cs="Times New Roman" w:hint="eastAsia"/>
          <w:color w:val="auto"/>
        </w:rPr>
        <w:t>）登陆天津市政府采购中心网（网址：</w:t>
      </w:r>
      <w:r w:rsidR="00063218" w:rsidRPr="005055D6">
        <w:rPr>
          <w:rFonts w:ascii="Times New Roman" w:eastAsia="宋体" w:hAnsi="Times New Roman" w:cs="Times New Roman" w:hint="eastAsia"/>
          <w:color w:val="auto"/>
        </w:rPr>
        <w:t>www.tjgpc.gov.cn</w:t>
      </w:r>
      <w:r w:rsidR="00063218" w:rsidRPr="005055D6">
        <w:rPr>
          <w:rFonts w:ascii="Times New Roman" w:eastAsia="宋体" w:hAnsi="Times New Roman" w:cs="Times New Roman" w:hint="eastAsia"/>
          <w:color w:val="auto"/>
        </w:rPr>
        <w:t>）</w:t>
      </w:r>
      <w:r w:rsidR="00063218" w:rsidRPr="005055D6">
        <w:rPr>
          <w:rFonts w:ascii="Times New Roman" w:eastAsia="宋体" w:hAnsi="Times New Roman" w:cs="Times New Roman" w:hint="eastAsia"/>
          <w:color w:val="auto"/>
        </w:rPr>
        <w:t>-</w:t>
      </w:r>
      <w:r w:rsidR="00063218" w:rsidRPr="005055D6">
        <w:rPr>
          <w:rFonts w:ascii="Times New Roman" w:eastAsia="宋体" w:hAnsi="Times New Roman" w:cs="Times New Roman" w:hint="eastAsia"/>
          <w:color w:val="auto"/>
        </w:rPr>
        <w:t>“网上招投标”</w:t>
      </w:r>
      <w:r w:rsidR="00063218" w:rsidRPr="005055D6">
        <w:rPr>
          <w:rFonts w:ascii="Times New Roman" w:eastAsia="宋体" w:hAnsi="Times New Roman" w:cs="Times New Roman" w:hint="eastAsia"/>
          <w:color w:val="auto"/>
        </w:rPr>
        <w:t>-</w:t>
      </w:r>
      <w:r w:rsidR="00063218"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00063218" w:rsidRPr="005055D6">
        <w:rPr>
          <w:rFonts w:ascii="Times New Roman" w:eastAsia="宋体" w:hAnsi="Times New Roman" w:cs="Times New Roman" w:hint="eastAsia"/>
          <w:color w:val="auto"/>
        </w:rPr>
        <w:t>”</w:t>
      </w:r>
      <w:r w:rsidR="0065048B" w:rsidRPr="005055D6">
        <w:rPr>
          <w:rFonts w:ascii="Times New Roman" w:eastAsia="宋体" w:hAnsi="Times New Roman" w:cs="Times New Roman" w:hint="eastAsia"/>
          <w:color w:val="auto"/>
        </w:rPr>
        <w:t>，并从“供应商系统”的“查看项目文件”中获取）。</w:t>
      </w:r>
      <w:r w:rsidR="00C627B1" w:rsidRPr="005055D6">
        <w:rPr>
          <w:rFonts w:ascii="Times New Roman" w:eastAsia="宋体" w:hAnsi="Times New Roman" w:cs="Times New Roman" w:hint="eastAsia"/>
          <w:color w:val="auto"/>
        </w:rPr>
        <w:t>《中标通知书》一经发出即发生法律效力。</w:t>
      </w:r>
    </w:p>
    <w:p w:rsidR="00634D00" w:rsidRPr="005055D6" w:rsidRDefault="00634D00"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 xml:space="preserve">35. </w:t>
      </w:r>
      <w:r w:rsidRPr="005055D6">
        <w:rPr>
          <w:rFonts w:ascii="Times New Roman" w:eastAsia="宋体" w:hAnsi="Times New Roman" w:cs="Times New Roman" w:hint="eastAsia"/>
          <w:color w:val="auto"/>
        </w:rPr>
        <w:t>投标人可使用天津市电子认证中心发出的</w:t>
      </w:r>
      <w:r w:rsidRPr="005055D6">
        <w:rPr>
          <w:rFonts w:ascii="Times New Roman" w:eastAsia="宋体" w:hAnsi="Times New Roman" w:cs="Times New Roman" w:hint="eastAsia"/>
          <w:color w:val="auto"/>
        </w:rPr>
        <w:t>CA</w:t>
      </w:r>
      <w:r w:rsidRPr="005055D6">
        <w:rPr>
          <w:rFonts w:ascii="Times New Roman" w:eastAsia="宋体" w:hAnsi="Times New Roman" w:cs="Times New Roman" w:hint="eastAsia"/>
          <w:color w:val="auto"/>
        </w:rPr>
        <w:t>数字证书（</w:t>
      </w:r>
      <w:r w:rsidRPr="005055D6">
        <w:rPr>
          <w:rFonts w:ascii="Times New Roman" w:eastAsia="宋体" w:hAnsi="Times New Roman" w:cs="Times New Roman" w:hint="eastAsia"/>
          <w:color w:val="auto"/>
        </w:rPr>
        <w:t>USBKey</w:t>
      </w:r>
      <w:r w:rsidRPr="005055D6">
        <w:rPr>
          <w:rFonts w:ascii="Times New Roman" w:eastAsia="宋体" w:hAnsi="Times New Roman" w:cs="Times New Roman" w:hint="eastAsia"/>
          <w:color w:val="auto"/>
        </w:rPr>
        <w:t>）登陆天津市政府采购中心网（网址：</w:t>
      </w:r>
      <w:r w:rsidRPr="005055D6">
        <w:rPr>
          <w:rFonts w:ascii="Times New Roman" w:eastAsia="宋体" w:hAnsi="Times New Roman" w:cs="Times New Roman" w:hint="eastAsia"/>
          <w:color w:val="auto"/>
        </w:rPr>
        <w:t>www.tjgpc.gov.cn</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“网上招投标”</w:t>
      </w:r>
      <w:r w:rsidRPr="005055D6">
        <w:rPr>
          <w:rFonts w:ascii="Times New Roman" w:eastAsia="宋体" w:hAnsi="Times New Roman" w:cs="Times New Roman" w:hint="eastAsia"/>
          <w:color w:val="auto"/>
        </w:rPr>
        <w:t>-</w:t>
      </w:r>
      <w:r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Pr="005055D6">
        <w:rPr>
          <w:rFonts w:ascii="Times New Roman" w:eastAsia="宋体" w:hAnsi="Times New Roman" w:cs="Times New Roman" w:hint="eastAsia"/>
          <w:color w:val="auto"/>
        </w:rPr>
        <w:t>”，并从</w:t>
      </w:r>
      <w:r w:rsidR="005717B2" w:rsidRPr="005055D6">
        <w:rPr>
          <w:rFonts w:ascii="Times New Roman" w:eastAsia="宋体" w:hAnsi="Times New Roman" w:cs="Times New Roman" w:hint="eastAsia"/>
          <w:color w:val="auto"/>
        </w:rPr>
        <w:t>“供应商系统”的“项目资审情况”</w:t>
      </w:r>
      <w:r w:rsidRPr="005055D6">
        <w:rPr>
          <w:rFonts w:ascii="Times New Roman" w:eastAsia="宋体" w:hAnsi="Times New Roman" w:cs="Times New Roman" w:hint="eastAsia"/>
          <w:color w:val="auto"/>
        </w:rPr>
        <w:t>中获取未通过资格审查的原因或</w:t>
      </w:r>
      <w:r w:rsidR="001106F6" w:rsidRPr="005055D6">
        <w:rPr>
          <w:rFonts w:ascii="Times New Roman" w:eastAsia="宋体" w:hAnsi="Times New Roman" w:cs="Times New Roman" w:hint="eastAsia"/>
          <w:color w:val="auto"/>
        </w:rPr>
        <w:t>从</w:t>
      </w:r>
      <w:r w:rsidR="005717B2" w:rsidRPr="005055D6">
        <w:rPr>
          <w:rFonts w:ascii="Times New Roman" w:eastAsia="宋体" w:hAnsi="Times New Roman" w:cs="Times New Roman" w:hint="eastAsia"/>
          <w:color w:val="auto"/>
        </w:rPr>
        <w:t>“</w:t>
      </w:r>
      <w:r w:rsidR="001106F6" w:rsidRPr="005055D6">
        <w:rPr>
          <w:rFonts w:ascii="Times New Roman" w:eastAsia="宋体" w:hAnsi="Times New Roman" w:cs="Times New Roman" w:hint="eastAsia"/>
          <w:color w:val="auto"/>
        </w:rPr>
        <w:t>供应商系统</w:t>
      </w:r>
      <w:r w:rsidR="005717B2" w:rsidRPr="005055D6">
        <w:rPr>
          <w:rFonts w:ascii="Times New Roman" w:eastAsia="宋体" w:hAnsi="Times New Roman" w:cs="Times New Roman" w:hint="eastAsia"/>
          <w:color w:val="auto"/>
        </w:rPr>
        <w:t>”</w:t>
      </w:r>
      <w:r w:rsidR="001106F6" w:rsidRPr="005055D6">
        <w:rPr>
          <w:rFonts w:ascii="Times New Roman" w:eastAsia="宋体" w:hAnsi="Times New Roman" w:cs="Times New Roman" w:hint="eastAsia"/>
          <w:color w:val="auto"/>
        </w:rPr>
        <w:t>的“查看排序和得分”中获取</w:t>
      </w:r>
      <w:r w:rsidRPr="005055D6">
        <w:rPr>
          <w:rFonts w:ascii="Times New Roman" w:eastAsia="宋体" w:hAnsi="Times New Roman" w:cs="Times New Roman" w:hint="eastAsia"/>
          <w:color w:val="auto"/>
        </w:rPr>
        <w:t>未中标人本人的评审得分与排序。</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签订合同</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 xml:space="preserve">.1 </w:t>
      </w:r>
      <w:r w:rsidRPr="005055D6">
        <w:rPr>
          <w:rFonts w:ascii="Times New Roman" w:eastAsia="宋体" w:hAnsi="Times New Roman" w:cs="Times New Roman" w:hint="eastAsia"/>
          <w:color w:val="auto"/>
        </w:rPr>
        <w:t>采购人与中标供应商应当在中标通知书发出之日起三十日内，按照招标文件确定的事项签订政府采购合同。</w:t>
      </w:r>
      <w:r w:rsidR="0065048B" w:rsidRPr="005055D6">
        <w:rPr>
          <w:rFonts w:ascii="Times New Roman" w:eastAsia="宋体" w:hAnsi="Times New Roman" w:cs="Times New Roman" w:hint="eastAsia"/>
          <w:color w:val="auto"/>
        </w:rPr>
        <w:t>合同文本请</w:t>
      </w:r>
      <w:r w:rsidR="00063218" w:rsidRPr="005055D6">
        <w:rPr>
          <w:rFonts w:ascii="Times New Roman" w:eastAsia="宋体" w:hAnsi="Times New Roman" w:cs="Times New Roman" w:hint="eastAsia"/>
          <w:color w:val="auto"/>
        </w:rPr>
        <w:t>使用天津市电子认证中心发出的</w:t>
      </w:r>
      <w:r w:rsidR="00063218" w:rsidRPr="005055D6">
        <w:rPr>
          <w:rFonts w:ascii="Times New Roman" w:eastAsia="宋体" w:hAnsi="Times New Roman" w:cs="Times New Roman" w:hint="eastAsia"/>
          <w:color w:val="auto"/>
        </w:rPr>
        <w:t>CA</w:t>
      </w:r>
      <w:r w:rsidR="00063218" w:rsidRPr="005055D6">
        <w:rPr>
          <w:rFonts w:ascii="Times New Roman" w:eastAsia="宋体" w:hAnsi="Times New Roman" w:cs="Times New Roman" w:hint="eastAsia"/>
          <w:color w:val="auto"/>
        </w:rPr>
        <w:t>数字证书（</w:t>
      </w:r>
      <w:r w:rsidR="00063218" w:rsidRPr="005055D6">
        <w:rPr>
          <w:rFonts w:ascii="Times New Roman" w:eastAsia="宋体" w:hAnsi="Times New Roman" w:cs="Times New Roman" w:hint="eastAsia"/>
          <w:color w:val="auto"/>
        </w:rPr>
        <w:t>USBKey</w:t>
      </w:r>
      <w:r w:rsidR="00063218" w:rsidRPr="005055D6">
        <w:rPr>
          <w:rFonts w:ascii="Times New Roman" w:eastAsia="宋体" w:hAnsi="Times New Roman" w:cs="Times New Roman" w:hint="eastAsia"/>
          <w:color w:val="auto"/>
        </w:rPr>
        <w:t>）登陆天津市政府采购中心网（网址：</w:t>
      </w:r>
      <w:r w:rsidR="00063218" w:rsidRPr="005055D6">
        <w:rPr>
          <w:rFonts w:ascii="Times New Roman" w:eastAsia="宋体" w:hAnsi="Times New Roman" w:cs="Times New Roman" w:hint="eastAsia"/>
          <w:color w:val="auto"/>
        </w:rPr>
        <w:t>www.tjgpc.gov.cn</w:t>
      </w:r>
      <w:r w:rsidR="00063218" w:rsidRPr="005055D6">
        <w:rPr>
          <w:rFonts w:ascii="Times New Roman" w:eastAsia="宋体" w:hAnsi="Times New Roman" w:cs="Times New Roman" w:hint="eastAsia"/>
          <w:color w:val="auto"/>
        </w:rPr>
        <w:t>）</w:t>
      </w:r>
      <w:r w:rsidR="00063218" w:rsidRPr="005055D6">
        <w:rPr>
          <w:rFonts w:ascii="Times New Roman" w:eastAsia="宋体" w:hAnsi="Times New Roman" w:cs="Times New Roman" w:hint="eastAsia"/>
          <w:color w:val="auto"/>
        </w:rPr>
        <w:t>-</w:t>
      </w:r>
      <w:r w:rsidR="00063218" w:rsidRPr="005055D6">
        <w:rPr>
          <w:rFonts w:ascii="Times New Roman" w:eastAsia="宋体" w:hAnsi="Times New Roman" w:cs="Times New Roman" w:hint="eastAsia"/>
          <w:color w:val="auto"/>
        </w:rPr>
        <w:t>“网上招投标”</w:t>
      </w:r>
      <w:r w:rsidR="00063218" w:rsidRPr="005055D6">
        <w:rPr>
          <w:rFonts w:ascii="Times New Roman" w:eastAsia="宋体" w:hAnsi="Times New Roman" w:cs="Times New Roman" w:hint="eastAsia"/>
          <w:color w:val="auto"/>
        </w:rPr>
        <w:t>-</w:t>
      </w:r>
      <w:r w:rsidR="00063218" w:rsidRPr="005055D6">
        <w:rPr>
          <w:rFonts w:ascii="Times New Roman" w:eastAsia="宋体" w:hAnsi="Times New Roman" w:cs="Times New Roman" w:hint="eastAsia"/>
          <w:color w:val="auto"/>
        </w:rPr>
        <w:t>“</w:t>
      </w:r>
      <w:r w:rsidR="003A663E" w:rsidRPr="005055D6">
        <w:rPr>
          <w:rFonts w:ascii="Times New Roman" w:eastAsia="宋体" w:hAnsi="Times New Roman" w:cs="Times New Roman" w:hint="eastAsia"/>
          <w:color w:val="auto"/>
        </w:rPr>
        <w:t>供应商登录</w:t>
      </w:r>
      <w:r w:rsidR="00063218" w:rsidRPr="005055D6">
        <w:rPr>
          <w:rFonts w:ascii="Times New Roman" w:eastAsia="宋体" w:hAnsi="Times New Roman" w:cs="Times New Roman" w:hint="eastAsia"/>
          <w:color w:val="auto"/>
        </w:rPr>
        <w:t>”</w:t>
      </w:r>
      <w:r w:rsidR="0065048B" w:rsidRPr="005055D6">
        <w:rPr>
          <w:rFonts w:ascii="Times New Roman" w:eastAsia="宋体" w:hAnsi="Times New Roman" w:cs="Times New Roman" w:hint="eastAsia"/>
          <w:color w:val="auto"/>
        </w:rPr>
        <w:t>，并从“供应商系统”的“合同”中</w:t>
      </w:r>
      <w:r w:rsidR="00063218" w:rsidRPr="005055D6">
        <w:rPr>
          <w:rFonts w:ascii="Times New Roman" w:eastAsia="宋体" w:hAnsi="Times New Roman" w:cs="Times New Roman" w:hint="eastAsia"/>
          <w:color w:val="auto"/>
        </w:rPr>
        <w:t>获取</w:t>
      </w:r>
      <w:r w:rsidR="0065048B" w:rsidRPr="005055D6">
        <w:rPr>
          <w:rFonts w:ascii="Times New Roman" w:eastAsia="宋体" w:hAnsi="Times New Roman" w:cs="Times New Roman" w:hint="eastAsia"/>
          <w:color w:val="auto"/>
        </w:rPr>
        <w:t>。</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6</w:t>
      </w:r>
      <w:r w:rsidRPr="005055D6">
        <w:rPr>
          <w:rFonts w:ascii="Times New Roman" w:eastAsia="宋体" w:hAnsi="Times New Roman" w:cs="Times New Roman" w:hint="eastAsia"/>
          <w:color w:val="auto"/>
        </w:rPr>
        <w:t xml:space="preserve">.2 </w:t>
      </w:r>
      <w:r w:rsidRPr="005055D6">
        <w:rPr>
          <w:rFonts w:ascii="Times New Roman" w:eastAsia="宋体" w:hAnsi="Times New Roman" w:cs="Times New Roman" w:hint="eastAsia"/>
          <w:color w:val="auto"/>
        </w:rPr>
        <w:t>招标文件、中标供应商的投标文件及其澄清文件等，均为签订合同的依据，且为合同的组成部分。</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履约保证金</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 xml:space="preserve">.1 </w:t>
      </w:r>
      <w:r w:rsidRPr="005055D6">
        <w:rPr>
          <w:rFonts w:ascii="Times New Roman" w:eastAsia="宋体" w:hAnsi="Times New Roman" w:cs="Times New Roman" w:hint="eastAsia"/>
          <w:color w:val="auto"/>
        </w:rPr>
        <w:t>若《招标项目要求》规定须提交履约保证金的，合同签订前，中标供应商须按照规定要求提交履约保证金，履约保证金的有效期至货到并最终验收合格之日。</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7</w:t>
      </w:r>
      <w:r w:rsidRPr="005055D6">
        <w:rPr>
          <w:rFonts w:ascii="Times New Roman" w:eastAsia="宋体" w:hAnsi="Times New Roman" w:cs="Times New Roman" w:hint="eastAsia"/>
          <w:color w:val="auto"/>
        </w:rPr>
        <w:t xml:space="preserve">.2 </w:t>
      </w:r>
      <w:r w:rsidRPr="005055D6">
        <w:rPr>
          <w:rFonts w:ascii="Times New Roman" w:eastAsia="宋体" w:hAnsi="Times New Roman" w:cs="Times New Roman" w:hint="eastAsia"/>
          <w:color w:val="auto"/>
        </w:rPr>
        <w:t>中标供应商未能按合同规定履行其义务，采购人有权没收</w:t>
      </w:r>
      <w:r w:rsidR="00DA67A5" w:rsidRPr="005055D6">
        <w:rPr>
          <w:rFonts w:ascii="Times New Roman" w:eastAsia="宋体" w:hAnsi="Times New Roman" w:cs="Times New Roman" w:hint="eastAsia"/>
          <w:color w:val="auto"/>
        </w:rPr>
        <w:t>其</w:t>
      </w:r>
      <w:r w:rsidRPr="005055D6">
        <w:rPr>
          <w:rFonts w:ascii="Times New Roman" w:eastAsia="宋体" w:hAnsi="Times New Roman" w:cs="Times New Roman" w:hint="eastAsia"/>
          <w:color w:val="auto"/>
        </w:rPr>
        <w:t>履约保证金。</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lastRenderedPageBreak/>
        <w:t>3</w:t>
      </w:r>
      <w:r w:rsidR="00634D00" w:rsidRPr="005055D6">
        <w:rPr>
          <w:rFonts w:ascii="Times New Roman" w:eastAsia="宋体" w:hAnsi="Times New Roman" w:cs="Times New Roman" w:hint="eastAsia"/>
          <w:color w:val="auto"/>
        </w:rPr>
        <w:t>8</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中标供应商拒绝与采购人签订合同的，采购人可以按照评审报告推荐的中标候选人名单排序，确定下一候选人为中标供应商，也可以重新开展政府采购活动。</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9</w:t>
      </w:r>
      <w:r w:rsidRPr="005055D6">
        <w:rPr>
          <w:rFonts w:ascii="Times New Roman" w:eastAsia="宋体" w:hAnsi="Times New Roman" w:cs="Times New Roman" w:hint="eastAsia"/>
          <w:color w:val="auto"/>
        </w:rPr>
        <w:t xml:space="preserve">. </w:t>
      </w:r>
      <w:r w:rsidRPr="005055D6">
        <w:rPr>
          <w:rFonts w:ascii="Times New Roman" w:eastAsia="宋体" w:hAnsi="Times New Roman" w:cs="Times New Roman" w:hint="eastAsia"/>
          <w:color w:val="auto"/>
        </w:rPr>
        <w:t>合同分包</w:t>
      </w:r>
    </w:p>
    <w:p w:rsidR="00C627B1" w:rsidRPr="005055D6" w:rsidRDefault="00C627B1" w:rsidP="00C627B1">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9</w:t>
      </w:r>
      <w:r w:rsidRPr="005055D6">
        <w:rPr>
          <w:rFonts w:ascii="Times New Roman" w:eastAsia="宋体" w:hAnsi="Times New Roman" w:cs="Times New Roman" w:hint="eastAsia"/>
          <w:color w:val="auto"/>
        </w:rPr>
        <w:t xml:space="preserve">.1 </w:t>
      </w:r>
      <w:r w:rsidRPr="005055D6">
        <w:rPr>
          <w:rFonts w:ascii="Times New Roman" w:eastAsia="宋体" w:hAnsi="Times New Roman" w:cs="Times New Roman" w:hint="eastAsia"/>
          <w:color w:val="auto"/>
        </w:rPr>
        <w:t>未经采购人同意，中标供应商不得分包合同。</w:t>
      </w:r>
    </w:p>
    <w:p w:rsidR="0084084A" w:rsidRPr="005055D6" w:rsidRDefault="00C627B1" w:rsidP="00361368">
      <w:pPr>
        <w:pStyle w:val="Default"/>
        <w:spacing w:line="360" w:lineRule="auto"/>
        <w:ind w:firstLineChars="200" w:firstLine="446"/>
        <w:jc w:val="both"/>
        <w:rPr>
          <w:rFonts w:ascii="Times New Roman" w:eastAsia="宋体" w:hAnsi="Times New Roman" w:cs="Times New Roman"/>
          <w:color w:val="auto"/>
        </w:rPr>
      </w:pPr>
      <w:r w:rsidRPr="005055D6">
        <w:rPr>
          <w:rFonts w:ascii="Times New Roman" w:eastAsia="宋体" w:hAnsi="Times New Roman" w:cs="Times New Roman" w:hint="eastAsia"/>
          <w:color w:val="auto"/>
        </w:rPr>
        <w:t>3</w:t>
      </w:r>
      <w:r w:rsidR="00634D00" w:rsidRPr="005055D6">
        <w:rPr>
          <w:rFonts w:ascii="Times New Roman" w:eastAsia="宋体" w:hAnsi="Times New Roman" w:cs="Times New Roman" w:hint="eastAsia"/>
          <w:color w:val="auto"/>
        </w:rPr>
        <w:t>9</w:t>
      </w:r>
      <w:r w:rsidRPr="005055D6">
        <w:rPr>
          <w:rFonts w:ascii="Times New Roman" w:eastAsia="宋体" w:hAnsi="Times New Roman" w:cs="Times New Roman" w:hint="eastAsia"/>
          <w:color w:val="auto"/>
        </w:rPr>
        <w:t xml:space="preserve">.2 </w:t>
      </w:r>
      <w:r w:rsidRPr="005055D6">
        <w:rPr>
          <w:rFonts w:ascii="Times New Roman" w:eastAsia="宋体" w:hAnsi="Times New Roman" w:cs="Times New Roman" w:hint="eastAsia"/>
          <w:color w:val="auto"/>
        </w:rPr>
        <w:t>政府采购合同分包履行的，中标供应商就采购项目和分包项目向采购人负责，分包供应商就分包项目承担责任。</w:t>
      </w:r>
    </w:p>
    <w:p w:rsidR="00C627B1" w:rsidRPr="005055D6" w:rsidRDefault="00C627B1" w:rsidP="00361368">
      <w:pPr>
        <w:pStyle w:val="Default"/>
        <w:spacing w:line="360" w:lineRule="auto"/>
        <w:ind w:firstLineChars="200" w:firstLine="446"/>
        <w:jc w:val="both"/>
        <w:rPr>
          <w:b/>
          <w:bCs/>
          <w:color w:val="auto"/>
          <w:kern w:val="28"/>
          <w:sz w:val="32"/>
          <w:szCs w:val="32"/>
        </w:rPr>
      </w:pPr>
      <w:r w:rsidRPr="005055D6">
        <w:rPr>
          <w:color w:val="auto"/>
        </w:rPr>
        <w:br w:type="page"/>
      </w:r>
    </w:p>
    <w:p w:rsidR="00C55371" w:rsidRPr="005055D6" w:rsidRDefault="0095612C" w:rsidP="0095612C">
      <w:pPr>
        <w:pStyle w:val="a4"/>
        <w:rPr>
          <w:rFonts w:ascii="Times New Roman" w:hAnsi="Times New Roman"/>
        </w:rPr>
      </w:pPr>
      <w:r w:rsidRPr="005055D6">
        <w:rPr>
          <w:rFonts w:ascii="Times New Roman" w:hAnsi="Times New Roman" w:hint="eastAsia"/>
        </w:rPr>
        <w:lastRenderedPageBreak/>
        <w:t>第四部分</w:t>
      </w:r>
      <w:r w:rsidRPr="005055D6">
        <w:rPr>
          <w:rFonts w:ascii="Times New Roman" w:hAnsi="Times New Roman" w:hint="eastAsia"/>
        </w:rPr>
        <w:t xml:space="preserve">  </w:t>
      </w:r>
      <w:r w:rsidRPr="005055D6">
        <w:rPr>
          <w:rFonts w:ascii="Times New Roman" w:hAnsi="Times New Roman" w:hint="eastAsia"/>
        </w:rPr>
        <w:t>合同条款</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需方：</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供方：</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供、需双方根据</w:t>
      </w:r>
      <w:r w:rsidRPr="005055D6">
        <w:rPr>
          <w:rFonts w:hint="eastAsia"/>
          <w:sz w:val="24"/>
        </w:rPr>
        <w:t xml:space="preserve">    </w:t>
      </w:r>
      <w:r w:rsidRPr="005055D6">
        <w:rPr>
          <w:rFonts w:hint="eastAsia"/>
          <w:sz w:val="24"/>
        </w:rPr>
        <w:t>年</w:t>
      </w:r>
      <w:r w:rsidRPr="005055D6">
        <w:rPr>
          <w:rFonts w:hint="eastAsia"/>
          <w:sz w:val="24"/>
        </w:rPr>
        <w:t xml:space="preserve">  </w:t>
      </w:r>
      <w:r w:rsidRPr="005055D6">
        <w:rPr>
          <w:rFonts w:hint="eastAsia"/>
          <w:sz w:val="24"/>
        </w:rPr>
        <w:t>月</w:t>
      </w:r>
      <w:r w:rsidRPr="005055D6">
        <w:rPr>
          <w:rFonts w:hint="eastAsia"/>
          <w:sz w:val="24"/>
        </w:rPr>
        <w:t xml:space="preserve">  </w:t>
      </w:r>
      <w:r w:rsidRPr="005055D6">
        <w:rPr>
          <w:rFonts w:hint="eastAsia"/>
          <w:sz w:val="24"/>
        </w:rPr>
        <w:t>日天津市政府采购中心关于</w:t>
      </w:r>
      <w:r w:rsidRPr="005055D6">
        <w:rPr>
          <w:rFonts w:hint="eastAsia"/>
          <w:sz w:val="24"/>
        </w:rPr>
        <w:t xml:space="preserve">              </w:t>
      </w:r>
      <w:r w:rsidRPr="005055D6">
        <w:rPr>
          <w:rFonts w:hint="eastAsia"/>
          <w:sz w:val="24"/>
        </w:rPr>
        <w:t>项目（项目编号：</w:t>
      </w:r>
      <w:r w:rsidRPr="005055D6">
        <w:rPr>
          <w:rFonts w:hint="eastAsia"/>
          <w:sz w:val="24"/>
        </w:rPr>
        <w:t xml:space="preserve">TGPC-20   -    -    </w:t>
      </w:r>
      <w:r w:rsidRPr="005055D6">
        <w:rPr>
          <w:rFonts w:hint="eastAsia"/>
          <w:sz w:val="24"/>
        </w:rPr>
        <w:t>）的招标结果和招标文件的要求，并经双方协商一致，达成货物购销合同：</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一、货物名称：</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货物型号：</w:t>
      </w:r>
    </w:p>
    <w:p w:rsidR="0093630E" w:rsidRPr="005055D6" w:rsidRDefault="00C53D13" w:rsidP="0093630E">
      <w:pPr>
        <w:autoSpaceDE w:val="0"/>
        <w:autoSpaceDN w:val="0"/>
        <w:adjustRightInd w:val="0"/>
        <w:spacing w:line="360" w:lineRule="auto"/>
        <w:ind w:firstLineChars="200" w:firstLine="446"/>
        <w:rPr>
          <w:sz w:val="24"/>
        </w:rPr>
      </w:pPr>
      <w:r w:rsidRPr="005055D6">
        <w:rPr>
          <w:rFonts w:hint="eastAsia"/>
          <w:sz w:val="24"/>
        </w:rPr>
        <w:t>制造商</w:t>
      </w:r>
      <w:r w:rsidR="0093630E" w:rsidRPr="005055D6">
        <w:rPr>
          <w:rFonts w:hint="eastAsia"/>
          <w:sz w:val="24"/>
        </w:rPr>
        <w:t>：</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货物原产地：</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货物数量：</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货物单价：</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货物总价款：</w:t>
      </w:r>
      <w:r w:rsidRPr="005055D6">
        <w:rPr>
          <w:rFonts w:hint="eastAsia"/>
          <w:sz w:val="24"/>
        </w:rPr>
        <w:t xml:space="preserve"> </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大写：</w:t>
      </w:r>
      <w:r w:rsidRPr="005055D6">
        <w:rPr>
          <w:rFonts w:hint="eastAsia"/>
          <w:sz w:val="24"/>
        </w:rPr>
        <w:t xml:space="preserve"> </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二、货物质量要求及供方对质量负责条件和期限：</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 xml:space="preserve">1. </w:t>
      </w:r>
      <w:r w:rsidRPr="005055D6">
        <w:rPr>
          <w:rFonts w:hint="eastAsia"/>
          <w:sz w:val="24"/>
        </w:rPr>
        <w:t>货物具体技术指标见附件</w:t>
      </w:r>
      <w:r w:rsidRPr="005055D6">
        <w:rPr>
          <w:rFonts w:hint="eastAsia"/>
          <w:sz w:val="24"/>
        </w:rPr>
        <w:t>1</w:t>
      </w:r>
      <w:r w:rsidRPr="005055D6">
        <w:rPr>
          <w:rFonts w:hint="eastAsia"/>
          <w:sz w:val="24"/>
        </w:rPr>
        <w:t>。</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 xml:space="preserve">2. </w:t>
      </w:r>
      <w:r w:rsidRPr="005055D6">
        <w:rPr>
          <w:rFonts w:hint="eastAsia"/>
          <w:sz w:val="24"/>
        </w:rPr>
        <w:t>供方提供的货物必须是全新（包括零部件）的，货物必须符合国家标准、行业标准以及企业标准。供方承诺所供货物与中标所示货物完全一致，不存在任何偏差。如出现不一致，供方将承担违约责任。投标人所投及交付产品中如涉及软件，应为正版软件。</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3</w:t>
      </w:r>
      <w:r w:rsidR="00CF4653" w:rsidRPr="005055D6">
        <w:rPr>
          <w:rFonts w:hint="eastAsia"/>
          <w:sz w:val="24"/>
        </w:rPr>
        <w:t>.</w:t>
      </w:r>
      <w:r w:rsidRPr="005055D6">
        <w:rPr>
          <w:rFonts w:hint="eastAsia"/>
          <w:sz w:val="24"/>
        </w:rPr>
        <w:t xml:space="preserve"> </w:t>
      </w:r>
      <w:r w:rsidRPr="005055D6">
        <w:rPr>
          <w:rFonts w:hint="eastAsia"/>
          <w:sz w:val="24"/>
        </w:rPr>
        <w:t>供方对所提供的货物提供</w:t>
      </w:r>
      <w:r w:rsidRPr="005055D6">
        <w:rPr>
          <w:rFonts w:hint="eastAsia"/>
          <w:sz w:val="24"/>
        </w:rPr>
        <w:t xml:space="preserve">     </w:t>
      </w:r>
      <w:r w:rsidRPr="005055D6">
        <w:rPr>
          <w:rFonts w:hint="eastAsia"/>
          <w:sz w:val="24"/>
        </w:rPr>
        <w:t>年免费维修保质期（详见附件），并负责终身维护。保质期内非因需方的人为因素而出现的质量问题，由供方负责。供方负责保修、包换或者包退，并承担修理、调换或退货以及由此给需方造成的实际费用。供方不能修理和不能调换，按不能交货处理。</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lastRenderedPageBreak/>
        <w:t>三、供方所提供的货物必须具有合法手续及相关文件。如涉及知识产权则必须是自己拥有或合法使用的。</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四、交货时间、地点、方式：</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合同签订后，于</w:t>
      </w:r>
      <w:r w:rsidRPr="005055D6">
        <w:rPr>
          <w:rFonts w:hint="eastAsia"/>
          <w:sz w:val="24"/>
        </w:rPr>
        <w:t xml:space="preserve">      </w:t>
      </w:r>
      <w:r w:rsidRPr="005055D6">
        <w:rPr>
          <w:rFonts w:hint="eastAsia"/>
          <w:sz w:val="24"/>
        </w:rPr>
        <w:t>年</w:t>
      </w:r>
      <w:r w:rsidRPr="005055D6">
        <w:rPr>
          <w:rFonts w:hint="eastAsia"/>
          <w:sz w:val="24"/>
        </w:rPr>
        <w:t xml:space="preserve">     </w:t>
      </w:r>
      <w:r w:rsidRPr="005055D6">
        <w:rPr>
          <w:rFonts w:hint="eastAsia"/>
          <w:sz w:val="24"/>
        </w:rPr>
        <w:t>月</w:t>
      </w:r>
      <w:r w:rsidRPr="005055D6">
        <w:rPr>
          <w:rFonts w:hint="eastAsia"/>
          <w:sz w:val="24"/>
        </w:rPr>
        <w:t xml:space="preserve">      </w:t>
      </w:r>
      <w:r w:rsidRPr="005055D6">
        <w:rPr>
          <w:rFonts w:hint="eastAsia"/>
          <w:sz w:val="24"/>
        </w:rPr>
        <w:t>日之前将所供货物在需方或需方指定处交付（具体地点：</w:t>
      </w:r>
      <w:r w:rsidRPr="005055D6">
        <w:rPr>
          <w:rFonts w:hint="eastAsia"/>
          <w:sz w:val="24"/>
        </w:rPr>
        <w:t xml:space="preserve">       </w:t>
      </w:r>
      <w:r w:rsidRPr="005055D6">
        <w:rPr>
          <w:rFonts w:hint="eastAsia"/>
          <w:sz w:val="24"/>
        </w:rPr>
        <w:t>），并于</w:t>
      </w:r>
      <w:r w:rsidRPr="005055D6">
        <w:rPr>
          <w:rFonts w:hint="eastAsia"/>
          <w:sz w:val="24"/>
        </w:rPr>
        <w:t xml:space="preserve">      </w:t>
      </w:r>
      <w:r w:rsidRPr="005055D6">
        <w:rPr>
          <w:rFonts w:hint="eastAsia"/>
          <w:sz w:val="24"/>
        </w:rPr>
        <w:t>年</w:t>
      </w:r>
      <w:r w:rsidRPr="005055D6">
        <w:rPr>
          <w:rFonts w:hint="eastAsia"/>
          <w:sz w:val="24"/>
        </w:rPr>
        <w:t xml:space="preserve">     </w:t>
      </w:r>
      <w:r w:rsidRPr="005055D6">
        <w:rPr>
          <w:rFonts w:hint="eastAsia"/>
          <w:sz w:val="24"/>
        </w:rPr>
        <w:t>月</w:t>
      </w:r>
      <w:r w:rsidRPr="005055D6">
        <w:rPr>
          <w:rFonts w:hint="eastAsia"/>
          <w:sz w:val="24"/>
        </w:rPr>
        <w:t xml:space="preserve">      </w:t>
      </w:r>
      <w:r w:rsidRPr="005055D6">
        <w:rPr>
          <w:rFonts w:hint="eastAsia"/>
          <w:sz w:val="24"/>
        </w:rPr>
        <w:t>日之前完成安装、调试工作，货物运送产生的费用由供方负责。</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五、供方应随货物向需方交付货物的使用说明书及与货物相关的资料。如果所提交文件是外文的，供方有义务为需方提供中文或译成中文文件。</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六、验收工作由需方负责对货物进行验收。</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七、货款支付方式：</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 xml:space="preserve">1. </w:t>
      </w:r>
      <w:r w:rsidRPr="005055D6">
        <w:rPr>
          <w:rFonts w:hint="eastAsia"/>
          <w:sz w:val="24"/>
        </w:rPr>
        <w:t>本合同以人民币进行结算</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 xml:space="preserve">2. </w:t>
      </w:r>
      <w:r w:rsidRPr="005055D6">
        <w:rPr>
          <w:rFonts w:hint="eastAsia"/>
          <w:sz w:val="24"/>
        </w:rPr>
        <w:t>付款方式：</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合同签订后</w:t>
      </w:r>
      <w:r w:rsidRPr="005055D6">
        <w:rPr>
          <w:rFonts w:hint="eastAsia"/>
          <w:sz w:val="24"/>
        </w:rPr>
        <w:t xml:space="preserve">    </w:t>
      </w:r>
      <w:r w:rsidRPr="005055D6">
        <w:rPr>
          <w:rFonts w:hint="eastAsia"/>
          <w:sz w:val="24"/>
        </w:rPr>
        <w:t>个工作日内支付合同总额</w:t>
      </w:r>
      <w:r w:rsidRPr="005055D6">
        <w:rPr>
          <w:rFonts w:hint="eastAsia"/>
          <w:sz w:val="24"/>
        </w:rPr>
        <w:t xml:space="preserve">   %</w:t>
      </w:r>
      <w:r w:rsidRPr="005055D6">
        <w:rPr>
          <w:rFonts w:hint="eastAsia"/>
          <w:sz w:val="24"/>
        </w:rPr>
        <w:t>的货款；货到现场安装调试完毕验收合格无质量问题后</w:t>
      </w:r>
      <w:r w:rsidRPr="005055D6">
        <w:rPr>
          <w:rFonts w:hint="eastAsia"/>
          <w:sz w:val="24"/>
        </w:rPr>
        <w:t xml:space="preserve">   </w:t>
      </w:r>
      <w:r w:rsidRPr="005055D6">
        <w:rPr>
          <w:rFonts w:hint="eastAsia"/>
          <w:sz w:val="24"/>
        </w:rPr>
        <w:t>个工作日内支付合同总额</w:t>
      </w:r>
      <w:r w:rsidRPr="005055D6">
        <w:rPr>
          <w:rFonts w:hint="eastAsia"/>
          <w:sz w:val="24"/>
        </w:rPr>
        <w:t xml:space="preserve">   %</w:t>
      </w:r>
      <w:r w:rsidRPr="005055D6">
        <w:rPr>
          <w:rFonts w:hint="eastAsia"/>
          <w:sz w:val="24"/>
        </w:rPr>
        <w:t>的货款；所有货物使用无质量问题，自验收合格之日起</w:t>
      </w:r>
      <w:r w:rsidRPr="005055D6">
        <w:rPr>
          <w:rFonts w:hint="eastAsia"/>
          <w:sz w:val="24"/>
        </w:rPr>
        <w:t xml:space="preserve">   </w:t>
      </w:r>
      <w:r w:rsidRPr="005055D6">
        <w:rPr>
          <w:rFonts w:hint="eastAsia"/>
          <w:sz w:val="24"/>
        </w:rPr>
        <w:t>个月后</w:t>
      </w:r>
      <w:r w:rsidRPr="005055D6">
        <w:rPr>
          <w:rFonts w:hint="eastAsia"/>
          <w:sz w:val="24"/>
        </w:rPr>
        <w:t xml:space="preserve">   </w:t>
      </w:r>
      <w:r w:rsidRPr="005055D6">
        <w:rPr>
          <w:rFonts w:hint="eastAsia"/>
          <w:sz w:val="24"/>
        </w:rPr>
        <w:t>个工作日内支付其余</w:t>
      </w:r>
      <w:r w:rsidRPr="005055D6">
        <w:rPr>
          <w:rFonts w:hint="eastAsia"/>
          <w:sz w:val="24"/>
        </w:rPr>
        <w:t xml:space="preserve">   %</w:t>
      </w:r>
      <w:r w:rsidRPr="005055D6">
        <w:rPr>
          <w:rFonts w:hint="eastAsia"/>
          <w:sz w:val="24"/>
        </w:rPr>
        <w:t>的货款。</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供方开户银行（汉字全称）：</w:t>
      </w:r>
      <w:r w:rsidRPr="005055D6">
        <w:rPr>
          <w:rFonts w:hint="eastAsia"/>
          <w:sz w:val="24"/>
        </w:rPr>
        <w:t xml:space="preserve">              </w:t>
      </w:r>
      <w:r w:rsidRPr="005055D6">
        <w:rPr>
          <w:rFonts w:hint="eastAsia"/>
          <w:sz w:val="24"/>
        </w:rPr>
        <w:t>，行号（数字代码）：</w:t>
      </w:r>
      <w:r w:rsidRPr="005055D6">
        <w:rPr>
          <w:rFonts w:hint="eastAsia"/>
          <w:sz w:val="24"/>
        </w:rPr>
        <w:t xml:space="preserve">        </w:t>
      </w:r>
      <w:r w:rsidRPr="005055D6">
        <w:rPr>
          <w:rFonts w:hint="eastAsia"/>
          <w:sz w:val="24"/>
        </w:rPr>
        <w:t>，</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帐号：</w:t>
      </w:r>
      <w:r w:rsidRPr="005055D6">
        <w:rPr>
          <w:rFonts w:hint="eastAsia"/>
          <w:sz w:val="24"/>
        </w:rPr>
        <w:t xml:space="preserve">                                 </w:t>
      </w:r>
      <w:r w:rsidRPr="005055D6">
        <w:rPr>
          <w:rFonts w:hint="eastAsia"/>
          <w:sz w:val="24"/>
        </w:rPr>
        <w:t>。</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合同约定的交货期或验收期届满，需方由于不具备现场条件导致供方无法安装和验收，合同顺延，延期</w:t>
      </w:r>
      <w:r w:rsidRPr="005055D6">
        <w:rPr>
          <w:rFonts w:hint="eastAsia"/>
          <w:sz w:val="24"/>
        </w:rPr>
        <w:t>30</w:t>
      </w:r>
      <w:r w:rsidRPr="005055D6">
        <w:rPr>
          <w:rFonts w:hint="eastAsia"/>
          <w:sz w:val="24"/>
        </w:rPr>
        <w:t>日以上，需方应按约定支付货款，如在实际验收过程中出现质量问题，另行商定；需方无故推迟验收或拒不验收的，则视同“验收合格”并向供方付款，但合同中与验收有关的其他条款以合同实际履行后的验收为准。需方具备现场条件，供方应积极做好安装和验收工作。</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 xml:space="preserve">3. </w:t>
      </w:r>
      <w:r w:rsidRPr="005055D6">
        <w:rPr>
          <w:rFonts w:hint="eastAsia"/>
          <w:sz w:val="24"/>
        </w:rPr>
        <w:t>如所供货物出现质量问题，需方在付款期内随时有权停止付款，待供方对该货物消除障碍正常运转后再行付款。付款的时间则相应顺延。</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lastRenderedPageBreak/>
        <w:t>八、违约责任：</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需方无正当理由拒收货物的，需方向供方偿付货款总值</w:t>
      </w:r>
      <w:r w:rsidRPr="005055D6">
        <w:rPr>
          <w:rFonts w:hint="eastAsia"/>
          <w:sz w:val="24"/>
        </w:rPr>
        <w:t>30%</w:t>
      </w:r>
      <w:r w:rsidRPr="005055D6">
        <w:rPr>
          <w:rFonts w:hint="eastAsia"/>
          <w:sz w:val="24"/>
        </w:rPr>
        <w:t>的违约金。</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需方逾期支付货款的，需方向供方每日偿付欠款总额</w:t>
      </w:r>
      <w:r w:rsidRPr="005055D6">
        <w:rPr>
          <w:rFonts w:hint="eastAsia"/>
          <w:sz w:val="24"/>
        </w:rPr>
        <w:t>5</w:t>
      </w:r>
      <w:r w:rsidRPr="005055D6">
        <w:rPr>
          <w:rFonts w:hint="eastAsia"/>
          <w:sz w:val="24"/>
        </w:rPr>
        <w:t>‰的违约金。</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供方所交的货物品种、型号、规格、产地及</w:t>
      </w:r>
      <w:r w:rsidR="00C53D13" w:rsidRPr="005055D6">
        <w:rPr>
          <w:rFonts w:hint="eastAsia"/>
          <w:sz w:val="24"/>
        </w:rPr>
        <w:t>制造商</w:t>
      </w:r>
      <w:r w:rsidRPr="005055D6">
        <w:rPr>
          <w:rFonts w:hint="eastAsia"/>
          <w:sz w:val="24"/>
        </w:rPr>
        <w:t>、质量不符合合同规定标准的，需方有权拒收，供方向需方偿付货款总值</w:t>
      </w:r>
      <w:r w:rsidRPr="005055D6">
        <w:rPr>
          <w:rFonts w:hint="eastAsia"/>
          <w:sz w:val="24"/>
        </w:rPr>
        <w:t>30%</w:t>
      </w:r>
      <w:r w:rsidRPr="005055D6">
        <w:rPr>
          <w:rFonts w:hint="eastAsia"/>
          <w:sz w:val="24"/>
        </w:rPr>
        <w:t>的违约金。</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供方不能交付货物的，供方向需方支付货款总值</w:t>
      </w:r>
      <w:r w:rsidRPr="005055D6">
        <w:rPr>
          <w:rFonts w:hint="eastAsia"/>
          <w:sz w:val="24"/>
        </w:rPr>
        <w:t>30%</w:t>
      </w:r>
      <w:r w:rsidRPr="005055D6">
        <w:rPr>
          <w:rFonts w:hint="eastAsia"/>
          <w:sz w:val="24"/>
        </w:rPr>
        <w:t>的违约金。</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供方逾期交付货物的，供方向需方每日偿付货款总额</w:t>
      </w:r>
      <w:r w:rsidRPr="005055D6">
        <w:rPr>
          <w:rFonts w:hint="eastAsia"/>
          <w:sz w:val="24"/>
        </w:rPr>
        <w:t>5</w:t>
      </w:r>
      <w:r w:rsidRPr="005055D6">
        <w:rPr>
          <w:sz w:val="24"/>
        </w:rPr>
        <w:t>‰</w:t>
      </w:r>
      <w:r w:rsidRPr="005055D6">
        <w:rPr>
          <w:rFonts w:hint="eastAsia"/>
          <w:sz w:val="24"/>
        </w:rPr>
        <w:t>的违约金。</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九、因货物的质量问题发生争议，依据国家标准，由</w:t>
      </w:r>
      <w:r w:rsidR="00A74C1E" w:rsidRPr="005055D6">
        <w:rPr>
          <w:rFonts w:hint="eastAsia"/>
          <w:sz w:val="24"/>
        </w:rPr>
        <w:t>天津市市场和质量监督管理委员会</w:t>
      </w:r>
      <w:r w:rsidRPr="005055D6">
        <w:rPr>
          <w:rFonts w:hint="eastAsia"/>
          <w:sz w:val="24"/>
        </w:rPr>
        <w:t>或其指定的技术单位进行质量鉴定，该鉴定结论是终局的，供需双方应当接受，质量鉴定期间所发生的相关费用由货物质量责任方承担。</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十、由于供需双方在履行本合同过程中出现问题，由供需双方直接交涉解决，包括采用诉诸法律的手段。</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十一、有关涉及本合同供方向天津市政府采购中心所提交的投标文件及有关澄清资料和服务承诺均视为本合同不可分割的部分，对供方具有约束力。</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十二、本合同未作明示约定，而又有相关法律、法规规定的，从其规定。本合同发生争议产生的诉讼，由合同履行所在地人民法院管辖。</w:t>
      </w:r>
    </w:p>
    <w:p w:rsidR="00CF4653"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十三、本合同一式</w:t>
      </w:r>
      <w:r w:rsidR="00674887" w:rsidRPr="005055D6">
        <w:rPr>
          <w:rFonts w:hint="eastAsia"/>
          <w:sz w:val="24"/>
        </w:rPr>
        <w:t xml:space="preserve">   </w:t>
      </w:r>
      <w:r w:rsidRPr="005055D6">
        <w:rPr>
          <w:rFonts w:hint="eastAsia"/>
          <w:sz w:val="24"/>
        </w:rPr>
        <w:t>份，供</w:t>
      </w:r>
      <w:r w:rsidR="00674887" w:rsidRPr="005055D6">
        <w:rPr>
          <w:rFonts w:hint="eastAsia"/>
          <w:sz w:val="24"/>
        </w:rPr>
        <w:t>方持</w:t>
      </w:r>
      <w:r w:rsidR="00674887" w:rsidRPr="005055D6">
        <w:rPr>
          <w:rFonts w:hint="eastAsia"/>
          <w:sz w:val="24"/>
        </w:rPr>
        <w:t xml:space="preserve">   </w:t>
      </w:r>
      <w:r w:rsidR="00674887" w:rsidRPr="005055D6">
        <w:rPr>
          <w:rFonts w:hint="eastAsia"/>
          <w:sz w:val="24"/>
        </w:rPr>
        <w:t>份，</w:t>
      </w:r>
      <w:r w:rsidRPr="005055D6">
        <w:rPr>
          <w:rFonts w:hint="eastAsia"/>
          <w:sz w:val="24"/>
        </w:rPr>
        <w:t>需方持</w:t>
      </w:r>
      <w:r w:rsidR="00674887" w:rsidRPr="005055D6">
        <w:rPr>
          <w:rFonts w:hint="eastAsia"/>
          <w:sz w:val="24"/>
        </w:rPr>
        <w:t xml:space="preserve">   </w:t>
      </w:r>
      <w:r w:rsidRPr="005055D6">
        <w:rPr>
          <w:rFonts w:hint="eastAsia"/>
          <w:sz w:val="24"/>
        </w:rPr>
        <w:t>份，均具同等效力，签字盖章后生效。</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供方（公章）：</w:t>
      </w:r>
      <w:r w:rsidRPr="005055D6">
        <w:rPr>
          <w:rFonts w:hint="eastAsia"/>
          <w:sz w:val="24"/>
        </w:rPr>
        <w:t xml:space="preserve">                </w:t>
      </w:r>
      <w:r w:rsidRPr="005055D6">
        <w:rPr>
          <w:rFonts w:hint="eastAsia"/>
          <w:sz w:val="24"/>
        </w:rPr>
        <w:t>需方（公章）：</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地址：</w:t>
      </w:r>
      <w:r w:rsidRPr="005055D6">
        <w:rPr>
          <w:rFonts w:hint="eastAsia"/>
          <w:sz w:val="24"/>
        </w:rPr>
        <w:t xml:space="preserve">                       </w:t>
      </w:r>
      <w:r w:rsidRPr="005055D6">
        <w:rPr>
          <w:rFonts w:hint="eastAsia"/>
          <w:sz w:val="24"/>
        </w:rPr>
        <w:t>地址：</w:t>
      </w:r>
      <w:r w:rsidRPr="005055D6">
        <w:rPr>
          <w:rFonts w:hint="eastAsia"/>
          <w:sz w:val="24"/>
        </w:rPr>
        <w:t xml:space="preserve"> </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法定代表人：</w:t>
      </w:r>
      <w:r w:rsidRPr="005055D6">
        <w:rPr>
          <w:rFonts w:hint="eastAsia"/>
          <w:sz w:val="24"/>
        </w:rPr>
        <w:t xml:space="preserve">                 </w:t>
      </w:r>
      <w:r w:rsidRPr="005055D6">
        <w:rPr>
          <w:rFonts w:hint="eastAsia"/>
          <w:sz w:val="24"/>
        </w:rPr>
        <w:t>法定代表人：</w:t>
      </w:r>
      <w:r w:rsidRPr="005055D6">
        <w:rPr>
          <w:rFonts w:hint="eastAsia"/>
          <w:sz w:val="24"/>
        </w:rPr>
        <w:t xml:space="preserve"> </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委托代理人：</w:t>
      </w:r>
      <w:r w:rsidRPr="005055D6">
        <w:rPr>
          <w:rFonts w:hint="eastAsia"/>
          <w:sz w:val="24"/>
        </w:rPr>
        <w:t xml:space="preserve">                 </w:t>
      </w:r>
      <w:r w:rsidRPr="005055D6">
        <w:rPr>
          <w:rFonts w:hint="eastAsia"/>
          <w:sz w:val="24"/>
        </w:rPr>
        <w:t>委托代理人：</w:t>
      </w:r>
      <w:r w:rsidRPr="005055D6">
        <w:rPr>
          <w:rFonts w:hint="eastAsia"/>
          <w:sz w:val="24"/>
        </w:rPr>
        <w:t xml:space="preserve"> </w:t>
      </w:r>
    </w:p>
    <w:p w:rsidR="0093630E" w:rsidRPr="005055D6" w:rsidRDefault="0093630E" w:rsidP="0093630E">
      <w:pPr>
        <w:autoSpaceDE w:val="0"/>
        <w:autoSpaceDN w:val="0"/>
        <w:adjustRightInd w:val="0"/>
        <w:spacing w:line="360" w:lineRule="auto"/>
        <w:ind w:firstLineChars="200" w:firstLine="446"/>
        <w:rPr>
          <w:sz w:val="24"/>
        </w:rPr>
      </w:pPr>
      <w:r w:rsidRPr="005055D6">
        <w:rPr>
          <w:rFonts w:hint="eastAsia"/>
          <w:sz w:val="24"/>
        </w:rPr>
        <w:t>电话：</w:t>
      </w:r>
      <w:r w:rsidRPr="005055D6">
        <w:rPr>
          <w:rFonts w:hint="eastAsia"/>
          <w:sz w:val="24"/>
        </w:rPr>
        <w:t xml:space="preserve">                       </w:t>
      </w:r>
      <w:r w:rsidRPr="005055D6">
        <w:rPr>
          <w:rFonts w:hint="eastAsia"/>
          <w:sz w:val="24"/>
        </w:rPr>
        <w:t>电话：</w:t>
      </w:r>
    </w:p>
    <w:p w:rsidR="00C55371" w:rsidRPr="005055D6" w:rsidRDefault="0093630E" w:rsidP="00A74C1E">
      <w:pPr>
        <w:autoSpaceDE w:val="0"/>
        <w:autoSpaceDN w:val="0"/>
        <w:adjustRightInd w:val="0"/>
        <w:spacing w:line="360" w:lineRule="auto"/>
        <w:ind w:firstLineChars="200" w:firstLine="446"/>
        <w:rPr>
          <w:sz w:val="24"/>
        </w:rPr>
      </w:pPr>
      <w:r w:rsidRPr="005055D6">
        <w:rPr>
          <w:rFonts w:hint="eastAsia"/>
          <w:sz w:val="24"/>
        </w:rPr>
        <w:t>时间：</w:t>
      </w:r>
      <w:r w:rsidRPr="005055D6">
        <w:rPr>
          <w:rFonts w:hint="eastAsia"/>
          <w:sz w:val="24"/>
        </w:rPr>
        <w:t xml:space="preserve">       </w:t>
      </w:r>
      <w:r w:rsidRPr="005055D6">
        <w:rPr>
          <w:rFonts w:hint="eastAsia"/>
          <w:sz w:val="24"/>
        </w:rPr>
        <w:t>年</w:t>
      </w:r>
      <w:r w:rsidRPr="005055D6">
        <w:rPr>
          <w:rFonts w:hint="eastAsia"/>
          <w:sz w:val="24"/>
        </w:rPr>
        <w:t xml:space="preserve">     </w:t>
      </w:r>
      <w:r w:rsidRPr="005055D6">
        <w:rPr>
          <w:rFonts w:hint="eastAsia"/>
          <w:sz w:val="24"/>
        </w:rPr>
        <w:t>月</w:t>
      </w:r>
      <w:r w:rsidRPr="005055D6">
        <w:rPr>
          <w:rFonts w:hint="eastAsia"/>
          <w:sz w:val="24"/>
        </w:rPr>
        <w:t xml:space="preserve">     </w:t>
      </w:r>
      <w:r w:rsidRPr="005055D6">
        <w:rPr>
          <w:rFonts w:hint="eastAsia"/>
          <w:sz w:val="24"/>
        </w:rPr>
        <w:t>日</w:t>
      </w:r>
      <w:r w:rsidR="00C55371" w:rsidRPr="005055D6">
        <w:rPr>
          <w:sz w:val="24"/>
        </w:rPr>
        <w:br w:type="page"/>
      </w:r>
    </w:p>
    <w:p w:rsidR="0095612C" w:rsidRPr="005055D6" w:rsidRDefault="0095612C" w:rsidP="0095612C">
      <w:pPr>
        <w:pStyle w:val="a4"/>
        <w:rPr>
          <w:rFonts w:ascii="Times New Roman" w:hAnsi="Times New Roman"/>
        </w:rPr>
      </w:pPr>
      <w:r w:rsidRPr="005055D6">
        <w:rPr>
          <w:rFonts w:ascii="Times New Roman" w:hAnsi="Times New Roman" w:hint="eastAsia"/>
        </w:rPr>
        <w:lastRenderedPageBreak/>
        <w:t>第五部分</w:t>
      </w:r>
      <w:r w:rsidRPr="005055D6">
        <w:rPr>
          <w:rFonts w:ascii="Times New Roman" w:hAnsi="Times New Roman" w:hint="eastAsia"/>
        </w:rPr>
        <w:t xml:space="preserve">  </w:t>
      </w:r>
      <w:r w:rsidRPr="005055D6">
        <w:rPr>
          <w:rFonts w:ascii="Times New Roman" w:hAnsi="Times New Roman" w:hint="eastAsia"/>
        </w:rPr>
        <w:t>投标文件格式</w:t>
      </w:r>
    </w:p>
    <w:p w:rsidR="00E71BED" w:rsidRPr="005055D6" w:rsidRDefault="00E71BED" w:rsidP="00E71BED">
      <w:pPr>
        <w:autoSpaceDN w:val="0"/>
        <w:spacing w:line="360" w:lineRule="auto"/>
        <w:jc w:val="center"/>
        <w:rPr>
          <w:b/>
          <w:bCs/>
          <w:sz w:val="24"/>
        </w:rPr>
      </w:pPr>
      <w:r w:rsidRPr="005055D6">
        <w:rPr>
          <w:rFonts w:hint="eastAsia"/>
          <w:b/>
          <w:bCs/>
          <w:sz w:val="24"/>
        </w:rPr>
        <w:t>投标文件封面格式</w:t>
      </w:r>
    </w:p>
    <w:p w:rsidR="004A3B65" w:rsidRPr="005055D6" w:rsidRDefault="004A3B65" w:rsidP="004A3B65">
      <w:pPr>
        <w:autoSpaceDE w:val="0"/>
        <w:autoSpaceDN w:val="0"/>
        <w:adjustRightInd w:val="0"/>
        <w:spacing w:line="520" w:lineRule="exact"/>
      </w:pPr>
    </w:p>
    <w:p w:rsidR="004A3B65" w:rsidRPr="005055D6" w:rsidRDefault="004A3B65" w:rsidP="004A3B65">
      <w:pPr>
        <w:autoSpaceDE w:val="0"/>
        <w:autoSpaceDN w:val="0"/>
        <w:adjustRightInd w:val="0"/>
        <w:spacing w:line="520" w:lineRule="exact"/>
        <w:rPr>
          <w:b/>
          <w:kern w:val="0"/>
          <w:sz w:val="24"/>
        </w:rPr>
      </w:pPr>
      <w:r w:rsidRPr="005055D6">
        <w:rPr>
          <w:noProof/>
        </w:rPr>
        <w:drawing>
          <wp:anchor distT="0" distB="0" distL="114300" distR="114300" simplePos="0" relativeHeight="251663360" behindDoc="0" locked="0" layoutInCell="1" allowOverlap="1" wp14:anchorId="5A5E249E" wp14:editId="68AFA0EE">
            <wp:simplePos x="0" y="0"/>
            <wp:positionH relativeFrom="column">
              <wp:posOffset>26670</wp:posOffset>
            </wp:positionH>
            <wp:positionV relativeFrom="paragraph">
              <wp:posOffset>179705</wp:posOffset>
            </wp:positionV>
            <wp:extent cx="480060" cy="434340"/>
            <wp:effectExtent l="0" t="0" r="0" b="3810"/>
            <wp:wrapNone/>
            <wp:docPr id="4" name="图片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060" cy="434340"/>
                    </a:xfrm>
                    <a:prstGeom prst="rect">
                      <a:avLst/>
                    </a:prstGeom>
                    <a:noFill/>
                    <a:ln>
                      <a:noFill/>
                    </a:ln>
                  </pic:spPr>
                </pic:pic>
              </a:graphicData>
            </a:graphic>
          </wp:anchor>
        </w:drawing>
      </w:r>
    </w:p>
    <w:p w:rsidR="004A3B65" w:rsidRPr="005055D6" w:rsidRDefault="004A3B65" w:rsidP="004A3B65">
      <w:pPr>
        <w:autoSpaceDE w:val="0"/>
        <w:autoSpaceDN w:val="0"/>
        <w:adjustRightInd w:val="0"/>
        <w:spacing w:line="520" w:lineRule="exact"/>
        <w:rPr>
          <w:b/>
          <w:kern w:val="0"/>
          <w:sz w:val="24"/>
        </w:rPr>
      </w:pPr>
    </w:p>
    <w:p w:rsidR="004A3B65" w:rsidRPr="005055D6" w:rsidRDefault="004A3B65" w:rsidP="004A3B65">
      <w:pPr>
        <w:autoSpaceDE w:val="0"/>
        <w:autoSpaceDN w:val="0"/>
        <w:adjustRightInd w:val="0"/>
        <w:spacing w:line="520" w:lineRule="exact"/>
        <w:rPr>
          <w:b/>
          <w:kern w:val="0"/>
          <w:sz w:val="24"/>
        </w:rPr>
      </w:pPr>
    </w:p>
    <w:p w:rsidR="004A3B65" w:rsidRPr="005055D6" w:rsidRDefault="004A3B65" w:rsidP="004A3B65">
      <w:pPr>
        <w:autoSpaceDE w:val="0"/>
        <w:autoSpaceDN w:val="0"/>
        <w:adjustRightInd w:val="0"/>
        <w:jc w:val="center"/>
        <w:rPr>
          <w:kern w:val="0"/>
          <w:sz w:val="144"/>
          <w:szCs w:val="144"/>
        </w:rPr>
      </w:pPr>
      <w:r w:rsidRPr="005055D6">
        <w:rPr>
          <w:rFonts w:hint="eastAsia"/>
          <w:sz w:val="160"/>
          <w:szCs w:val="84"/>
        </w:rPr>
        <w:t>投</w:t>
      </w:r>
      <w:r w:rsidRPr="005055D6">
        <w:rPr>
          <w:rFonts w:hint="eastAsia"/>
          <w:sz w:val="90"/>
          <w:szCs w:val="90"/>
        </w:rPr>
        <w:t xml:space="preserve"> </w:t>
      </w:r>
      <w:r w:rsidRPr="005055D6">
        <w:rPr>
          <w:rFonts w:hint="eastAsia"/>
          <w:sz w:val="160"/>
          <w:szCs w:val="84"/>
        </w:rPr>
        <w:t>标</w:t>
      </w:r>
      <w:r w:rsidRPr="005055D6">
        <w:rPr>
          <w:rFonts w:hint="eastAsia"/>
          <w:sz w:val="84"/>
          <w:szCs w:val="84"/>
        </w:rPr>
        <w:t xml:space="preserve"> </w:t>
      </w:r>
      <w:r w:rsidRPr="005055D6">
        <w:rPr>
          <w:rFonts w:hint="eastAsia"/>
          <w:sz w:val="160"/>
          <w:szCs w:val="84"/>
        </w:rPr>
        <w:t>文</w:t>
      </w:r>
      <w:r w:rsidRPr="005055D6">
        <w:rPr>
          <w:rFonts w:hint="eastAsia"/>
          <w:sz w:val="84"/>
          <w:szCs w:val="84"/>
        </w:rPr>
        <w:t xml:space="preserve"> </w:t>
      </w:r>
      <w:r w:rsidRPr="005055D6">
        <w:rPr>
          <w:rFonts w:hint="eastAsia"/>
          <w:sz w:val="160"/>
          <w:szCs w:val="84"/>
        </w:rPr>
        <w:t>件</w:t>
      </w:r>
    </w:p>
    <w:p w:rsidR="004A3B65" w:rsidRPr="005055D6" w:rsidRDefault="004A3B65" w:rsidP="004A3B65">
      <w:pPr>
        <w:autoSpaceDE w:val="0"/>
        <w:autoSpaceDN w:val="0"/>
        <w:adjustRightInd w:val="0"/>
        <w:spacing w:line="520" w:lineRule="exact"/>
        <w:rPr>
          <w:b/>
          <w:kern w:val="0"/>
          <w:sz w:val="36"/>
          <w:szCs w:val="36"/>
        </w:rPr>
      </w:pPr>
    </w:p>
    <w:p w:rsidR="004A3B65" w:rsidRPr="005055D6" w:rsidRDefault="00C24668" w:rsidP="00C24668">
      <w:pPr>
        <w:autoSpaceDE w:val="0"/>
        <w:autoSpaceDN w:val="0"/>
        <w:adjustRightInd w:val="0"/>
        <w:spacing w:line="520" w:lineRule="exact"/>
        <w:jc w:val="center"/>
        <w:rPr>
          <w:b/>
          <w:kern w:val="0"/>
          <w:sz w:val="24"/>
        </w:rPr>
      </w:pPr>
      <w:r w:rsidRPr="005055D6">
        <w:rPr>
          <w:rFonts w:hint="eastAsia"/>
          <w:b/>
          <w:kern w:val="0"/>
          <w:sz w:val="24"/>
        </w:rPr>
        <w:t>（加盖电子签章）</w:t>
      </w:r>
    </w:p>
    <w:p w:rsidR="004A3B65" w:rsidRPr="005055D6" w:rsidRDefault="004A3B65" w:rsidP="00851179">
      <w:pPr>
        <w:spacing w:beforeLines="30" w:before="85" w:afterLines="70" w:after="199" w:line="540" w:lineRule="exact"/>
        <w:ind w:leftChars="300" w:left="579"/>
        <w:rPr>
          <w:b/>
          <w:sz w:val="34"/>
          <w:szCs w:val="34"/>
        </w:rPr>
      </w:pPr>
      <w:r w:rsidRPr="005055D6">
        <w:rPr>
          <w:rFonts w:hint="eastAsia"/>
          <w:b/>
          <w:sz w:val="34"/>
          <w:szCs w:val="34"/>
        </w:rPr>
        <w:t>项目编号：</w:t>
      </w:r>
    </w:p>
    <w:p w:rsidR="004A3B65" w:rsidRPr="005055D6" w:rsidRDefault="004A3B65" w:rsidP="00851179">
      <w:pPr>
        <w:spacing w:beforeLines="30" w:before="85" w:afterLines="70" w:after="199" w:line="540" w:lineRule="exact"/>
        <w:ind w:leftChars="300" w:left="2026" w:hangingChars="446" w:hanging="1447"/>
        <w:rPr>
          <w:b/>
          <w:sz w:val="34"/>
          <w:szCs w:val="34"/>
        </w:rPr>
      </w:pPr>
      <w:r w:rsidRPr="005055D6">
        <w:rPr>
          <w:rFonts w:hint="eastAsia"/>
          <w:b/>
          <w:sz w:val="34"/>
          <w:szCs w:val="34"/>
        </w:rPr>
        <w:t>项目名称：</w:t>
      </w:r>
    </w:p>
    <w:p w:rsidR="00380538" w:rsidRPr="005055D6" w:rsidRDefault="00380538" w:rsidP="00851179">
      <w:pPr>
        <w:spacing w:beforeLines="30" w:before="85" w:afterLines="70" w:after="199" w:line="540" w:lineRule="exact"/>
        <w:ind w:leftChars="300" w:left="2026" w:hangingChars="446" w:hanging="1447"/>
        <w:rPr>
          <w:b/>
          <w:sz w:val="34"/>
          <w:szCs w:val="34"/>
        </w:rPr>
      </w:pPr>
      <w:r w:rsidRPr="005055D6">
        <w:rPr>
          <w:rFonts w:hint="eastAsia"/>
          <w:b/>
          <w:sz w:val="34"/>
          <w:szCs w:val="34"/>
        </w:rPr>
        <w:t>投标包号：</w:t>
      </w:r>
    </w:p>
    <w:p w:rsidR="004A3B65" w:rsidRPr="005055D6" w:rsidRDefault="004A3B65" w:rsidP="00851179">
      <w:pPr>
        <w:spacing w:beforeLines="30" w:before="85" w:afterLines="70" w:after="199" w:line="540" w:lineRule="exact"/>
        <w:ind w:leftChars="300" w:left="579"/>
        <w:rPr>
          <w:b/>
          <w:sz w:val="34"/>
          <w:szCs w:val="34"/>
        </w:rPr>
      </w:pPr>
      <w:r w:rsidRPr="005055D6">
        <w:rPr>
          <w:rFonts w:hint="eastAsia"/>
          <w:b/>
          <w:sz w:val="34"/>
          <w:szCs w:val="34"/>
        </w:rPr>
        <w:t>投标单位名称：</w:t>
      </w:r>
    </w:p>
    <w:p w:rsidR="004A3B65" w:rsidRPr="005055D6" w:rsidRDefault="004A3B65" w:rsidP="00851179">
      <w:pPr>
        <w:spacing w:beforeLines="30" w:before="85" w:afterLines="70" w:after="199" w:line="540" w:lineRule="exact"/>
        <w:ind w:leftChars="300" w:left="579"/>
        <w:rPr>
          <w:b/>
          <w:sz w:val="34"/>
          <w:szCs w:val="34"/>
        </w:rPr>
      </w:pPr>
      <w:r w:rsidRPr="005055D6">
        <w:rPr>
          <w:rFonts w:hint="eastAsia"/>
          <w:b/>
          <w:sz w:val="34"/>
          <w:szCs w:val="34"/>
        </w:rPr>
        <w:t>投标单位电话：</w:t>
      </w:r>
    </w:p>
    <w:p w:rsidR="004A3B65" w:rsidRPr="005055D6" w:rsidRDefault="004A3B65" w:rsidP="00851179">
      <w:pPr>
        <w:spacing w:beforeLines="30" w:before="85" w:afterLines="70" w:after="199" w:line="540" w:lineRule="exact"/>
        <w:ind w:leftChars="300" w:left="579"/>
        <w:rPr>
          <w:b/>
          <w:sz w:val="34"/>
          <w:szCs w:val="34"/>
        </w:rPr>
      </w:pPr>
      <w:r w:rsidRPr="005055D6">
        <w:rPr>
          <w:rFonts w:hint="eastAsia"/>
          <w:b/>
          <w:sz w:val="34"/>
          <w:szCs w:val="34"/>
        </w:rPr>
        <w:t>投标单位详细地址：</w:t>
      </w:r>
    </w:p>
    <w:p w:rsidR="004A3B65" w:rsidRPr="005055D6" w:rsidRDefault="00D23CDE" w:rsidP="00851179">
      <w:pPr>
        <w:spacing w:beforeLines="30" w:before="85" w:afterLines="70" w:after="199" w:line="540" w:lineRule="exact"/>
        <w:ind w:leftChars="300" w:left="579"/>
        <w:rPr>
          <w:b/>
          <w:sz w:val="34"/>
          <w:szCs w:val="34"/>
        </w:rPr>
      </w:pPr>
      <w:r w:rsidRPr="005055D6">
        <w:rPr>
          <w:rFonts w:hint="eastAsia"/>
          <w:b/>
          <w:kern w:val="0"/>
          <w:sz w:val="34"/>
          <w:szCs w:val="34"/>
        </w:rPr>
        <w:t>投标代表人姓名：</w:t>
      </w:r>
    </w:p>
    <w:p w:rsidR="004A3B65" w:rsidRPr="005055D6" w:rsidRDefault="00C24668" w:rsidP="00851179">
      <w:pPr>
        <w:spacing w:beforeLines="30" w:before="85" w:afterLines="70" w:after="199" w:line="540" w:lineRule="exact"/>
        <w:ind w:leftChars="300" w:left="579"/>
        <w:rPr>
          <w:b/>
          <w:sz w:val="34"/>
          <w:szCs w:val="34"/>
        </w:rPr>
      </w:pPr>
      <w:r w:rsidRPr="005055D6">
        <w:rPr>
          <w:rFonts w:hint="eastAsia"/>
          <w:b/>
          <w:sz w:val="34"/>
          <w:szCs w:val="34"/>
        </w:rPr>
        <w:t>法定代表人</w:t>
      </w:r>
      <w:r w:rsidR="004A3B65" w:rsidRPr="005055D6">
        <w:rPr>
          <w:rFonts w:hint="eastAsia"/>
          <w:b/>
          <w:sz w:val="34"/>
          <w:szCs w:val="34"/>
        </w:rPr>
        <w:t>：</w:t>
      </w:r>
    </w:p>
    <w:p w:rsidR="00E71BED" w:rsidRPr="005055D6" w:rsidRDefault="004A3B65" w:rsidP="00851179">
      <w:pPr>
        <w:spacing w:beforeLines="30" w:before="85" w:afterLines="70" w:after="199" w:line="540" w:lineRule="exact"/>
        <w:ind w:leftChars="300" w:left="579"/>
        <w:rPr>
          <w:b/>
          <w:bCs/>
          <w:sz w:val="24"/>
        </w:rPr>
      </w:pPr>
      <w:r w:rsidRPr="005055D6">
        <w:rPr>
          <w:rFonts w:hint="eastAsia"/>
          <w:b/>
          <w:sz w:val="34"/>
          <w:szCs w:val="34"/>
        </w:rPr>
        <w:t>投标日期：</w:t>
      </w:r>
      <w:r w:rsidRPr="005055D6">
        <w:rPr>
          <w:rFonts w:hint="eastAsia"/>
          <w:b/>
          <w:sz w:val="34"/>
          <w:szCs w:val="34"/>
        </w:rPr>
        <w:t xml:space="preserve"> </w:t>
      </w:r>
      <w:r w:rsidR="00C24668" w:rsidRPr="005055D6">
        <w:rPr>
          <w:rFonts w:hint="eastAsia"/>
          <w:b/>
          <w:sz w:val="34"/>
          <w:szCs w:val="34"/>
        </w:rPr>
        <w:t xml:space="preserve"> </w:t>
      </w:r>
      <w:r w:rsidRPr="005055D6">
        <w:rPr>
          <w:rFonts w:hint="eastAsia"/>
          <w:b/>
          <w:sz w:val="34"/>
          <w:szCs w:val="34"/>
        </w:rPr>
        <w:t xml:space="preserve"> </w:t>
      </w:r>
      <w:r w:rsidRPr="005055D6">
        <w:rPr>
          <w:rFonts w:hint="eastAsia"/>
          <w:b/>
          <w:sz w:val="34"/>
          <w:szCs w:val="34"/>
        </w:rPr>
        <w:t>年</w:t>
      </w:r>
      <w:r w:rsidRPr="005055D6">
        <w:rPr>
          <w:rFonts w:hint="eastAsia"/>
          <w:b/>
          <w:sz w:val="34"/>
          <w:szCs w:val="34"/>
        </w:rPr>
        <w:t xml:space="preserve">   </w:t>
      </w:r>
      <w:r w:rsidRPr="005055D6">
        <w:rPr>
          <w:rFonts w:hint="eastAsia"/>
          <w:b/>
          <w:sz w:val="34"/>
          <w:szCs w:val="34"/>
        </w:rPr>
        <w:t>月</w:t>
      </w:r>
      <w:r w:rsidRPr="005055D6">
        <w:rPr>
          <w:rFonts w:hint="eastAsia"/>
          <w:b/>
          <w:sz w:val="34"/>
          <w:szCs w:val="34"/>
        </w:rPr>
        <w:t xml:space="preserve">   </w:t>
      </w:r>
      <w:r w:rsidRPr="005055D6">
        <w:rPr>
          <w:rFonts w:hint="eastAsia"/>
          <w:b/>
          <w:sz w:val="34"/>
          <w:szCs w:val="34"/>
        </w:rPr>
        <w:t>日</w:t>
      </w:r>
    </w:p>
    <w:p w:rsidR="00E71BED" w:rsidRPr="005055D6" w:rsidRDefault="00E71BED">
      <w:pPr>
        <w:widowControl/>
        <w:jc w:val="left"/>
        <w:rPr>
          <w:b/>
          <w:bCs/>
          <w:sz w:val="24"/>
        </w:rPr>
      </w:pPr>
      <w:r w:rsidRPr="005055D6">
        <w:rPr>
          <w:b/>
          <w:bCs/>
          <w:sz w:val="24"/>
        </w:rPr>
        <w:br w:type="page"/>
      </w:r>
    </w:p>
    <w:p w:rsidR="00E71BED" w:rsidRPr="005055D6" w:rsidRDefault="00E71BED" w:rsidP="00E71BED">
      <w:pPr>
        <w:autoSpaceDN w:val="0"/>
        <w:spacing w:line="360" w:lineRule="auto"/>
        <w:jc w:val="center"/>
        <w:rPr>
          <w:b/>
          <w:bCs/>
          <w:sz w:val="24"/>
        </w:rPr>
      </w:pPr>
      <w:r w:rsidRPr="005055D6">
        <w:rPr>
          <w:rFonts w:hint="eastAsia"/>
          <w:b/>
          <w:bCs/>
          <w:sz w:val="24"/>
        </w:rPr>
        <w:lastRenderedPageBreak/>
        <w:t>投标文件</w:t>
      </w:r>
      <w:r w:rsidR="00B13CD0" w:rsidRPr="005055D6">
        <w:rPr>
          <w:rFonts w:hint="eastAsia"/>
          <w:b/>
          <w:bCs/>
          <w:sz w:val="24"/>
        </w:rPr>
        <w:t>目录</w:t>
      </w:r>
      <w:r w:rsidRPr="005055D6">
        <w:rPr>
          <w:rFonts w:hint="eastAsia"/>
          <w:b/>
          <w:bCs/>
          <w:sz w:val="24"/>
        </w:rPr>
        <w:t>格式</w:t>
      </w:r>
    </w:p>
    <w:p w:rsidR="00B13CD0" w:rsidRPr="005055D6" w:rsidRDefault="00B13CD0" w:rsidP="00E71BED">
      <w:pPr>
        <w:autoSpaceDN w:val="0"/>
        <w:spacing w:line="360" w:lineRule="auto"/>
        <w:jc w:val="center"/>
        <w:rPr>
          <w:b/>
          <w:bCs/>
          <w:sz w:val="24"/>
        </w:rPr>
      </w:pPr>
      <w:r w:rsidRPr="005055D6">
        <w:rPr>
          <w:rFonts w:hint="eastAsia"/>
          <w:b/>
          <w:bCs/>
          <w:sz w:val="24"/>
        </w:rPr>
        <w:t>（投标人自行编制）</w:t>
      </w:r>
    </w:p>
    <w:p w:rsidR="008951B3" w:rsidRPr="005055D6" w:rsidRDefault="008951B3" w:rsidP="008951B3">
      <w:pPr>
        <w:widowControl/>
        <w:jc w:val="center"/>
        <w:rPr>
          <w:b/>
          <w:sz w:val="24"/>
        </w:rPr>
      </w:pPr>
    </w:p>
    <w:p w:rsidR="00B13CD0" w:rsidRPr="005055D6" w:rsidRDefault="00B13CD0" w:rsidP="00B13CD0">
      <w:pPr>
        <w:widowControl/>
        <w:jc w:val="left"/>
        <w:rPr>
          <w:b/>
          <w:sz w:val="24"/>
        </w:rPr>
      </w:pPr>
      <w:r w:rsidRPr="005055D6">
        <w:rPr>
          <w:b/>
          <w:sz w:val="24"/>
        </w:rPr>
        <w:br w:type="page"/>
      </w:r>
    </w:p>
    <w:p w:rsidR="008D640B" w:rsidRPr="005055D6" w:rsidRDefault="00B13CD0" w:rsidP="008951B3">
      <w:pPr>
        <w:widowControl/>
        <w:jc w:val="center"/>
        <w:rPr>
          <w:b/>
          <w:sz w:val="24"/>
        </w:rPr>
      </w:pPr>
      <w:r w:rsidRPr="005055D6">
        <w:rPr>
          <w:rFonts w:hint="eastAsia"/>
          <w:b/>
          <w:sz w:val="24"/>
        </w:rPr>
        <w:lastRenderedPageBreak/>
        <w:t>评分因素及评标标准页码检索</w:t>
      </w:r>
    </w:p>
    <w:p w:rsidR="00380538" w:rsidRPr="005055D6" w:rsidRDefault="00380538" w:rsidP="00380538">
      <w:pPr>
        <w:widowControl/>
        <w:jc w:val="center"/>
        <w:rPr>
          <w:b/>
          <w:sz w:val="24"/>
        </w:rPr>
      </w:pPr>
      <w:r w:rsidRPr="005055D6">
        <w:rPr>
          <w:b/>
          <w:bCs/>
          <w:sz w:val="24"/>
        </w:rPr>
        <w:t>（需投标人按招标文件</w:t>
      </w:r>
      <w:r w:rsidRPr="005055D6">
        <w:rPr>
          <w:b/>
          <w:bCs/>
          <w:sz w:val="24"/>
        </w:rPr>
        <w:t>“</w:t>
      </w:r>
      <w:r w:rsidRPr="005055D6">
        <w:rPr>
          <w:b/>
          <w:bCs/>
          <w:sz w:val="24"/>
        </w:rPr>
        <w:t>评分因素及评标标准</w:t>
      </w:r>
      <w:r w:rsidRPr="005055D6">
        <w:rPr>
          <w:b/>
          <w:bCs/>
          <w:sz w:val="24"/>
        </w:rPr>
        <w:t>”</w:t>
      </w:r>
      <w:r w:rsidRPr="005055D6">
        <w:rPr>
          <w:b/>
          <w:bCs/>
          <w:sz w:val="24"/>
        </w:rPr>
        <w:t>中每个评分项逐项列明页码）</w:t>
      </w:r>
    </w:p>
    <w:p w:rsidR="008D640B" w:rsidRPr="005055D6" w:rsidRDefault="008D640B" w:rsidP="008951B3">
      <w:pPr>
        <w:widowControl/>
        <w:jc w:val="center"/>
        <w:rPr>
          <w:b/>
          <w:sz w:val="24"/>
        </w:rPr>
      </w:pPr>
    </w:p>
    <w:p w:rsidR="00B13CD0" w:rsidRPr="005055D6" w:rsidRDefault="00B13CD0">
      <w:pPr>
        <w:widowControl/>
        <w:jc w:val="left"/>
        <w:rPr>
          <w:sz w:val="24"/>
        </w:rPr>
      </w:pPr>
      <w:r w:rsidRPr="005055D6">
        <w:rPr>
          <w:sz w:val="24"/>
        </w:rPr>
        <w:br w:type="page"/>
      </w:r>
    </w:p>
    <w:p w:rsidR="0079363C" w:rsidRPr="005055D6" w:rsidRDefault="0079363C" w:rsidP="00851179">
      <w:pPr>
        <w:tabs>
          <w:tab w:val="left" w:pos="360"/>
        </w:tabs>
        <w:spacing w:afterLines="100" w:after="285" w:line="360" w:lineRule="auto"/>
        <w:ind w:firstLineChars="200" w:firstLine="446"/>
        <w:rPr>
          <w:sz w:val="24"/>
        </w:rPr>
      </w:pPr>
      <w:r w:rsidRPr="005055D6">
        <w:rPr>
          <w:sz w:val="24"/>
        </w:rPr>
        <w:lastRenderedPageBreak/>
        <w:t>附件</w:t>
      </w:r>
      <w:r w:rsidRPr="005055D6">
        <w:rPr>
          <w:sz w:val="24"/>
        </w:rPr>
        <w:t>1</w:t>
      </w:r>
    </w:p>
    <w:p w:rsidR="0079363C" w:rsidRPr="005055D6" w:rsidRDefault="0079363C" w:rsidP="005D792B">
      <w:pPr>
        <w:autoSpaceDN w:val="0"/>
        <w:spacing w:line="360" w:lineRule="auto"/>
        <w:jc w:val="center"/>
        <w:rPr>
          <w:b/>
          <w:bCs/>
          <w:sz w:val="24"/>
        </w:rPr>
      </w:pPr>
      <w:r w:rsidRPr="005055D6">
        <w:rPr>
          <w:b/>
          <w:bCs/>
          <w:sz w:val="24"/>
        </w:rPr>
        <w:t>投标书</w:t>
      </w:r>
    </w:p>
    <w:p w:rsidR="0079363C" w:rsidRPr="005055D6" w:rsidRDefault="0079363C" w:rsidP="005D792B">
      <w:pPr>
        <w:spacing w:line="360" w:lineRule="auto"/>
        <w:rPr>
          <w:sz w:val="24"/>
        </w:rPr>
      </w:pPr>
      <w:r w:rsidRPr="005055D6">
        <w:rPr>
          <w:sz w:val="24"/>
        </w:rPr>
        <w:t>致：天津市政府采购中心</w:t>
      </w:r>
    </w:p>
    <w:p w:rsidR="0079363C" w:rsidRPr="005055D6" w:rsidRDefault="0079363C" w:rsidP="005D792B">
      <w:pPr>
        <w:spacing w:line="360" w:lineRule="auto"/>
        <w:ind w:firstLineChars="200" w:firstLine="446"/>
        <w:rPr>
          <w:sz w:val="24"/>
        </w:rPr>
      </w:pPr>
      <w:r w:rsidRPr="005055D6">
        <w:rPr>
          <w:sz w:val="24"/>
        </w:rPr>
        <w:t>根据贵方为天津市</w:t>
      </w:r>
      <w:r w:rsidRPr="005055D6">
        <w:rPr>
          <w:sz w:val="24"/>
          <w:u w:val="single"/>
        </w:rPr>
        <w:t xml:space="preserve">      </w:t>
      </w:r>
      <w:r w:rsidR="007737A3" w:rsidRPr="005055D6">
        <w:rPr>
          <w:rFonts w:hint="eastAsia"/>
          <w:sz w:val="24"/>
          <w:u w:val="single"/>
        </w:rPr>
        <w:t xml:space="preserve">   </w:t>
      </w:r>
      <w:r w:rsidRPr="005055D6">
        <w:rPr>
          <w:sz w:val="24"/>
          <w:u w:val="single"/>
        </w:rPr>
        <w:t xml:space="preserve">         </w:t>
      </w:r>
      <w:r w:rsidRPr="005055D6">
        <w:rPr>
          <w:sz w:val="24"/>
        </w:rPr>
        <w:t>项目</w:t>
      </w:r>
      <w:r w:rsidR="007737A3" w:rsidRPr="005055D6">
        <w:rPr>
          <w:sz w:val="24"/>
        </w:rPr>
        <w:t>（项目编号：</w:t>
      </w:r>
      <w:r w:rsidR="007737A3" w:rsidRPr="005055D6">
        <w:rPr>
          <w:sz w:val="24"/>
          <w:u w:val="single"/>
        </w:rPr>
        <w:t xml:space="preserve">             </w:t>
      </w:r>
      <w:r w:rsidR="007737A3" w:rsidRPr="005055D6">
        <w:rPr>
          <w:sz w:val="24"/>
        </w:rPr>
        <w:t>）</w:t>
      </w:r>
      <w:r w:rsidRPr="005055D6">
        <w:rPr>
          <w:sz w:val="24"/>
        </w:rPr>
        <w:t>的投标邀请，签字代表</w:t>
      </w:r>
      <w:r w:rsidRPr="005055D6">
        <w:rPr>
          <w:sz w:val="24"/>
          <w:u w:val="single"/>
        </w:rPr>
        <w:t xml:space="preserve">       </w:t>
      </w:r>
      <w:r w:rsidR="007737A3" w:rsidRPr="005055D6">
        <w:rPr>
          <w:rFonts w:hint="eastAsia"/>
          <w:sz w:val="24"/>
          <w:u w:val="single"/>
        </w:rPr>
        <w:t xml:space="preserve">              </w:t>
      </w:r>
      <w:r w:rsidRPr="005055D6">
        <w:rPr>
          <w:sz w:val="24"/>
          <w:u w:val="single"/>
        </w:rPr>
        <w:t xml:space="preserve">      </w:t>
      </w:r>
      <w:r w:rsidRPr="005055D6">
        <w:rPr>
          <w:sz w:val="24"/>
        </w:rPr>
        <w:t>（姓名</w:t>
      </w:r>
      <w:r w:rsidRPr="005055D6">
        <w:rPr>
          <w:sz w:val="24"/>
          <w:lang w:val="en-GB"/>
        </w:rPr>
        <w:t>/</w:t>
      </w:r>
      <w:r w:rsidRPr="005055D6">
        <w:rPr>
          <w:sz w:val="24"/>
        </w:rPr>
        <w:t>职务）经正式授权并代表</w:t>
      </w:r>
      <w:r w:rsidR="00010DCF" w:rsidRPr="005055D6">
        <w:rPr>
          <w:rFonts w:hint="eastAsia"/>
          <w:sz w:val="24"/>
        </w:rPr>
        <w:t>我公司</w:t>
      </w:r>
      <w:r w:rsidRPr="005055D6">
        <w:rPr>
          <w:sz w:val="24"/>
          <w:u w:val="single"/>
        </w:rPr>
        <w:t xml:space="preserve">               </w:t>
      </w:r>
      <w:r w:rsidR="007737A3" w:rsidRPr="005055D6">
        <w:rPr>
          <w:rFonts w:hint="eastAsia"/>
          <w:sz w:val="24"/>
          <w:u w:val="single"/>
        </w:rPr>
        <w:t xml:space="preserve">   </w:t>
      </w:r>
      <w:r w:rsidRPr="005055D6">
        <w:rPr>
          <w:sz w:val="24"/>
          <w:u w:val="single"/>
        </w:rPr>
        <w:t xml:space="preserve">         </w:t>
      </w:r>
      <w:r w:rsidR="00010DCF" w:rsidRPr="005055D6">
        <w:rPr>
          <w:sz w:val="24"/>
        </w:rPr>
        <w:t>（</w:t>
      </w:r>
      <w:r w:rsidR="00010DCF" w:rsidRPr="005055D6">
        <w:rPr>
          <w:rFonts w:hint="eastAsia"/>
          <w:sz w:val="24"/>
        </w:rPr>
        <w:t>投标单位</w:t>
      </w:r>
      <w:r w:rsidRPr="005055D6">
        <w:rPr>
          <w:sz w:val="24"/>
        </w:rPr>
        <w:t>名称、地址）提交</w:t>
      </w:r>
      <w:r w:rsidR="007737A3" w:rsidRPr="005055D6">
        <w:rPr>
          <w:rFonts w:hint="eastAsia"/>
          <w:sz w:val="24"/>
        </w:rPr>
        <w:t>网上应答及上传加盖电子签章的投标文件</w:t>
      </w:r>
      <w:r w:rsidRPr="005055D6">
        <w:rPr>
          <w:sz w:val="24"/>
        </w:rPr>
        <w:t>。</w:t>
      </w:r>
    </w:p>
    <w:p w:rsidR="0079363C" w:rsidRPr="005055D6" w:rsidRDefault="0079363C" w:rsidP="005D792B">
      <w:pPr>
        <w:spacing w:line="360" w:lineRule="auto"/>
        <w:ind w:firstLineChars="200" w:firstLine="446"/>
        <w:rPr>
          <w:sz w:val="24"/>
        </w:rPr>
      </w:pPr>
      <w:r w:rsidRPr="005055D6">
        <w:rPr>
          <w:sz w:val="24"/>
        </w:rPr>
        <w:t>据此函，签字代表宣布同意如下：</w:t>
      </w:r>
    </w:p>
    <w:p w:rsidR="008C4E8A" w:rsidRPr="005055D6" w:rsidRDefault="008C4E8A" w:rsidP="008C4E8A">
      <w:pPr>
        <w:spacing w:line="360" w:lineRule="auto"/>
        <w:ind w:firstLineChars="200" w:firstLine="446"/>
        <w:rPr>
          <w:sz w:val="24"/>
        </w:rPr>
      </w:pPr>
      <w:r w:rsidRPr="005055D6">
        <w:rPr>
          <w:rFonts w:hint="eastAsia"/>
          <w:sz w:val="24"/>
        </w:rPr>
        <w:t xml:space="preserve">1. </w:t>
      </w:r>
      <w:r w:rsidRPr="005055D6">
        <w:rPr>
          <w:rFonts w:hint="eastAsia"/>
          <w:sz w:val="24"/>
        </w:rPr>
        <w:t>所附投标报价表中规定的应提供和交付的货物投标总价为：</w:t>
      </w:r>
    </w:p>
    <w:p w:rsidR="008C4E8A" w:rsidRPr="005055D6" w:rsidRDefault="008C4E8A" w:rsidP="008C4E8A">
      <w:pPr>
        <w:spacing w:line="360" w:lineRule="auto"/>
        <w:ind w:firstLineChars="200" w:firstLine="446"/>
        <w:rPr>
          <w:sz w:val="24"/>
        </w:rPr>
      </w:pPr>
      <w:r w:rsidRPr="005055D6">
        <w:rPr>
          <w:rFonts w:hint="eastAsia"/>
          <w:sz w:val="24"/>
        </w:rPr>
        <w:t>第一包，￥</w:t>
      </w:r>
      <w:r w:rsidRPr="005055D6">
        <w:rPr>
          <w:rFonts w:hint="eastAsia"/>
          <w:sz w:val="24"/>
          <w:u w:val="single"/>
        </w:rPr>
        <w:t xml:space="preserve">      </w:t>
      </w:r>
      <w:r w:rsidRPr="005055D6">
        <w:rPr>
          <w:rFonts w:hint="eastAsia"/>
          <w:sz w:val="24"/>
        </w:rPr>
        <w:t>元（人民币），大写</w:t>
      </w:r>
      <w:r w:rsidRPr="005055D6">
        <w:rPr>
          <w:rFonts w:hint="eastAsia"/>
          <w:sz w:val="24"/>
          <w:u w:val="single"/>
        </w:rPr>
        <w:t xml:space="preserve">                   </w:t>
      </w:r>
      <w:r w:rsidRPr="005055D6">
        <w:rPr>
          <w:rFonts w:hint="eastAsia"/>
          <w:sz w:val="24"/>
        </w:rPr>
        <w:t>。</w:t>
      </w:r>
    </w:p>
    <w:p w:rsidR="0079363C" w:rsidRPr="005055D6" w:rsidRDefault="0079363C" w:rsidP="005D792B">
      <w:pPr>
        <w:spacing w:line="360" w:lineRule="auto"/>
        <w:ind w:firstLineChars="200" w:firstLine="446"/>
        <w:rPr>
          <w:sz w:val="24"/>
        </w:rPr>
      </w:pPr>
      <w:r w:rsidRPr="005055D6">
        <w:rPr>
          <w:sz w:val="24"/>
        </w:rPr>
        <w:t>……</w:t>
      </w:r>
    </w:p>
    <w:p w:rsidR="0079363C" w:rsidRPr="005055D6" w:rsidRDefault="0079363C" w:rsidP="005D792B">
      <w:pPr>
        <w:spacing w:line="360" w:lineRule="auto"/>
        <w:ind w:firstLineChars="200" w:firstLine="446"/>
        <w:rPr>
          <w:sz w:val="24"/>
        </w:rPr>
      </w:pPr>
      <w:r w:rsidRPr="005055D6">
        <w:rPr>
          <w:sz w:val="24"/>
        </w:rPr>
        <w:t>2.</w:t>
      </w:r>
      <w:r w:rsidR="007737A3" w:rsidRPr="005055D6">
        <w:rPr>
          <w:rFonts w:hint="eastAsia"/>
          <w:sz w:val="24"/>
        </w:rPr>
        <w:t xml:space="preserve"> </w:t>
      </w:r>
      <w:r w:rsidR="00010DCF" w:rsidRPr="005055D6">
        <w:rPr>
          <w:rFonts w:hint="eastAsia"/>
          <w:sz w:val="24"/>
        </w:rPr>
        <w:t>我公司</w:t>
      </w:r>
      <w:r w:rsidRPr="005055D6">
        <w:rPr>
          <w:sz w:val="24"/>
        </w:rPr>
        <w:t>将按招标文件的规定履行合同责任和义务。</w:t>
      </w:r>
    </w:p>
    <w:p w:rsidR="0079363C" w:rsidRPr="005055D6" w:rsidRDefault="0079363C" w:rsidP="005D792B">
      <w:pPr>
        <w:spacing w:line="360" w:lineRule="auto"/>
        <w:ind w:firstLineChars="200" w:firstLine="446"/>
        <w:rPr>
          <w:sz w:val="24"/>
        </w:rPr>
      </w:pPr>
      <w:r w:rsidRPr="005055D6">
        <w:rPr>
          <w:sz w:val="24"/>
        </w:rPr>
        <w:t>3.</w:t>
      </w:r>
      <w:r w:rsidR="007737A3" w:rsidRPr="005055D6">
        <w:rPr>
          <w:rFonts w:hint="eastAsia"/>
          <w:sz w:val="24"/>
        </w:rPr>
        <w:t xml:space="preserve"> </w:t>
      </w:r>
      <w:r w:rsidR="00766299" w:rsidRPr="005055D6">
        <w:rPr>
          <w:rFonts w:hint="eastAsia"/>
          <w:sz w:val="24"/>
        </w:rPr>
        <w:t>我公司已详细审查全部招标文件，包括更正公告以及全部参考资料和所有附件。我们完全理解并同意放弃对这方面有不明及误解的权利，并认为全部招标文件（包括更正公告以及全部参考资料和所有附件）公平公正，无倾向性和排他性。</w:t>
      </w:r>
    </w:p>
    <w:p w:rsidR="00766299" w:rsidRPr="005055D6" w:rsidRDefault="0079363C" w:rsidP="005D792B">
      <w:pPr>
        <w:spacing w:line="360" w:lineRule="auto"/>
        <w:ind w:firstLineChars="200" w:firstLine="446"/>
        <w:rPr>
          <w:sz w:val="24"/>
        </w:rPr>
      </w:pPr>
      <w:r w:rsidRPr="005055D6">
        <w:rPr>
          <w:sz w:val="24"/>
        </w:rPr>
        <w:t>4.</w:t>
      </w:r>
      <w:r w:rsidR="007737A3" w:rsidRPr="005055D6">
        <w:rPr>
          <w:rFonts w:hint="eastAsia"/>
          <w:sz w:val="24"/>
        </w:rPr>
        <w:t xml:space="preserve"> </w:t>
      </w:r>
      <w:r w:rsidR="00136F51" w:rsidRPr="005055D6">
        <w:rPr>
          <w:rFonts w:hint="eastAsia"/>
          <w:sz w:val="24"/>
        </w:rPr>
        <w:t>我公司的</w:t>
      </w:r>
      <w:r w:rsidR="00766299" w:rsidRPr="005055D6">
        <w:rPr>
          <w:rFonts w:hint="eastAsia"/>
          <w:sz w:val="24"/>
        </w:rPr>
        <w:t>投标有效期为</w:t>
      </w:r>
      <w:r w:rsidR="00FC5B2A" w:rsidRPr="005055D6">
        <w:rPr>
          <w:rFonts w:hint="eastAsia"/>
          <w:sz w:val="24"/>
        </w:rPr>
        <w:t>提交投标文件的截止之日</w:t>
      </w:r>
      <w:r w:rsidR="00766299" w:rsidRPr="005055D6">
        <w:rPr>
          <w:rFonts w:hint="eastAsia"/>
          <w:sz w:val="24"/>
        </w:rPr>
        <w:t>起</w:t>
      </w:r>
      <w:r w:rsidR="00766299" w:rsidRPr="005055D6">
        <w:rPr>
          <w:rFonts w:hint="eastAsia"/>
          <w:sz w:val="24"/>
        </w:rPr>
        <w:t>60</w:t>
      </w:r>
      <w:r w:rsidR="00766299" w:rsidRPr="005055D6">
        <w:rPr>
          <w:rFonts w:hint="eastAsia"/>
          <w:sz w:val="24"/>
        </w:rPr>
        <w:t>天。</w:t>
      </w:r>
    </w:p>
    <w:p w:rsidR="0079363C" w:rsidRPr="005055D6" w:rsidRDefault="00010DCF" w:rsidP="005D792B">
      <w:pPr>
        <w:spacing w:line="360" w:lineRule="auto"/>
        <w:ind w:firstLineChars="200" w:firstLine="446"/>
        <w:rPr>
          <w:sz w:val="24"/>
        </w:rPr>
      </w:pPr>
      <w:r w:rsidRPr="005055D6">
        <w:rPr>
          <w:rFonts w:hint="eastAsia"/>
          <w:sz w:val="24"/>
        </w:rPr>
        <w:t>5</w:t>
      </w:r>
      <w:r w:rsidR="0079363C" w:rsidRPr="005055D6">
        <w:rPr>
          <w:sz w:val="24"/>
        </w:rPr>
        <w:t>.</w:t>
      </w:r>
      <w:r w:rsidR="007737A3" w:rsidRPr="005055D6">
        <w:rPr>
          <w:rFonts w:hint="eastAsia"/>
          <w:sz w:val="24"/>
        </w:rPr>
        <w:t xml:space="preserve"> </w:t>
      </w:r>
      <w:r w:rsidRPr="005055D6">
        <w:rPr>
          <w:rFonts w:hint="eastAsia"/>
          <w:sz w:val="24"/>
        </w:rPr>
        <w:t>我公司同意按照招标方要求</w:t>
      </w:r>
      <w:r w:rsidR="0079363C" w:rsidRPr="005055D6">
        <w:rPr>
          <w:sz w:val="24"/>
        </w:rPr>
        <w:t>提供的与</w:t>
      </w:r>
      <w:r w:rsidRPr="005055D6">
        <w:rPr>
          <w:sz w:val="24"/>
        </w:rPr>
        <w:t>投标有关的一切数据或资料</w:t>
      </w:r>
      <w:r w:rsidR="00CB1696" w:rsidRPr="005055D6">
        <w:rPr>
          <w:rFonts w:hint="eastAsia"/>
          <w:sz w:val="24"/>
        </w:rPr>
        <w:t>，</w:t>
      </w:r>
      <w:r w:rsidR="00DA1C99" w:rsidRPr="005055D6">
        <w:rPr>
          <w:rFonts w:hint="eastAsia"/>
          <w:sz w:val="24"/>
        </w:rPr>
        <w:t>并声明投标文件及所提供的一切资料均真实</w:t>
      </w:r>
      <w:r w:rsidR="00CB1696" w:rsidRPr="005055D6">
        <w:rPr>
          <w:rFonts w:hint="eastAsia"/>
          <w:sz w:val="24"/>
        </w:rPr>
        <w:t>有效。由于我公司提供资料不实而造成的责任和后果由我公司自行承担。</w:t>
      </w:r>
    </w:p>
    <w:p w:rsidR="00136F51" w:rsidRPr="005055D6" w:rsidRDefault="00136F51" w:rsidP="00136F51">
      <w:pPr>
        <w:spacing w:line="360" w:lineRule="auto"/>
        <w:ind w:firstLineChars="200" w:firstLine="446"/>
        <w:rPr>
          <w:sz w:val="24"/>
        </w:rPr>
      </w:pPr>
      <w:r w:rsidRPr="005055D6">
        <w:rPr>
          <w:rFonts w:hint="eastAsia"/>
          <w:sz w:val="24"/>
        </w:rPr>
        <w:t xml:space="preserve">6. </w:t>
      </w:r>
      <w:r w:rsidRPr="005055D6">
        <w:rPr>
          <w:rFonts w:hint="eastAsia"/>
          <w:sz w:val="24"/>
        </w:rPr>
        <w:t>我公司保证所投产品来自合法的供货渠道，若中标，则有义务向采购人提供其需要的有效书面证明材料。如果提供非法渠道的商品，视为欺诈，</w:t>
      </w:r>
      <w:r w:rsidR="00A62455" w:rsidRPr="005055D6">
        <w:rPr>
          <w:rFonts w:hint="eastAsia"/>
          <w:sz w:val="24"/>
        </w:rPr>
        <w:t>并</w:t>
      </w:r>
      <w:r w:rsidRPr="005055D6">
        <w:rPr>
          <w:rFonts w:hint="eastAsia"/>
          <w:sz w:val="24"/>
        </w:rPr>
        <w:t>承担</w:t>
      </w:r>
      <w:r w:rsidR="00A62455" w:rsidRPr="005055D6">
        <w:rPr>
          <w:rFonts w:hint="eastAsia"/>
          <w:sz w:val="24"/>
        </w:rPr>
        <w:t>相关责任</w:t>
      </w:r>
      <w:r w:rsidRPr="005055D6">
        <w:rPr>
          <w:rFonts w:hint="eastAsia"/>
          <w:sz w:val="24"/>
        </w:rPr>
        <w:t>。</w:t>
      </w:r>
    </w:p>
    <w:p w:rsidR="00136F51" w:rsidRPr="005055D6" w:rsidRDefault="00136F51" w:rsidP="00136F51">
      <w:pPr>
        <w:spacing w:line="360" w:lineRule="auto"/>
        <w:ind w:firstLineChars="200" w:firstLine="446"/>
        <w:rPr>
          <w:sz w:val="24"/>
        </w:rPr>
      </w:pPr>
      <w:r w:rsidRPr="005055D6">
        <w:rPr>
          <w:rFonts w:hint="eastAsia"/>
          <w:sz w:val="24"/>
        </w:rPr>
        <w:t xml:space="preserve">7. </w:t>
      </w:r>
      <w:r w:rsidRPr="005055D6">
        <w:rPr>
          <w:rFonts w:hint="eastAsia"/>
          <w:sz w:val="24"/>
        </w:rPr>
        <w:t>我公司已熟知</w:t>
      </w:r>
      <w:r w:rsidR="00BC74D7" w:rsidRPr="005055D6">
        <w:rPr>
          <w:rFonts w:hint="eastAsia"/>
          <w:sz w:val="24"/>
        </w:rPr>
        <w:t>贵</w:t>
      </w:r>
      <w:r w:rsidRPr="005055D6">
        <w:rPr>
          <w:rFonts w:hint="eastAsia"/>
          <w:sz w:val="24"/>
        </w:rPr>
        <w:t>中心关于本项目电子招投标的要求和规定。我公司完全响应本次招投标通过网上进行的方式，我方承诺投标数据以应答截止时间贵中心网络服务器数据库的记录为准，一切因网络通信或我方操作失误造成的应答数据错误或缺失均与</w:t>
      </w:r>
      <w:r w:rsidRPr="005055D6">
        <w:rPr>
          <w:rFonts w:hint="eastAsia"/>
          <w:sz w:val="24"/>
        </w:rPr>
        <w:lastRenderedPageBreak/>
        <w:t>贵中心无关，我方愿承担因此出现的任何风险和责任。</w:t>
      </w:r>
    </w:p>
    <w:p w:rsidR="00136F51" w:rsidRPr="005055D6" w:rsidRDefault="00136F51" w:rsidP="00136F51">
      <w:pPr>
        <w:spacing w:line="360" w:lineRule="auto"/>
        <w:ind w:firstLineChars="200" w:firstLine="446"/>
        <w:rPr>
          <w:sz w:val="24"/>
        </w:rPr>
      </w:pPr>
      <w:r w:rsidRPr="005055D6">
        <w:rPr>
          <w:rFonts w:hint="eastAsia"/>
          <w:sz w:val="24"/>
        </w:rPr>
        <w:t xml:space="preserve">8. </w:t>
      </w:r>
      <w:r w:rsidRPr="005055D6">
        <w:rPr>
          <w:rFonts w:hint="eastAsia"/>
          <w:sz w:val="24"/>
        </w:rPr>
        <w:t>我公司承诺完全符合《政府采购法》、《政府采购法实施条例》等法律法规规定，并随时接受</w:t>
      </w:r>
      <w:r w:rsidR="004A155E" w:rsidRPr="005055D6">
        <w:rPr>
          <w:rFonts w:hint="eastAsia"/>
          <w:sz w:val="24"/>
        </w:rPr>
        <w:t>采购人、采购代理机构</w:t>
      </w:r>
      <w:r w:rsidRPr="005055D6">
        <w:rPr>
          <w:rFonts w:hint="eastAsia"/>
          <w:sz w:val="24"/>
        </w:rPr>
        <w:t>的检查验证。</w:t>
      </w:r>
      <w:r w:rsidRPr="005055D6">
        <w:rPr>
          <w:sz w:val="24"/>
        </w:rPr>
        <w:t>在整个招标过程中，</w:t>
      </w:r>
      <w:r w:rsidR="00121CDE" w:rsidRPr="005055D6">
        <w:rPr>
          <w:rFonts w:hint="eastAsia"/>
          <w:sz w:val="24"/>
        </w:rPr>
        <w:t>我公司</w:t>
      </w:r>
      <w:r w:rsidRPr="005055D6">
        <w:rPr>
          <w:sz w:val="24"/>
        </w:rPr>
        <w:t>若有违规行为，</w:t>
      </w:r>
      <w:r w:rsidR="00121CDE" w:rsidRPr="005055D6">
        <w:rPr>
          <w:rFonts w:hint="eastAsia"/>
          <w:sz w:val="24"/>
        </w:rPr>
        <w:t>我公司完全接受</w:t>
      </w:r>
      <w:r w:rsidRPr="005055D6">
        <w:rPr>
          <w:sz w:val="24"/>
        </w:rPr>
        <w:t>贵</w:t>
      </w:r>
      <w:r w:rsidRPr="005055D6">
        <w:rPr>
          <w:rFonts w:hint="eastAsia"/>
          <w:sz w:val="24"/>
        </w:rPr>
        <w:t>中心</w:t>
      </w:r>
      <w:r w:rsidR="00121CDE" w:rsidRPr="005055D6">
        <w:rPr>
          <w:rFonts w:hint="eastAsia"/>
          <w:sz w:val="24"/>
        </w:rPr>
        <w:t>依照</w:t>
      </w:r>
      <w:r w:rsidR="00F238DF" w:rsidRPr="005055D6">
        <w:rPr>
          <w:rFonts w:hint="eastAsia"/>
          <w:sz w:val="24"/>
        </w:rPr>
        <w:t>相关法律法规和</w:t>
      </w:r>
      <w:r w:rsidRPr="005055D6">
        <w:rPr>
          <w:sz w:val="24"/>
        </w:rPr>
        <w:t>招标文件</w:t>
      </w:r>
      <w:r w:rsidR="00F238DF" w:rsidRPr="005055D6">
        <w:rPr>
          <w:rFonts w:hint="eastAsia"/>
          <w:sz w:val="24"/>
        </w:rPr>
        <w:t>的</w:t>
      </w:r>
      <w:r w:rsidRPr="005055D6">
        <w:rPr>
          <w:sz w:val="24"/>
        </w:rPr>
        <w:t>规定给予</w:t>
      </w:r>
      <w:r w:rsidR="00F238DF" w:rsidRPr="005055D6">
        <w:rPr>
          <w:rFonts w:hint="eastAsia"/>
          <w:sz w:val="24"/>
        </w:rPr>
        <w:t>处罚</w:t>
      </w:r>
      <w:r w:rsidRPr="005055D6">
        <w:rPr>
          <w:sz w:val="24"/>
        </w:rPr>
        <w:t>。</w:t>
      </w:r>
    </w:p>
    <w:p w:rsidR="009A64B1" w:rsidRPr="005055D6" w:rsidRDefault="009A64B1" w:rsidP="009A64B1">
      <w:pPr>
        <w:spacing w:line="360" w:lineRule="auto"/>
        <w:ind w:firstLineChars="200" w:firstLine="446"/>
        <w:rPr>
          <w:sz w:val="24"/>
        </w:rPr>
      </w:pPr>
      <w:r w:rsidRPr="005055D6">
        <w:rPr>
          <w:rFonts w:hint="eastAsia"/>
          <w:sz w:val="24"/>
        </w:rPr>
        <w:t xml:space="preserve">9. </w:t>
      </w:r>
      <w:r w:rsidRPr="005055D6">
        <w:rPr>
          <w:rFonts w:hint="eastAsia"/>
          <w:sz w:val="24"/>
        </w:rPr>
        <w:t>我公司承诺未列入“信用中国”网站（</w:t>
      </w:r>
      <w:r w:rsidRPr="005055D6">
        <w:rPr>
          <w:rFonts w:hint="eastAsia"/>
          <w:sz w:val="24"/>
        </w:rPr>
        <w:t>www.creditchina.gov.cn</w:t>
      </w:r>
      <w:r w:rsidRPr="005055D6">
        <w:rPr>
          <w:rFonts w:hint="eastAsia"/>
          <w:sz w:val="24"/>
        </w:rPr>
        <w:t>）失信被执行人、重大税收违法案件当事人名单，也未列入中国政府采购网（</w:t>
      </w:r>
      <w:r w:rsidRPr="005055D6">
        <w:rPr>
          <w:rFonts w:hint="eastAsia"/>
          <w:sz w:val="24"/>
        </w:rPr>
        <w:t>www.ccgp.gov.cn</w:t>
      </w:r>
      <w:r w:rsidRPr="005055D6">
        <w:rPr>
          <w:rFonts w:hint="eastAsia"/>
          <w:sz w:val="24"/>
        </w:rPr>
        <w:t>）政府采购严重违法失信行为记录名单，符合《中华人民共和国政府采购法》第二十二条规定的各项条件</w:t>
      </w:r>
      <w:r w:rsidR="004A6A8F" w:rsidRPr="005055D6">
        <w:rPr>
          <w:rFonts w:hint="eastAsia"/>
          <w:sz w:val="24"/>
        </w:rPr>
        <w:t>，</w:t>
      </w:r>
      <w:r w:rsidR="004A6A8F" w:rsidRPr="005055D6">
        <w:rPr>
          <w:rFonts w:hint="eastAsia"/>
          <w:sz w:val="24"/>
          <w:szCs w:val="24"/>
        </w:rPr>
        <w:t>投标截止日前</w:t>
      </w:r>
      <w:r w:rsidR="004A6A8F" w:rsidRPr="005055D6">
        <w:rPr>
          <w:rFonts w:hint="eastAsia"/>
          <w:sz w:val="24"/>
          <w:szCs w:val="24"/>
        </w:rPr>
        <w:t>3</w:t>
      </w:r>
      <w:r w:rsidR="004A6A8F" w:rsidRPr="005055D6">
        <w:rPr>
          <w:rFonts w:hint="eastAsia"/>
          <w:sz w:val="24"/>
          <w:szCs w:val="24"/>
        </w:rPr>
        <w:t>年在经营活动中没有重大违法记录</w:t>
      </w:r>
      <w:r w:rsidRPr="005055D6">
        <w:rPr>
          <w:rFonts w:hint="eastAsia"/>
          <w:sz w:val="24"/>
        </w:rPr>
        <w:t>。</w:t>
      </w:r>
    </w:p>
    <w:p w:rsidR="001C0E64" w:rsidRPr="005055D6" w:rsidRDefault="009A64B1" w:rsidP="001C0E64">
      <w:pPr>
        <w:spacing w:line="360" w:lineRule="auto"/>
        <w:ind w:firstLineChars="200" w:firstLine="446"/>
        <w:rPr>
          <w:sz w:val="24"/>
        </w:rPr>
      </w:pPr>
      <w:r w:rsidRPr="005055D6">
        <w:rPr>
          <w:rFonts w:hint="eastAsia"/>
          <w:sz w:val="24"/>
        </w:rPr>
        <w:t>10</w:t>
      </w:r>
      <w:r w:rsidR="001C0E64" w:rsidRPr="005055D6">
        <w:rPr>
          <w:sz w:val="24"/>
        </w:rPr>
        <w:t>.</w:t>
      </w:r>
      <w:r w:rsidR="001C0E64" w:rsidRPr="005055D6">
        <w:rPr>
          <w:rFonts w:hint="eastAsia"/>
          <w:sz w:val="24"/>
        </w:rPr>
        <w:t xml:space="preserve"> </w:t>
      </w:r>
      <w:r w:rsidR="001C0E64" w:rsidRPr="005055D6">
        <w:rPr>
          <w:sz w:val="24"/>
        </w:rPr>
        <w:t>我公司若中标，本承诺将成为合同不可分割的一部分，与合同具有同等的法律效力。</w:t>
      </w:r>
    </w:p>
    <w:p w:rsidR="00136F51" w:rsidRPr="005055D6" w:rsidRDefault="001C0E64" w:rsidP="005D792B">
      <w:pPr>
        <w:spacing w:line="360" w:lineRule="auto"/>
        <w:ind w:firstLineChars="200" w:firstLine="446"/>
        <w:rPr>
          <w:sz w:val="24"/>
        </w:rPr>
      </w:pPr>
      <w:r w:rsidRPr="005055D6">
        <w:rPr>
          <w:rFonts w:hint="eastAsia"/>
          <w:sz w:val="24"/>
        </w:rPr>
        <w:t>1</w:t>
      </w:r>
      <w:r w:rsidR="009A64B1" w:rsidRPr="005055D6">
        <w:rPr>
          <w:rFonts w:hint="eastAsia"/>
          <w:sz w:val="24"/>
        </w:rPr>
        <w:t>1</w:t>
      </w:r>
      <w:r w:rsidRPr="005055D6">
        <w:rPr>
          <w:rFonts w:hint="eastAsia"/>
          <w:sz w:val="24"/>
        </w:rPr>
        <w:t xml:space="preserve">. </w:t>
      </w:r>
      <w:r w:rsidR="00136F51" w:rsidRPr="005055D6">
        <w:rPr>
          <w:rFonts w:hint="eastAsia"/>
          <w:sz w:val="24"/>
        </w:rPr>
        <w:t>如违反上述承诺，我</w:t>
      </w:r>
      <w:r w:rsidR="00A35BC5" w:rsidRPr="005055D6">
        <w:rPr>
          <w:rFonts w:hint="eastAsia"/>
          <w:sz w:val="24"/>
        </w:rPr>
        <w:t>公司</w:t>
      </w:r>
      <w:r w:rsidR="00136F51" w:rsidRPr="005055D6">
        <w:rPr>
          <w:rFonts w:hint="eastAsia"/>
          <w:sz w:val="24"/>
        </w:rPr>
        <w:t>投标无效</w:t>
      </w:r>
      <w:r w:rsidRPr="005055D6">
        <w:rPr>
          <w:rFonts w:hint="eastAsia"/>
          <w:sz w:val="24"/>
        </w:rPr>
        <w:t>且接受</w:t>
      </w:r>
      <w:r w:rsidR="00136F51" w:rsidRPr="005055D6">
        <w:rPr>
          <w:rFonts w:hint="eastAsia"/>
          <w:sz w:val="24"/>
        </w:rPr>
        <w:t>相关部门依法作出的处罚，并</w:t>
      </w:r>
      <w:r w:rsidR="00BC74D7" w:rsidRPr="005055D6">
        <w:rPr>
          <w:rFonts w:hint="eastAsia"/>
          <w:sz w:val="24"/>
        </w:rPr>
        <w:t>承担</w:t>
      </w:r>
      <w:r w:rsidR="00136F51" w:rsidRPr="005055D6">
        <w:rPr>
          <w:rFonts w:hint="eastAsia"/>
          <w:sz w:val="24"/>
        </w:rPr>
        <w:t>通过“天津市政府采购网”等相关媒体予以公布</w:t>
      </w:r>
      <w:r w:rsidR="00BC74D7" w:rsidRPr="005055D6">
        <w:rPr>
          <w:rFonts w:hint="eastAsia"/>
          <w:sz w:val="24"/>
        </w:rPr>
        <w:t>的任何风险和责任。</w:t>
      </w:r>
    </w:p>
    <w:p w:rsidR="0079363C" w:rsidRPr="005055D6" w:rsidRDefault="001C0E64" w:rsidP="005D792B">
      <w:pPr>
        <w:spacing w:line="360" w:lineRule="auto"/>
        <w:ind w:firstLineChars="200" w:firstLine="446"/>
        <w:rPr>
          <w:sz w:val="24"/>
        </w:rPr>
      </w:pPr>
      <w:r w:rsidRPr="005055D6">
        <w:rPr>
          <w:rFonts w:hint="eastAsia"/>
          <w:sz w:val="24"/>
        </w:rPr>
        <w:t>1</w:t>
      </w:r>
      <w:r w:rsidR="009A64B1" w:rsidRPr="005055D6">
        <w:rPr>
          <w:rFonts w:hint="eastAsia"/>
          <w:sz w:val="24"/>
        </w:rPr>
        <w:t>2</w:t>
      </w:r>
      <w:r w:rsidR="0079363C" w:rsidRPr="005055D6">
        <w:rPr>
          <w:sz w:val="24"/>
        </w:rPr>
        <w:t>.</w:t>
      </w:r>
      <w:r w:rsidR="007737A3" w:rsidRPr="005055D6">
        <w:rPr>
          <w:rFonts w:hint="eastAsia"/>
          <w:sz w:val="24"/>
        </w:rPr>
        <w:t xml:space="preserve"> </w:t>
      </w:r>
      <w:r w:rsidR="0079363C" w:rsidRPr="005055D6">
        <w:rPr>
          <w:sz w:val="24"/>
        </w:rPr>
        <w:t>与本投标有关的一切正式往来通讯请寄：</w:t>
      </w:r>
    </w:p>
    <w:p w:rsidR="007737A3" w:rsidRPr="005055D6" w:rsidRDefault="007737A3" w:rsidP="005D792B">
      <w:pPr>
        <w:spacing w:line="360" w:lineRule="auto"/>
        <w:ind w:firstLineChars="200" w:firstLine="446"/>
        <w:rPr>
          <w:sz w:val="24"/>
        </w:rPr>
      </w:pPr>
    </w:p>
    <w:p w:rsidR="0079363C" w:rsidRPr="005055D6" w:rsidRDefault="0079363C" w:rsidP="005D792B">
      <w:pPr>
        <w:spacing w:line="360" w:lineRule="auto"/>
        <w:ind w:firstLineChars="200" w:firstLine="446"/>
        <w:rPr>
          <w:sz w:val="24"/>
        </w:rPr>
      </w:pPr>
      <w:r w:rsidRPr="005055D6">
        <w:rPr>
          <w:sz w:val="24"/>
        </w:rPr>
        <w:t>地</w:t>
      </w:r>
      <w:r w:rsidRPr="005055D6">
        <w:rPr>
          <w:sz w:val="24"/>
        </w:rPr>
        <w:t xml:space="preserve">    </w:t>
      </w:r>
      <w:r w:rsidRPr="005055D6">
        <w:rPr>
          <w:sz w:val="24"/>
        </w:rPr>
        <w:t>址：</w:t>
      </w:r>
    </w:p>
    <w:p w:rsidR="007737A3" w:rsidRPr="005055D6" w:rsidRDefault="0079363C" w:rsidP="007737A3">
      <w:pPr>
        <w:spacing w:line="360" w:lineRule="auto"/>
        <w:ind w:firstLineChars="200" w:firstLine="446"/>
        <w:rPr>
          <w:sz w:val="24"/>
        </w:rPr>
      </w:pPr>
      <w:r w:rsidRPr="005055D6">
        <w:rPr>
          <w:sz w:val="24"/>
        </w:rPr>
        <w:t>邮政编码：</w:t>
      </w:r>
    </w:p>
    <w:p w:rsidR="0079363C" w:rsidRPr="005055D6" w:rsidRDefault="0079363C" w:rsidP="007737A3">
      <w:pPr>
        <w:spacing w:line="360" w:lineRule="auto"/>
        <w:ind w:firstLineChars="200" w:firstLine="446"/>
        <w:rPr>
          <w:sz w:val="24"/>
        </w:rPr>
      </w:pPr>
      <w:r w:rsidRPr="005055D6">
        <w:rPr>
          <w:sz w:val="24"/>
        </w:rPr>
        <w:t>电</w:t>
      </w:r>
      <w:r w:rsidRPr="005055D6">
        <w:rPr>
          <w:sz w:val="24"/>
        </w:rPr>
        <w:t xml:space="preserve">    </w:t>
      </w:r>
      <w:r w:rsidRPr="005055D6">
        <w:rPr>
          <w:sz w:val="24"/>
        </w:rPr>
        <w:t>话：</w:t>
      </w:r>
    </w:p>
    <w:p w:rsidR="0079363C" w:rsidRPr="005055D6" w:rsidRDefault="0079363C" w:rsidP="005D792B">
      <w:pPr>
        <w:spacing w:line="360" w:lineRule="auto"/>
        <w:ind w:firstLineChars="200" w:firstLine="446"/>
        <w:rPr>
          <w:sz w:val="24"/>
        </w:rPr>
      </w:pPr>
      <w:r w:rsidRPr="005055D6">
        <w:rPr>
          <w:sz w:val="24"/>
        </w:rPr>
        <w:t>传</w:t>
      </w:r>
      <w:r w:rsidRPr="005055D6">
        <w:rPr>
          <w:sz w:val="24"/>
        </w:rPr>
        <w:t xml:space="preserve">    </w:t>
      </w:r>
      <w:r w:rsidRPr="005055D6">
        <w:rPr>
          <w:sz w:val="24"/>
        </w:rPr>
        <w:t>真：</w:t>
      </w:r>
    </w:p>
    <w:p w:rsidR="00ED080B" w:rsidRPr="005055D6" w:rsidRDefault="0079363C" w:rsidP="00ED080B">
      <w:pPr>
        <w:spacing w:line="360" w:lineRule="auto"/>
        <w:ind w:firstLineChars="1700" w:firstLine="3794"/>
        <w:rPr>
          <w:sz w:val="24"/>
        </w:rPr>
      </w:pPr>
      <w:r w:rsidRPr="005055D6">
        <w:rPr>
          <w:sz w:val="24"/>
        </w:rPr>
        <w:t>投标人名称：</w:t>
      </w:r>
    </w:p>
    <w:p w:rsidR="0079363C" w:rsidRPr="005055D6" w:rsidRDefault="0079363C"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79363C" w:rsidRPr="005055D6" w:rsidRDefault="0079363C" w:rsidP="0079363C">
      <w:pPr>
        <w:spacing w:line="460" w:lineRule="exact"/>
        <w:rPr>
          <w:sz w:val="24"/>
        </w:rPr>
      </w:pPr>
    </w:p>
    <w:p w:rsidR="0079363C" w:rsidRPr="005055D6" w:rsidRDefault="0079363C">
      <w:pPr>
        <w:widowControl/>
        <w:jc w:val="left"/>
        <w:rPr>
          <w:sz w:val="24"/>
        </w:rPr>
      </w:pPr>
      <w:r w:rsidRPr="005055D6">
        <w:rPr>
          <w:sz w:val="24"/>
        </w:rPr>
        <w:br w:type="page"/>
      </w:r>
    </w:p>
    <w:p w:rsidR="0079363C" w:rsidRPr="005055D6" w:rsidRDefault="0079363C" w:rsidP="00851179">
      <w:pPr>
        <w:tabs>
          <w:tab w:val="left" w:pos="360"/>
        </w:tabs>
        <w:spacing w:afterLines="100" w:after="285" w:line="360" w:lineRule="auto"/>
        <w:ind w:firstLineChars="200" w:firstLine="446"/>
        <w:rPr>
          <w:sz w:val="24"/>
        </w:rPr>
      </w:pPr>
      <w:r w:rsidRPr="005055D6">
        <w:rPr>
          <w:sz w:val="24"/>
        </w:rPr>
        <w:lastRenderedPageBreak/>
        <w:t>附件</w:t>
      </w:r>
      <w:r w:rsidRPr="005055D6">
        <w:rPr>
          <w:rFonts w:hint="eastAsia"/>
          <w:sz w:val="24"/>
        </w:rPr>
        <w:t>2</w:t>
      </w:r>
    </w:p>
    <w:p w:rsidR="0079363C" w:rsidRPr="005055D6" w:rsidRDefault="0079363C" w:rsidP="005D792B">
      <w:pPr>
        <w:autoSpaceDN w:val="0"/>
        <w:spacing w:line="360" w:lineRule="auto"/>
        <w:jc w:val="center"/>
        <w:rPr>
          <w:b/>
          <w:bCs/>
          <w:sz w:val="24"/>
        </w:rPr>
      </w:pPr>
      <w:r w:rsidRPr="005055D6">
        <w:rPr>
          <w:rFonts w:hint="eastAsia"/>
          <w:b/>
          <w:bCs/>
          <w:sz w:val="24"/>
        </w:rPr>
        <w:t>供应商资格要求证明文件</w:t>
      </w:r>
    </w:p>
    <w:p w:rsidR="0079363C" w:rsidRPr="005055D6" w:rsidRDefault="0079363C" w:rsidP="0079363C">
      <w:pPr>
        <w:spacing w:line="620" w:lineRule="exact"/>
        <w:rPr>
          <w:sz w:val="24"/>
        </w:rPr>
      </w:pPr>
    </w:p>
    <w:p w:rsidR="0079363C" w:rsidRPr="005055D6" w:rsidRDefault="0079363C" w:rsidP="0079363C">
      <w:pPr>
        <w:spacing w:line="620" w:lineRule="exact"/>
        <w:rPr>
          <w:sz w:val="24"/>
        </w:rPr>
      </w:pPr>
    </w:p>
    <w:p w:rsidR="0079363C" w:rsidRPr="005055D6" w:rsidRDefault="0079363C" w:rsidP="0079363C">
      <w:pPr>
        <w:spacing w:line="620" w:lineRule="exact"/>
        <w:rPr>
          <w:sz w:val="24"/>
        </w:rPr>
      </w:pPr>
    </w:p>
    <w:p w:rsidR="0079363C" w:rsidRPr="005055D6" w:rsidRDefault="0079363C" w:rsidP="0079363C">
      <w:pPr>
        <w:spacing w:line="620" w:lineRule="exact"/>
        <w:rPr>
          <w:sz w:val="24"/>
        </w:rPr>
      </w:pPr>
    </w:p>
    <w:p w:rsidR="0079363C" w:rsidRPr="005055D6" w:rsidRDefault="0079363C" w:rsidP="0079363C">
      <w:pPr>
        <w:spacing w:line="620" w:lineRule="exact"/>
        <w:rPr>
          <w:sz w:val="24"/>
        </w:rPr>
      </w:pPr>
    </w:p>
    <w:p w:rsidR="0079363C" w:rsidRPr="005055D6" w:rsidRDefault="0079363C" w:rsidP="0079363C">
      <w:pPr>
        <w:spacing w:line="620" w:lineRule="exact"/>
        <w:rPr>
          <w:sz w:val="24"/>
        </w:rPr>
      </w:pPr>
    </w:p>
    <w:p w:rsidR="0079363C" w:rsidRPr="005055D6" w:rsidRDefault="0079363C" w:rsidP="0079363C">
      <w:pPr>
        <w:spacing w:line="360" w:lineRule="auto"/>
        <w:ind w:firstLineChars="300" w:firstLine="669"/>
        <w:rPr>
          <w:sz w:val="24"/>
        </w:rPr>
      </w:pPr>
      <w:r w:rsidRPr="005055D6">
        <w:rPr>
          <w:sz w:val="24"/>
        </w:rPr>
        <w:t>注：相关证明材料应附在此页后面。</w:t>
      </w:r>
    </w:p>
    <w:p w:rsidR="0079363C" w:rsidRPr="005055D6" w:rsidRDefault="0079363C" w:rsidP="0079363C">
      <w:pPr>
        <w:spacing w:line="620" w:lineRule="exact"/>
        <w:rPr>
          <w:sz w:val="24"/>
        </w:rPr>
      </w:pPr>
    </w:p>
    <w:p w:rsidR="0079363C" w:rsidRPr="005055D6" w:rsidRDefault="0079363C" w:rsidP="0079363C">
      <w:pPr>
        <w:spacing w:line="620" w:lineRule="exact"/>
        <w:rPr>
          <w:sz w:val="24"/>
        </w:rPr>
      </w:pPr>
    </w:p>
    <w:p w:rsidR="0079363C" w:rsidRPr="005055D6" w:rsidRDefault="0079363C" w:rsidP="0079363C">
      <w:pPr>
        <w:spacing w:line="460" w:lineRule="exact"/>
        <w:rPr>
          <w:sz w:val="24"/>
        </w:rPr>
      </w:pPr>
    </w:p>
    <w:p w:rsidR="0079363C" w:rsidRPr="005055D6" w:rsidRDefault="0079363C">
      <w:pPr>
        <w:widowControl/>
        <w:jc w:val="left"/>
        <w:rPr>
          <w:sz w:val="24"/>
        </w:rPr>
      </w:pPr>
      <w:r w:rsidRPr="005055D6">
        <w:rPr>
          <w:sz w:val="24"/>
        </w:rPr>
        <w:br w:type="page"/>
      </w:r>
    </w:p>
    <w:p w:rsidR="0079363C" w:rsidRPr="005055D6" w:rsidRDefault="0079363C" w:rsidP="00851179">
      <w:pPr>
        <w:tabs>
          <w:tab w:val="left" w:pos="360"/>
        </w:tabs>
        <w:spacing w:afterLines="100" w:after="285" w:line="360" w:lineRule="auto"/>
        <w:ind w:firstLineChars="200" w:firstLine="446"/>
        <w:rPr>
          <w:sz w:val="24"/>
        </w:rPr>
      </w:pPr>
      <w:r w:rsidRPr="005055D6">
        <w:rPr>
          <w:sz w:val="24"/>
        </w:rPr>
        <w:lastRenderedPageBreak/>
        <w:t>附件</w:t>
      </w:r>
      <w:r w:rsidRPr="005055D6">
        <w:rPr>
          <w:rFonts w:hint="eastAsia"/>
          <w:sz w:val="24"/>
        </w:rPr>
        <w:t>3</w:t>
      </w:r>
    </w:p>
    <w:p w:rsidR="0079363C" w:rsidRPr="005055D6" w:rsidRDefault="0079363C" w:rsidP="005D792B">
      <w:pPr>
        <w:autoSpaceDN w:val="0"/>
        <w:spacing w:line="360" w:lineRule="auto"/>
        <w:jc w:val="center"/>
        <w:rPr>
          <w:b/>
          <w:bCs/>
          <w:sz w:val="24"/>
        </w:rPr>
      </w:pPr>
      <w:r w:rsidRPr="005055D6">
        <w:rPr>
          <w:b/>
          <w:bCs/>
          <w:sz w:val="24"/>
        </w:rPr>
        <w:t>法定代表人授权书</w:t>
      </w:r>
    </w:p>
    <w:p w:rsidR="0079363C" w:rsidRPr="005055D6" w:rsidRDefault="0079363C" w:rsidP="0079363C">
      <w:pPr>
        <w:spacing w:line="360" w:lineRule="auto"/>
        <w:rPr>
          <w:sz w:val="24"/>
          <w:szCs w:val="21"/>
        </w:rPr>
      </w:pPr>
    </w:p>
    <w:p w:rsidR="0079363C" w:rsidRPr="005055D6" w:rsidRDefault="0079363C" w:rsidP="007737A3">
      <w:pPr>
        <w:spacing w:line="360" w:lineRule="auto"/>
        <w:rPr>
          <w:sz w:val="24"/>
          <w:szCs w:val="21"/>
        </w:rPr>
      </w:pPr>
      <w:r w:rsidRPr="005055D6">
        <w:rPr>
          <w:sz w:val="24"/>
          <w:szCs w:val="21"/>
        </w:rPr>
        <w:t>致：天津市政府采购中心</w:t>
      </w:r>
    </w:p>
    <w:p w:rsidR="0079363C" w:rsidRPr="005055D6" w:rsidRDefault="0079363C" w:rsidP="007737A3">
      <w:pPr>
        <w:snapToGrid w:val="0"/>
        <w:spacing w:line="360" w:lineRule="auto"/>
        <w:ind w:firstLineChars="200" w:firstLine="446"/>
        <w:rPr>
          <w:sz w:val="24"/>
          <w:szCs w:val="21"/>
        </w:rPr>
      </w:pPr>
      <w:r w:rsidRPr="005055D6">
        <w:rPr>
          <w:sz w:val="24"/>
          <w:szCs w:val="21"/>
        </w:rPr>
        <w:t>我</w:t>
      </w:r>
      <w:r w:rsidRPr="005055D6">
        <w:rPr>
          <w:sz w:val="24"/>
          <w:szCs w:val="21"/>
        </w:rPr>
        <w:t>____________</w:t>
      </w:r>
      <w:r w:rsidRPr="005055D6">
        <w:rPr>
          <w:sz w:val="24"/>
          <w:szCs w:val="21"/>
        </w:rPr>
        <w:t>（姓名）系</w:t>
      </w:r>
      <w:r w:rsidRPr="005055D6">
        <w:rPr>
          <w:sz w:val="24"/>
          <w:szCs w:val="21"/>
        </w:rPr>
        <w:t>______________________________</w:t>
      </w:r>
      <w:r w:rsidRPr="005055D6">
        <w:rPr>
          <w:sz w:val="24"/>
          <w:szCs w:val="21"/>
        </w:rPr>
        <w:t>（投标单位名称）的法定代表人，现授权委托本单位在职职工</w:t>
      </w:r>
      <w:r w:rsidRPr="005055D6">
        <w:rPr>
          <w:sz w:val="24"/>
          <w:szCs w:val="21"/>
        </w:rPr>
        <w:t>_______________</w:t>
      </w:r>
      <w:r w:rsidRPr="005055D6">
        <w:rPr>
          <w:sz w:val="24"/>
          <w:szCs w:val="21"/>
        </w:rPr>
        <w:t>（姓名，职务）（身份证号码：</w:t>
      </w:r>
      <w:r w:rsidRPr="005055D6">
        <w:rPr>
          <w:sz w:val="24"/>
          <w:szCs w:val="21"/>
        </w:rPr>
        <w:t>____________________</w:t>
      </w:r>
      <w:r w:rsidRPr="005055D6">
        <w:rPr>
          <w:sz w:val="24"/>
          <w:szCs w:val="21"/>
        </w:rPr>
        <w:t>、联系电话：</w:t>
      </w:r>
      <w:r w:rsidRPr="005055D6">
        <w:rPr>
          <w:sz w:val="24"/>
          <w:szCs w:val="21"/>
        </w:rPr>
        <w:t>_______________</w:t>
      </w:r>
      <w:r w:rsidRPr="005055D6">
        <w:rPr>
          <w:sz w:val="24"/>
          <w:szCs w:val="21"/>
        </w:rPr>
        <w:t>）作为投标代表人以我方的名义参加贵中心</w:t>
      </w:r>
      <w:r w:rsidRPr="005055D6">
        <w:rPr>
          <w:sz w:val="24"/>
          <w:szCs w:val="21"/>
        </w:rPr>
        <w:t>______________________</w:t>
      </w:r>
      <w:r w:rsidRPr="005055D6">
        <w:rPr>
          <w:sz w:val="24"/>
          <w:szCs w:val="21"/>
        </w:rPr>
        <w:t>项目（项目编号：</w:t>
      </w:r>
      <w:r w:rsidRPr="005055D6">
        <w:rPr>
          <w:sz w:val="24"/>
          <w:szCs w:val="21"/>
        </w:rPr>
        <w:t>_______________</w:t>
      </w:r>
      <w:r w:rsidRPr="005055D6">
        <w:rPr>
          <w:sz w:val="24"/>
          <w:szCs w:val="21"/>
        </w:rPr>
        <w:t>）的投标活动，并代表我方全权办理针对上述项目的投标、开标、投标文件澄清、签约等一切具体事务和签署相关文件。</w:t>
      </w:r>
    </w:p>
    <w:p w:rsidR="0079363C" w:rsidRPr="005055D6" w:rsidRDefault="0079363C" w:rsidP="007737A3">
      <w:pPr>
        <w:snapToGrid w:val="0"/>
        <w:spacing w:line="360" w:lineRule="auto"/>
        <w:ind w:firstLineChars="200" w:firstLine="446"/>
        <w:rPr>
          <w:sz w:val="24"/>
          <w:szCs w:val="21"/>
        </w:rPr>
      </w:pPr>
      <w:r w:rsidRPr="005055D6">
        <w:rPr>
          <w:sz w:val="24"/>
          <w:szCs w:val="21"/>
        </w:rPr>
        <w:t>我方对</w:t>
      </w:r>
      <w:r w:rsidR="00EF0D03" w:rsidRPr="005055D6">
        <w:rPr>
          <w:rFonts w:hint="eastAsia"/>
          <w:sz w:val="24"/>
          <w:szCs w:val="21"/>
        </w:rPr>
        <w:t>投标代表人</w:t>
      </w:r>
      <w:r w:rsidRPr="005055D6">
        <w:rPr>
          <w:sz w:val="24"/>
          <w:szCs w:val="21"/>
        </w:rPr>
        <w:t>的签名事项负全部责任。</w:t>
      </w:r>
    </w:p>
    <w:p w:rsidR="0079363C" w:rsidRPr="005055D6" w:rsidRDefault="0079363C" w:rsidP="007737A3">
      <w:pPr>
        <w:snapToGrid w:val="0"/>
        <w:spacing w:line="360" w:lineRule="auto"/>
        <w:ind w:firstLineChars="200" w:firstLine="446"/>
        <w:rPr>
          <w:sz w:val="24"/>
          <w:szCs w:val="21"/>
        </w:rPr>
      </w:pPr>
      <w:r w:rsidRPr="005055D6">
        <w:rPr>
          <w:sz w:val="24"/>
          <w:szCs w:val="21"/>
        </w:rPr>
        <w:t>本授权书至投标有效期结束前始终有效。</w:t>
      </w:r>
    </w:p>
    <w:p w:rsidR="0079363C" w:rsidRPr="005055D6" w:rsidRDefault="0079363C" w:rsidP="007737A3">
      <w:pPr>
        <w:snapToGrid w:val="0"/>
        <w:spacing w:line="360" w:lineRule="auto"/>
        <w:ind w:firstLineChars="200" w:firstLine="446"/>
        <w:rPr>
          <w:sz w:val="24"/>
          <w:szCs w:val="21"/>
        </w:rPr>
      </w:pPr>
      <w:r w:rsidRPr="005055D6">
        <w:rPr>
          <w:sz w:val="24"/>
          <w:szCs w:val="21"/>
        </w:rPr>
        <w:t>投标代表人无转委托权，特此委托。</w:t>
      </w:r>
    </w:p>
    <w:p w:rsidR="0079363C" w:rsidRPr="005055D6" w:rsidRDefault="0079363C" w:rsidP="007737A3">
      <w:pPr>
        <w:spacing w:line="360" w:lineRule="auto"/>
        <w:ind w:firstLineChars="200" w:firstLine="446"/>
        <w:rPr>
          <w:sz w:val="24"/>
        </w:rPr>
      </w:pPr>
    </w:p>
    <w:p w:rsidR="007737A3" w:rsidRPr="005055D6" w:rsidRDefault="007737A3" w:rsidP="007737A3">
      <w:pPr>
        <w:spacing w:line="360" w:lineRule="auto"/>
        <w:ind w:firstLineChars="200" w:firstLine="446"/>
        <w:rPr>
          <w:sz w:val="24"/>
        </w:rPr>
      </w:pPr>
    </w:p>
    <w:p w:rsidR="007737A3" w:rsidRPr="005055D6" w:rsidRDefault="0079363C" w:rsidP="007737A3">
      <w:pPr>
        <w:spacing w:line="360" w:lineRule="auto"/>
        <w:ind w:firstLineChars="2100" w:firstLine="4686"/>
        <w:rPr>
          <w:sz w:val="24"/>
        </w:rPr>
      </w:pPr>
      <w:r w:rsidRPr="005055D6">
        <w:rPr>
          <w:sz w:val="24"/>
        </w:rPr>
        <w:t>法定代表人（签字或盖章）：</w:t>
      </w:r>
    </w:p>
    <w:p w:rsidR="0079363C" w:rsidRPr="005055D6" w:rsidRDefault="0079363C" w:rsidP="007737A3">
      <w:pPr>
        <w:spacing w:line="360" w:lineRule="auto"/>
        <w:ind w:firstLineChars="2100" w:firstLine="4686"/>
        <w:rPr>
          <w:sz w:val="24"/>
        </w:rPr>
      </w:pPr>
      <w:r w:rsidRPr="005055D6">
        <w:rPr>
          <w:sz w:val="24"/>
        </w:rPr>
        <w:t xml:space="preserve">     </w:t>
      </w:r>
      <w:r w:rsidRPr="005055D6">
        <w:rPr>
          <w:sz w:val="24"/>
        </w:rPr>
        <w:t>年</w:t>
      </w:r>
      <w:r w:rsidRPr="005055D6">
        <w:rPr>
          <w:sz w:val="24"/>
        </w:rPr>
        <w:t xml:space="preserve">   </w:t>
      </w:r>
      <w:r w:rsidRPr="005055D6">
        <w:rPr>
          <w:sz w:val="24"/>
        </w:rPr>
        <w:t>月</w:t>
      </w:r>
      <w:r w:rsidRPr="005055D6">
        <w:rPr>
          <w:sz w:val="24"/>
        </w:rPr>
        <w:t xml:space="preserve">   </w:t>
      </w:r>
      <w:r w:rsidRPr="005055D6">
        <w:rPr>
          <w:sz w:val="24"/>
        </w:rPr>
        <w:t>日</w:t>
      </w:r>
      <w:r w:rsidRPr="005055D6">
        <w:rPr>
          <w:sz w:val="24"/>
        </w:rPr>
        <w:t xml:space="preserve">  </w:t>
      </w:r>
    </w:p>
    <w:tbl>
      <w:tblPr>
        <w:tblStyle w:val="aa"/>
        <w:tblW w:w="0" w:type="auto"/>
        <w:tblLook w:val="04A0" w:firstRow="1" w:lastRow="0" w:firstColumn="1" w:lastColumn="0" w:noHBand="0" w:noVBand="1"/>
      </w:tblPr>
      <w:tblGrid>
        <w:gridCol w:w="4264"/>
        <w:gridCol w:w="4264"/>
      </w:tblGrid>
      <w:tr w:rsidR="005055D6" w:rsidRPr="005055D6" w:rsidTr="003E71CA">
        <w:tc>
          <w:tcPr>
            <w:tcW w:w="4264" w:type="dxa"/>
          </w:tcPr>
          <w:p w:rsidR="003E71CA" w:rsidRPr="005055D6" w:rsidRDefault="00EF0D03" w:rsidP="00B13CD0">
            <w:pPr>
              <w:spacing w:line="360" w:lineRule="auto"/>
              <w:jc w:val="left"/>
              <w:rPr>
                <w:sz w:val="24"/>
              </w:rPr>
            </w:pPr>
            <w:r w:rsidRPr="005055D6">
              <w:rPr>
                <w:rFonts w:hint="eastAsia"/>
                <w:sz w:val="24"/>
              </w:rPr>
              <w:t>投标代表人</w:t>
            </w:r>
            <w:r w:rsidR="003E71CA" w:rsidRPr="005055D6">
              <w:rPr>
                <w:rFonts w:hint="eastAsia"/>
                <w:sz w:val="24"/>
              </w:rPr>
              <w:t>身份证正面</w:t>
            </w:r>
          </w:p>
          <w:p w:rsidR="003E71CA" w:rsidRPr="005055D6" w:rsidRDefault="003E71CA" w:rsidP="00B13CD0">
            <w:pPr>
              <w:spacing w:line="360" w:lineRule="auto"/>
              <w:jc w:val="left"/>
              <w:rPr>
                <w:sz w:val="24"/>
              </w:rPr>
            </w:pPr>
          </w:p>
          <w:p w:rsidR="003E71CA" w:rsidRPr="005055D6" w:rsidRDefault="003E71CA" w:rsidP="00B13CD0">
            <w:pPr>
              <w:spacing w:line="360" w:lineRule="auto"/>
              <w:jc w:val="left"/>
              <w:rPr>
                <w:sz w:val="24"/>
              </w:rPr>
            </w:pPr>
          </w:p>
          <w:p w:rsidR="003E71CA" w:rsidRPr="005055D6" w:rsidRDefault="003E71CA" w:rsidP="00B13CD0">
            <w:pPr>
              <w:spacing w:line="360" w:lineRule="auto"/>
              <w:jc w:val="left"/>
              <w:rPr>
                <w:sz w:val="24"/>
              </w:rPr>
            </w:pPr>
          </w:p>
          <w:p w:rsidR="003E71CA" w:rsidRPr="005055D6" w:rsidRDefault="003E71CA" w:rsidP="00B13CD0">
            <w:pPr>
              <w:spacing w:line="360" w:lineRule="auto"/>
              <w:jc w:val="left"/>
              <w:rPr>
                <w:sz w:val="24"/>
              </w:rPr>
            </w:pPr>
          </w:p>
          <w:p w:rsidR="003E71CA" w:rsidRPr="005055D6" w:rsidRDefault="003E71CA" w:rsidP="00B13CD0">
            <w:pPr>
              <w:spacing w:line="360" w:lineRule="auto"/>
              <w:jc w:val="left"/>
              <w:rPr>
                <w:sz w:val="24"/>
              </w:rPr>
            </w:pPr>
          </w:p>
        </w:tc>
        <w:tc>
          <w:tcPr>
            <w:tcW w:w="4264" w:type="dxa"/>
          </w:tcPr>
          <w:p w:rsidR="003E71CA" w:rsidRPr="005055D6" w:rsidRDefault="00EF0D03" w:rsidP="00B13CD0">
            <w:pPr>
              <w:spacing w:line="360" w:lineRule="auto"/>
              <w:jc w:val="left"/>
              <w:rPr>
                <w:sz w:val="24"/>
              </w:rPr>
            </w:pPr>
            <w:r w:rsidRPr="005055D6">
              <w:rPr>
                <w:rFonts w:hint="eastAsia"/>
                <w:sz w:val="24"/>
              </w:rPr>
              <w:t>投标代表人</w:t>
            </w:r>
            <w:r w:rsidR="003E71CA" w:rsidRPr="005055D6">
              <w:rPr>
                <w:rFonts w:hint="eastAsia"/>
                <w:sz w:val="24"/>
              </w:rPr>
              <w:t>身份证背面</w:t>
            </w:r>
          </w:p>
        </w:tc>
      </w:tr>
    </w:tbl>
    <w:p w:rsidR="00B13CD0" w:rsidRPr="005055D6" w:rsidRDefault="00B13CD0" w:rsidP="00B45B15">
      <w:pPr>
        <w:spacing w:line="360" w:lineRule="auto"/>
        <w:ind w:firstLineChars="200" w:firstLine="446"/>
        <w:jc w:val="left"/>
        <w:rPr>
          <w:sz w:val="24"/>
        </w:rPr>
      </w:pPr>
      <w:r w:rsidRPr="005055D6">
        <w:rPr>
          <w:rFonts w:hint="eastAsia"/>
          <w:sz w:val="24"/>
        </w:rPr>
        <w:t>此授权书填写完毕后打印，由法定代表人签字或加盖名章，扫描后</w:t>
      </w:r>
      <w:r w:rsidR="00D260FE" w:rsidRPr="005055D6">
        <w:rPr>
          <w:rFonts w:hint="eastAsia"/>
          <w:sz w:val="24"/>
        </w:rPr>
        <w:t>放入电子投标文件</w:t>
      </w:r>
      <w:r w:rsidRPr="005055D6">
        <w:rPr>
          <w:rFonts w:hint="eastAsia"/>
          <w:sz w:val="24"/>
        </w:rPr>
        <w:t>。</w:t>
      </w:r>
    </w:p>
    <w:p w:rsidR="00B13CD0" w:rsidRPr="005055D6" w:rsidRDefault="00B13CD0" w:rsidP="007737A3">
      <w:pPr>
        <w:spacing w:line="360" w:lineRule="auto"/>
        <w:ind w:firstLineChars="2100" w:firstLine="4686"/>
        <w:rPr>
          <w:sz w:val="24"/>
        </w:rPr>
      </w:pPr>
    </w:p>
    <w:p w:rsidR="0079363C" w:rsidRPr="005055D6" w:rsidRDefault="0079363C" w:rsidP="00B13CD0">
      <w:pPr>
        <w:widowControl/>
        <w:jc w:val="left"/>
        <w:rPr>
          <w:sz w:val="24"/>
        </w:rPr>
      </w:pPr>
      <w:r w:rsidRPr="005055D6">
        <w:rPr>
          <w:sz w:val="24"/>
        </w:rPr>
        <w:br w:type="page"/>
      </w:r>
      <w:r w:rsidRPr="005055D6">
        <w:rPr>
          <w:sz w:val="24"/>
        </w:rPr>
        <w:lastRenderedPageBreak/>
        <w:t>附件</w:t>
      </w:r>
      <w:r w:rsidRPr="005055D6">
        <w:rPr>
          <w:rFonts w:hint="eastAsia"/>
          <w:sz w:val="24"/>
        </w:rPr>
        <w:t>4</w:t>
      </w:r>
    </w:p>
    <w:p w:rsidR="0079363C" w:rsidRPr="005055D6" w:rsidRDefault="0079363C" w:rsidP="005D792B">
      <w:pPr>
        <w:autoSpaceDN w:val="0"/>
        <w:spacing w:line="360" w:lineRule="auto"/>
        <w:jc w:val="center"/>
        <w:rPr>
          <w:b/>
          <w:bCs/>
          <w:sz w:val="24"/>
        </w:rPr>
      </w:pPr>
      <w:r w:rsidRPr="005055D6">
        <w:rPr>
          <w:b/>
          <w:bCs/>
          <w:sz w:val="24"/>
        </w:rPr>
        <w:t>开标一览表</w:t>
      </w:r>
    </w:p>
    <w:p w:rsidR="0079363C" w:rsidRPr="005055D6" w:rsidRDefault="0079363C" w:rsidP="0079363C">
      <w:pPr>
        <w:ind w:right="84"/>
        <w:rPr>
          <w:sz w:val="24"/>
        </w:rPr>
      </w:pPr>
    </w:p>
    <w:p w:rsidR="0079363C" w:rsidRPr="005055D6" w:rsidRDefault="0079363C" w:rsidP="0079363C">
      <w:pPr>
        <w:spacing w:line="460" w:lineRule="exact"/>
        <w:ind w:left="192"/>
        <w:rPr>
          <w:sz w:val="24"/>
        </w:rPr>
      </w:pPr>
      <w:r w:rsidRPr="005055D6">
        <w:rPr>
          <w:sz w:val="24"/>
        </w:rPr>
        <w:t>项目名称：</w:t>
      </w:r>
      <w:r w:rsidRPr="005055D6">
        <w:rPr>
          <w:sz w:val="24"/>
          <w:u w:val="single"/>
        </w:rPr>
        <w:t xml:space="preserve">                    </w:t>
      </w:r>
      <w:r w:rsidRPr="005055D6">
        <w:rPr>
          <w:sz w:val="24"/>
        </w:rPr>
        <w:t xml:space="preserve">                  </w:t>
      </w:r>
    </w:p>
    <w:p w:rsidR="0079363C" w:rsidRPr="005055D6" w:rsidRDefault="0079363C" w:rsidP="0079363C">
      <w:pPr>
        <w:spacing w:line="460" w:lineRule="exact"/>
        <w:ind w:left="192"/>
        <w:rPr>
          <w:sz w:val="24"/>
        </w:rPr>
      </w:pPr>
      <w:r w:rsidRPr="005055D6">
        <w:rPr>
          <w:sz w:val="24"/>
        </w:rPr>
        <w:t>项目编号：</w:t>
      </w:r>
      <w:r w:rsidRPr="005055D6">
        <w:rPr>
          <w:sz w:val="24"/>
          <w:u w:val="single"/>
        </w:rPr>
        <w:t xml:space="preserve">                    </w:t>
      </w:r>
      <w:r w:rsidRPr="005055D6">
        <w:rPr>
          <w:sz w:val="24"/>
        </w:rPr>
        <w:t xml:space="preserve">                  </w:t>
      </w:r>
    </w:p>
    <w:p w:rsidR="0079363C" w:rsidRPr="005055D6" w:rsidRDefault="0079363C" w:rsidP="0079363C">
      <w:pPr>
        <w:spacing w:line="460" w:lineRule="exact"/>
        <w:rPr>
          <w:sz w:val="24"/>
        </w:rPr>
      </w:pPr>
      <w:r w:rsidRPr="005055D6">
        <w:rPr>
          <w:sz w:val="24"/>
        </w:rPr>
        <w:t xml:space="preserve">                                                       </w:t>
      </w:r>
      <w:r w:rsidRPr="005055D6">
        <w:rPr>
          <w:sz w:val="24"/>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7"/>
        <w:gridCol w:w="1707"/>
        <w:gridCol w:w="1463"/>
        <w:gridCol w:w="1605"/>
        <w:gridCol w:w="1463"/>
        <w:gridCol w:w="1313"/>
      </w:tblGrid>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r w:rsidRPr="005055D6">
              <w:rPr>
                <w:rFonts w:hint="eastAsia"/>
                <w:sz w:val="24"/>
              </w:rPr>
              <w:t>包</w:t>
            </w:r>
            <w:r w:rsidRPr="005055D6">
              <w:rPr>
                <w:sz w:val="24"/>
              </w:rPr>
              <w:t>号</w:t>
            </w:r>
          </w:p>
        </w:tc>
        <w:tc>
          <w:tcPr>
            <w:tcW w:w="1001" w:type="pct"/>
            <w:vAlign w:val="center"/>
          </w:tcPr>
          <w:p w:rsidR="00B728F9" w:rsidRPr="005055D6" w:rsidRDefault="00B728F9" w:rsidP="00B728F9">
            <w:pPr>
              <w:spacing w:line="460" w:lineRule="exact"/>
              <w:jc w:val="center"/>
              <w:rPr>
                <w:sz w:val="24"/>
              </w:rPr>
            </w:pPr>
            <w:r w:rsidRPr="005055D6">
              <w:rPr>
                <w:rFonts w:hint="eastAsia"/>
                <w:sz w:val="24"/>
              </w:rPr>
              <w:t>包</w:t>
            </w:r>
            <w:r w:rsidRPr="005055D6">
              <w:rPr>
                <w:sz w:val="24"/>
              </w:rPr>
              <w:t>名称</w:t>
            </w:r>
          </w:p>
        </w:tc>
        <w:tc>
          <w:tcPr>
            <w:tcW w:w="858" w:type="pct"/>
            <w:vAlign w:val="center"/>
          </w:tcPr>
          <w:p w:rsidR="00B728F9" w:rsidRPr="005055D6" w:rsidRDefault="00B728F9" w:rsidP="00B728F9">
            <w:pPr>
              <w:spacing w:line="460" w:lineRule="exact"/>
              <w:jc w:val="center"/>
              <w:rPr>
                <w:sz w:val="24"/>
              </w:rPr>
            </w:pPr>
            <w:r w:rsidRPr="005055D6">
              <w:rPr>
                <w:sz w:val="24"/>
              </w:rPr>
              <w:t>品牌</w:t>
            </w:r>
          </w:p>
        </w:tc>
        <w:tc>
          <w:tcPr>
            <w:tcW w:w="941" w:type="pct"/>
            <w:vAlign w:val="center"/>
          </w:tcPr>
          <w:p w:rsidR="00B728F9" w:rsidRPr="005055D6" w:rsidRDefault="00B728F9" w:rsidP="00B728F9">
            <w:pPr>
              <w:spacing w:line="460" w:lineRule="exact"/>
              <w:jc w:val="center"/>
              <w:rPr>
                <w:sz w:val="24"/>
              </w:rPr>
            </w:pPr>
            <w:r w:rsidRPr="005055D6">
              <w:rPr>
                <w:sz w:val="24"/>
              </w:rPr>
              <w:t>投标总价</w:t>
            </w:r>
          </w:p>
        </w:tc>
        <w:tc>
          <w:tcPr>
            <w:tcW w:w="858" w:type="pct"/>
            <w:vAlign w:val="center"/>
          </w:tcPr>
          <w:p w:rsidR="00B728F9" w:rsidRPr="005055D6" w:rsidRDefault="00B728F9" w:rsidP="00B728F9">
            <w:pPr>
              <w:spacing w:line="460" w:lineRule="exact"/>
              <w:jc w:val="center"/>
              <w:rPr>
                <w:sz w:val="24"/>
              </w:rPr>
            </w:pPr>
            <w:r w:rsidRPr="005055D6">
              <w:rPr>
                <w:sz w:val="24"/>
              </w:rPr>
              <w:t>交货期</w:t>
            </w:r>
          </w:p>
        </w:tc>
        <w:tc>
          <w:tcPr>
            <w:tcW w:w="770" w:type="pct"/>
            <w:vAlign w:val="center"/>
          </w:tcPr>
          <w:p w:rsidR="00B728F9" w:rsidRPr="005055D6" w:rsidRDefault="00B728F9" w:rsidP="00B728F9">
            <w:pPr>
              <w:spacing w:line="460" w:lineRule="exact"/>
              <w:jc w:val="center"/>
              <w:rPr>
                <w:sz w:val="24"/>
              </w:rPr>
            </w:pPr>
            <w:r w:rsidRPr="005055D6">
              <w:rPr>
                <w:sz w:val="24"/>
              </w:rPr>
              <w:t>备注</w:t>
            </w: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r w:rsidRPr="005055D6">
              <w:rPr>
                <w:sz w:val="24"/>
              </w:rPr>
              <w:t>1</w:t>
            </w: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r w:rsidRPr="005055D6">
              <w:rPr>
                <w:rFonts w:hint="eastAsia"/>
                <w:sz w:val="24"/>
              </w:rPr>
              <w:t>2</w:t>
            </w: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r w:rsidRPr="005055D6">
              <w:rPr>
                <w:sz w:val="24"/>
              </w:rPr>
              <w:t>…</w:t>
            </w: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5055D6" w:rsidRPr="005055D6" w:rsidTr="00196E07">
        <w:trPr>
          <w:jc w:val="center"/>
        </w:trPr>
        <w:tc>
          <w:tcPr>
            <w:tcW w:w="572" w:type="pct"/>
            <w:vAlign w:val="center"/>
          </w:tcPr>
          <w:p w:rsidR="00B728F9" w:rsidRPr="005055D6" w:rsidRDefault="00B728F9" w:rsidP="00B728F9">
            <w:pPr>
              <w:spacing w:line="460" w:lineRule="exact"/>
              <w:jc w:val="center"/>
              <w:rPr>
                <w:sz w:val="24"/>
              </w:rPr>
            </w:pP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r w:rsidR="00B728F9" w:rsidRPr="005055D6" w:rsidTr="00196E07">
        <w:trPr>
          <w:jc w:val="center"/>
        </w:trPr>
        <w:tc>
          <w:tcPr>
            <w:tcW w:w="572" w:type="pct"/>
            <w:vAlign w:val="center"/>
          </w:tcPr>
          <w:p w:rsidR="00B728F9" w:rsidRPr="005055D6" w:rsidRDefault="00B728F9" w:rsidP="00B728F9">
            <w:pPr>
              <w:spacing w:line="460" w:lineRule="exact"/>
              <w:jc w:val="center"/>
              <w:rPr>
                <w:sz w:val="24"/>
              </w:rPr>
            </w:pPr>
          </w:p>
        </w:tc>
        <w:tc>
          <w:tcPr>
            <w:tcW w:w="100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941" w:type="pct"/>
            <w:vAlign w:val="center"/>
          </w:tcPr>
          <w:p w:rsidR="00B728F9" w:rsidRPr="005055D6" w:rsidRDefault="00B728F9" w:rsidP="00B728F9">
            <w:pPr>
              <w:spacing w:line="460" w:lineRule="exact"/>
              <w:jc w:val="center"/>
              <w:rPr>
                <w:sz w:val="24"/>
              </w:rPr>
            </w:pPr>
          </w:p>
        </w:tc>
        <w:tc>
          <w:tcPr>
            <w:tcW w:w="858" w:type="pct"/>
            <w:vAlign w:val="center"/>
          </w:tcPr>
          <w:p w:rsidR="00B728F9" w:rsidRPr="005055D6" w:rsidRDefault="00B728F9" w:rsidP="00B728F9">
            <w:pPr>
              <w:spacing w:line="460" w:lineRule="exact"/>
              <w:jc w:val="center"/>
              <w:rPr>
                <w:sz w:val="24"/>
              </w:rPr>
            </w:pPr>
          </w:p>
        </w:tc>
        <w:tc>
          <w:tcPr>
            <w:tcW w:w="770" w:type="pct"/>
            <w:vAlign w:val="center"/>
          </w:tcPr>
          <w:p w:rsidR="00B728F9" w:rsidRPr="005055D6" w:rsidRDefault="00B728F9" w:rsidP="00B728F9">
            <w:pPr>
              <w:spacing w:line="460" w:lineRule="exact"/>
              <w:jc w:val="center"/>
              <w:rPr>
                <w:sz w:val="24"/>
              </w:rPr>
            </w:pPr>
          </w:p>
        </w:tc>
      </w:tr>
    </w:tbl>
    <w:p w:rsidR="0079363C" w:rsidRPr="005055D6" w:rsidRDefault="0079363C" w:rsidP="0079363C">
      <w:pPr>
        <w:spacing w:line="360" w:lineRule="auto"/>
        <w:ind w:right="84" w:firstLine="420"/>
        <w:rPr>
          <w:sz w:val="24"/>
        </w:rPr>
      </w:pPr>
    </w:p>
    <w:p w:rsidR="00ED080B" w:rsidRPr="005055D6" w:rsidRDefault="00ED080B" w:rsidP="00ED080B">
      <w:pPr>
        <w:spacing w:line="360" w:lineRule="auto"/>
        <w:ind w:firstLineChars="1700" w:firstLine="3794"/>
        <w:rPr>
          <w:sz w:val="24"/>
        </w:rPr>
      </w:pPr>
      <w:r w:rsidRPr="005055D6">
        <w:rPr>
          <w:sz w:val="24"/>
        </w:rPr>
        <w:t>投标人名称：</w:t>
      </w:r>
    </w:p>
    <w:p w:rsidR="00ED080B" w:rsidRPr="005055D6" w:rsidRDefault="00ED080B"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79363C" w:rsidRPr="005055D6" w:rsidRDefault="0079363C" w:rsidP="0079363C">
      <w:pPr>
        <w:spacing w:line="360" w:lineRule="auto"/>
        <w:ind w:right="84" w:firstLine="420"/>
        <w:rPr>
          <w:sz w:val="24"/>
        </w:rPr>
      </w:pPr>
    </w:p>
    <w:p w:rsidR="0079363C" w:rsidRPr="005055D6" w:rsidRDefault="0079363C" w:rsidP="0079363C">
      <w:pPr>
        <w:widowControl/>
        <w:jc w:val="left"/>
        <w:rPr>
          <w:sz w:val="24"/>
        </w:rPr>
      </w:pPr>
      <w:r w:rsidRPr="005055D6">
        <w:rPr>
          <w:sz w:val="24"/>
        </w:rPr>
        <w:br w:type="page"/>
      </w:r>
    </w:p>
    <w:p w:rsidR="0079363C" w:rsidRPr="005055D6" w:rsidRDefault="0079363C" w:rsidP="00851179">
      <w:pPr>
        <w:tabs>
          <w:tab w:val="left" w:pos="360"/>
        </w:tabs>
        <w:spacing w:afterLines="100" w:after="285" w:line="360" w:lineRule="auto"/>
        <w:ind w:firstLineChars="200" w:firstLine="446"/>
        <w:rPr>
          <w:sz w:val="24"/>
        </w:rPr>
      </w:pPr>
      <w:r w:rsidRPr="005055D6">
        <w:rPr>
          <w:sz w:val="24"/>
        </w:rPr>
        <w:lastRenderedPageBreak/>
        <w:t>附件</w:t>
      </w:r>
      <w:r w:rsidRPr="005055D6">
        <w:rPr>
          <w:rFonts w:hint="eastAsia"/>
          <w:sz w:val="24"/>
        </w:rPr>
        <w:t>5</w:t>
      </w:r>
    </w:p>
    <w:p w:rsidR="0079363C" w:rsidRPr="005055D6" w:rsidRDefault="0079363C" w:rsidP="005D792B">
      <w:pPr>
        <w:autoSpaceDN w:val="0"/>
        <w:spacing w:line="360" w:lineRule="auto"/>
        <w:jc w:val="center"/>
        <w:rPr>
          <w:b/>
          <w:bCs/>
          <w:sz w:val="24"/>
        </w:rPr>
      </w:pPr>
      <w:r w:rsidRPr="005055D6">
        <w:rPr>
          <w:b/>
          <w:bCs/>
          <w:sz w:val="24"/>
        </w:rPr>
        <w:t>开标分项一览表</w:t>
      </w:r>
    </w:p>
    <w:p w:rsidR="0079363C" w:rsidRPr="005055D6" w:rsidRDefault="0079363C" w:rsidP="0079363C">
      <w:pPr>
        <w:ind w:right="84"/>
        <w:rPr>
          <w:sz w:val="24"/>
        </w:rPr>
      </w:pPr>
    </w:p>
    <w:p w:rsidR="0079363C" w:rsidRPr="005055D6" w:rsidRDefault="0079363C" w:rsidP="0079363C">
      <w:pPr>
        <w:spacing w:line="460" w:lineRule="exact"/>
        <w:ind w:left="192"/>
        <w:rPr>
          <w:sz w:val="24"/>
        </w:rPr>
      </w:pPr>
      <w:r w:rsidRPr="005055D6">
        <w:rPr>
          <w:sz w:val="24"/>
        </w:rPr>
        <w:t>项目名称：</w:t>
      </w:r>
      <w:r w:rsidRPr="005055D6">
        <w:rPr>
          <w:sz w:val="24"/>
          <w:u w:val="single"/>
        </w:rPr>
        <w:t xml:space="preserve">                    </w:t>
      </w:r>
    </w:p>
    <w:p w:rsidR="0079363C" w:rsidRPr="005055D6" w:rsidRDefault="0079363C" w:rsidP="0079363C">
      <w:pPr>
        <w:spacing w:line="460" w:lineRule="exact"/>
        <w:ind w:left="192"/>
        <w:rPr>
          <w:sz w:val="24"/>
        </w:rPr>
      </w:pPr>
      <w:r w:rsidRPr="005055D6">
        <w:rPr>
          <w:sz w:val="24"/>
        </w:rPr>
        <w:t>项目编号：</w:t>
      </w:r>
      <w:r w:rsidRPr="005055D6">
        <w:rPr>
          <w:sz w:val="24"/>
          <w:u w:val="single"/>
        </w:rPr>
        <w:t xml:space="preserve">                    </w:t>
      </w:r>
    </w:p>
    <w:p w:rsidR="0079363C" w:rsidRPr="005055D6" w:rsidRDefault="0079363C" w:rsidP="007737A3">
      <w:pPr>
        <w:spacing w:line="460" w:lineRule="exact"/>
        <w:ind w:left="192"/>
        <w:rPr>
          <w:sz w:val="24"/>
        </w:rPr>
      </w:pPr>
      <w:r w:rsidRPr="005055D6">
        <w:rPr>
          <w:rFonts w:hint="eastAsia"/>
          <w:sz w:val="24"/>
        </w:rPr>
        <w:t>包</w:t>
      </w:r>
      <w:r w:rsidRPr="005055D6">
        <w:rPr>
          <w:rFonts w:hint="eastAsia"/>
          <w:sz w:val="24"/>
        </w:rPr>
        <w:t xml:space="preserve">    </w:t>
      </w:r>
      <w:r w:rsidRPr="005055D6">
        <w:rPr>
          <w:rFonts w:hint="eastAsia"/>
          <w:sz w:val="24"/>
        </w:rPr>
        <w:t>号：</w:t>
      </w:r>
      <w:r w:rsidRPr="005055D6">
        <w:rPr>
          <w:sz w:val="24"/>
          <w:u w:val="single"/>
        </w:rPr>
        <w:t xml:space="preserve">                    </w:t>
      </w:r>
    </w:p>
    <w:p w:rsidR="0079363C" w:rsidRPr="005055D6" w:rsidRDefault="0079363C" w:rsidP="0079363C">
      <w:pPr>
        <w:spacing w:line="460" w:lineRule="exact"/>
        <w:ind w:firstLineChars="2900" w:firstLine="6472"/>
        <w:rPr>
          <w:sz w:val="24"/>
        </w:rPr>
      </w:pPr>
      <w:r w:rsidRPr="005055D6">
        <w:rPr>
          <w:sz w:val="24"/>
        </w:rPr>
        <w:t>单位：元</w:t>
      </w:r>
    </w:p>
    <w:tbl>
      <w:tblPr>
        <w:tblW w:w="9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3"/>
        <w:gridCol w:w="1348"/>
        <w:gridCol w:w="716"/>
        <w:gridCol w:w="715"/>
        <w:gridCol w:w="1230"/>
        <w:gridCol w:w="715"/>
        <w:gridCol w:w="1235"/>
        <w:gridCol w:w="715"/>
        <w:gridCol w:w="795"/>
        <w:gridCol w:w="767"/>
        <w:gridCol w:w="737"/>
      </w:tblGrid>
      <w:tr w:rsidR="005055D6" w:rsidRPr="005055D6" w:rsidTr="00B671A0">
        <w:trPr>
          <w:jc w:val="center"/>
        </w:trPr>
        <w:tc>
          <w:tcPr>
            <w:tcW w:w="813" w:type="dxa"/>
            <w:noWrap/>
            <w:vAlign w:val="center"/>
          </w:tcPr>
          <w:p w:rsidR="0079363C" w:rsidRPr="005055D6" w:rsidRDefault="0079363C" w:rsidP="00B671A0">
            <w:pPr>
              <w:widowControl/>
              <w:jc w:val="center"/>
              <w:rPr>
                <w:bCs/>
                <w:kern w:val="0"/>
                <w:sz w:val="24"/>
                <w:szCs w:val="24"/>
              </w:rPr>
            </w:pPr>
            <w:r w:rsidRPr="005055D6">
              <w:rPr>
                <w:bCs/>
                <w:kern w:val="0"/>
                <w:sz w:val="24"/>
                <w:szCs w:val="24"/>
              </w:rPr>
              <w:t>项号</w:t>
            </w:r>
          </w:p>
        </w:tc>
        <w:tc>
          <w:tcPr>
            <w:tcW w:w="1348" w:type="dxa"/>
            <w:vAlign w:val="center"/>
          </w:tcPr>
          <w:p w:rsidR="0079363C" w:rsidRPr="005055D6" w:rsidRDefault="0079363C" w:rsidP="00B671A0">
            <w:pPr>
              <w:widowControl/>
              <w:jc w:val="center"/>
              <w:rPr>
                <w:bCs/>
                <w:kern w:val="0"/>
                <w:sz w:val="24"/>
                <w:szCs w:val="24"/>
              </w:rPr>
            </w:pPr>
            <w:r w:rsidRPr="005055D6">
              <w:rPr>
                <w:bCs/>
                <w:kern w:val="0"/>
                <w:sz w:val="24"/>
                <w:szCs w:val="24"/>
              </w:rPr>
              <w:t>货物名称</w:t>
            </w:r>
          </w:p>
        </w:tc>
        <w:tc>
          <w:tcPr>
            <w:tcW w:w="716" w:type="dxa"/>
            <w:vAlign w:val="center"/>
          </w:tcPr>
          <w:p w:rsidR="0079363C" w:rsidRPr="005055D6" w:rsidRDefault="0079363C" w:rsidP="00B671A0">
            <w:pPr>
              <w:widowControl/>
              <w:jc w:val="center"/>
              <w:rPr>
                <w:bCs/>
                <w:kern w:val="0"/>
                <w:sz w:val="24"/>
                <w:szCs w:val="24"/>
              </w:rPr>
            </w:pPr>
            <w:r w:rsidRPr="005055D6">
              <w:rPr>
                <w:bCs/>
                <w:kern w:val="0"/>
                <w:sz w:val="24"/>
                <w:szCs w:val="24"/>
              </w:rPr>
              <w:t>品牌</w:t>
            </w:r>
          </w:p>
        </w:tc>
        <w:tc>
          <w:tcPr>
            <w:tcW w:w="715" w:type="dxa"/>
            <w:vAlign w:val="center"/>
          </w:tcPr>
          <w:p w:rsidR="0079363C" w:rsidRPr="005055D6" w:rsidRDefault="0079363C" w:rsidP="00B671A0">
            <w:pPr>
              <w:widowControl/>
              <w:jc w:val="center"/>
              <w:rPr>
                <w:bCs/>
                <w:kern w:val="0"/>
                <w:sz w:val="24"/>
                <w:szCs w:val="24"/>
              </w:rPr>
            </w:pPr>
            <w:r w:rsidRPr="005055D6">
              <w:rPr>
                <w:bCs/>
                <w:kern w:val="0"/>
                <w:sz w:val="24"/>
                <w:szCs w:val="24"/>
              </w:rPr>
              <w:t>规格型号</w:t>
            </w:r>
          </w:p>
        </w:tc>
        <w:tc>
          <w:tcPr>
            <w:tcW w:w="1230" w:type="dxa"/>
            <w:vAlign w:val="center"/>
          </w:tcPr>
          <w:p w:rsidR="0079363C" w:rsidRPr="005055D6" w:rsidRDefault="00264E75" w:rsidP="00B671A0">
            <w:pPr>
              <w:widowControl/>
              <w:jc w:val="center"/>
              <w:rPr>
                <w:bCs/>
                <w:kern w:val="0"/>
                <w:sz w:val="24"/>
                <w:szCs w:val="24"/>
              </w:rPr>
            </w:pPr>
            <w:r w:rsidRPr="005055D6">
              <w:rPr>
                <w:bCs/>
                <w:kern w:val="0"/>
                <w:sz w:val="24"/>
                <w:szCs w:val="24"/>
              </w:rPr>
              <w:t>制造商</w:t>
            </w:r>
          </w:p>
        </w:tc>
        <w:tc>
          <w:tcPr>
            <w:tcW w:w="715" w:type="dxa"/>
            <w:vAlign w:val="center"/>
          </w:tcPr>
          <w:p w:rsidR="0079363C" w:rsidRPr="005055D6" w:rsidRDefault="0079363C" w:rsidP="00B671A0">
            <w:pPr>
              <w:widowControl/>
              <w:jc w:val="center"/>
              <w:rPr>
                <w:bCs/>
                <w:kern w:val="0"/>
                <w:sz w:val="24"/>
                <w:szCs w:val="24"/>
              </w:rPr>
            </w:pPr>
            <w:r w:rsidRPr="005055D6">
              <w:rPr>
                <w:bCs/>
                <w:kern w:val="0"/>
                <w:sz w:val="24"/>
                <w:szCs w:val="24"/>
              </w:rPr>
              <w:t>产地</w:t>
            </w:r>
          </w:p>
        </w:tc>
        <w:tc>
          <w:tcPr>
            <w:tcW w:w="1235" w:type="dxa"/>
            <w:vAlign w:val="center"/>
          </w:tcPr>
          <w:p w:rsidR="0079363C" w:rsidRPr="005055D6" w:rsidRDefault="0079363C" w:rsidP="00B671A0">
            <w:pPr>
              <w:widowControl/>
              <w:jc w:val="center"/>
              <w:rPr>
                <w:bCs/>
                <w:kern w:val="0"/>
                <w:sz w:val="24"/>
                <w:szCs w:val="24"/>
              </w:rPr>
            </w:pPr>
            <w:r w:rsidRPr="005055D6">
              <w:rPr>
                <w:bCs/>
                <w:kern w:val="0"/>
                <w:sz w:val="24"/>
                <w:szCs w:val="24"/>
              </w:rPr>
              <w:t>商品属性</w:t>
            </w:r>
          </w:p>
        </w:tc>
        <w:tc>
          <w:tcPr>
            <w:tcW w:w="715" w:type="dxa"/>
            <w:vAlign w:val="center"/>
          </w:tcPr>
          <w:p w:rsidR="0079363C" w:rsidRPr="005055D6" w:rsidRDefault="0079363C" w:rsidP="00B671A0">
            <w:pPr>
              <w:widowControl/>
              <w:jc w:val="center"/>
              <w:rPr>
                <w:bCs/>
                <w:kern w:val="0"/>
                <w:sz w:val="24"/>
                <w:szCs w:val="24"/>
              </w:rPr>
            </w:pPr>
            <w:r w:rsidRPr="005055D6">
              <w:rPr>
                <w:bCs/>
                <w:kern w:val="0"/>
                <w:sz w:val="24"/>
                <w:szCs w:val="24"/>
              </w:rPr>
              <w:t>单价</w:t>
            </w:r>
          </w:p>
        </w:tc>
        <w:tc>
          <w:tcPr>
            <w:tcW w:w="795" w:type="dxa"/>
            <w:vAlign w:val="center"/>
          </w:tcPr>
          <w:p w:rsidR="0079363C" w:rsidRPr="005055D6" w:rsidRDefault="0079363C" w:rsidP="00B671A0">
            <w:pPr>
              <w:widowControl/>
              <w:jc w:val="center"/>
              <w:rPr>
                <w:bCs/>
                <w:kern w:val="0"/>
                <w:sz w:val="24"/>
                <w:szCs w:val="24"/>
              </w:rPr>
            </w:pPr>
            <w:r w:rsidRPr="005055D6">
              <w:rPr>
                <w:bCs/>
                <w:kern w:val="0"/>
                <w:sz w:val="24"/>
                <w:szCs w:val="24"/>
              </w:rPr>
              <w:t>采购数量</w:t>
            </w:r>
          </w:p>
        </w:tc>
        <w:tc>
          <w:tcPr>
            <w:tcW w:w="767" w:type="dxa"/>
            <w:vAlign w:val="center"/>
          </w:tcPr>
          <w:p w:rsidR="0079363C" w:rsidRPr="005055D6" w:rsidRDefault="0079363C" w:rsidP="00B671A0">
            <w:pPr>
              <w:widowControl/>
              <w:jc w:val="center"/>
              <w:rPr>
                <w:bCs/>
                <w:kern w:val="0"/>
                <w:sz w:val="24"/>
                <w:szCs w:val="24"/>
              </w:rPr>
            </w:pPr>
            <w:r w:rsidRPr="005055D6">
              <w:rPr>
                <w:bCs/>
                <w:kern w:val="0"/>
                <w:sz w:val="24"/>
                <w:szCs w:val="24"/>
              </w:rPr>
              <w:t>计量单位</w:t>
            </w:r>
          </w:p>
        </w:tc>
        <w:tc>
          <w:tcPr>
            <w:tcW w:w="737" w:type="dxa"/>
            <w:vAlign w:val="center"/>
          </w:tcPr>
          <w:p w:rsidR="0079363C" w:rsidRPr="005055D6" w:rsidRDefault="0079363C" w:rsidP="00B671A0">
            <w:pPr>
              <w:widowControl/>
              <w:jc w:val="center"/>
              <w:rPr>
                <w:bCs/>
                <w:kern w:val="0"/>
                <w:sz w:val="24"/>
                <w:szCs w:val="24"/>
              </w:rPr>
            </w:pPr>
            <w:r w:rsidRPr="005055D6">
              <w:rPr>
                <w:bCs/>
                <w:kern w:val="0"/>
                <w:sz w:val="24"/>
                <w:szCs w:val="24"/>
              </w:rPr>
              <w:t>总价</w:t>
            </w:r>
          </w:p>
        </w:tc>
      </w:tr>
      <w:tr w:rsidR="005055D6" w:rsidRPr="005055D6" w:rsidTr="00B671A0">
        <w:trPr>
          <w:jc w:val="center"/>
        </w:trPr>
        <w:tc>
          <w:tcPr>
            <w:tcW w:w="813" w:type="dxa"/>
            <w:noWrap/>
            <w:vAlign w:val="center"/>
          </w:tcPr>
          <w:p w:rsidR="0079363C" w:rsidRPr="005055D6" w:rsidRDefault="0079363C" w:rsidP="00B671A0">
            <w:pPr>
              <w:widowControl/>
              <w:jc w:val="center"/>
              <w:rPr>
                <w:kern w:val="0"/>
                <w:sz w:val="24"/>
                <w:szCs w:val="24"/>
              </w:rPr>
            </w:pPr>
          </w:p>
        </w:tc>
        <w:tc>
          <w:tcPr>
            <w:tcW w:w="1348" w:type="dxa"/>
            <w:noWrap/>
            <w:vAlign w:val="center"/>
          </w:tcPr>
          <w:p w:rsidR="0079363C" w:rsidRPr="005055D6" w:rsidRDefault="0079363C" w:rsidP="00B671A0">
            <w:pPr>
              <w:widowControl/>
              <w:jc w:val="center"/>
              <w:rPr>
                <w:kern w:val="0"/>
                <w:sz w:val="24"/>
                <w:szCs w:val="24"/>
              </w:rPr>
            </w:pPr>
          </w:p>
        </w:tc>
        <w:tc>
          <w:tcPr>
            <w:tcW w:w="716"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0"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5" w:type="dxa"/>
            <w:vAlign w:val="center"/>
          </w:tcPr>
          <w:p w:rsidR="0079363C" w:rsidRPr="005055D6" w:rsidRDefault="0079363C" w:rsidP="00B671A0">
            <w:pPr>
              <w:widowControl/>
              <w:jc w:val="center"/>
              <w:rPr>
                <w:kern w:val="0"/>
                <w:sz w:val="24"/>
                <w:szCs w:val="18"/>
              </w:rPr>
            </w:pPr>
          </w:p>
        </w:tc>
        <w:tc>
          <w:tcPr>
            <w:tcW w:w="715" w:type="dxa"/>
            <w:vAlign w:val="center"/>
          </w:tcPr>
          <w:p w:rsidR="0079363C" w:rsidRPr="005055D6" w:rsidRDefault="0079363C" w:rsidP="00B671A0">
            <w:pPr>
              <w:widowControl/>
              <w:jc w:val="center"/>
              <w:rPr>
                <w:kern w:val="0"/>
                <w:sz w:val="24"/>
                <w:szCs w:val="18"/>
              </w:rPr>
            </w:pPr>
          </w:p>
        </w:tc>
        <w:tc>
          <w:tcPr>
            <w:tcW w:w="795" w:type="dxa"/>
            <w:noWrap/>
            <w:vAlign w:val="center"/>
          </w:tcPr>
          <w:p w:rsidR="0079363C" w:rsidRPr="005055D6" w:rsidRDefault="0079363C" w:rsidP="00B671A0">
            <w:pPr>
              <w:widowControl/>
              <w:jc w:val="center"/>
              <w:rPr>
                <w:kern w:val="0"/>
                <w:sz w:val="24"/>
                <w:szCs w:val="24"/>
              </w:rPr>
            </w:pPr>
          </w:p>
        </w:tc>
        <w:tc>
          <w:tcPr>
            <w:tcW w:w="767" w:type="dxa"/>
            <w:noWrap/>
            <w:vAlign w:val="center"/>
          </w:tcPr>
          <w:p w:rsidR="0079363C" w:rsidRPr="005055D6" w:rsidRDefault="0079363C" w:rsidP="00B671A0">
            <w:pPr>
              <w:widowControl/>
              <w:jc w:val="center"/>
              <w:rPr>
                <w:kern w:val="0"/>
                <w:sz w:val="24"/>
                <w:szCs w:val="18"/>
              </w:rPr>
            </w:pPr>
          </w:p>
        </w:tc>
        <w:tc>
          <w:tcPr>
            <w:tcW w:w="737" w:type="dxa"/>
            <w:noWrap/>
            <w:vAlign w:val="center"/>
          </w:tcPr>
          <w:p w:rsidR="0079363C" w:rsidRPr="005055D6" w:rsidRDefault="0079363C" w:rsidP="00B671A0">
            <w:pPr>
              <w:widowControl/>
              <w:jc w:val="center"/>
              <w:rPr>
                <w:kern w:val="0"/>
                <w:sz w:val="24"/>
                <w:szCs w:val="24"/>
              </w:rPr>
            </w:pPr>
          </w:p>
        </w:tc>
      </w:tr>
      <w:tr w:rsidR="005055D6" w:rsidRPr="005055D6" w:rsidTr="00B671A0">
        <w:trPr>
          <w:jc w:val="center"/>
        </w:trPr>
        <w:tc>
          <w:tcPr>
            <w:tcW w:w="813" w:type="dxa"/>
            <w:noWrap/>
            <w:vAlign w:val="center"/>
          </w:tcPr>
          <w:p w:rsidR="0079363C" w:rsidRPr="005055D6" w:rsidRDefault="0079363C" w:rsidP="00B671A0">
            <w:pPr>
              <w:widowControl/>
              <w:jc w:val="center"/>
              <w:rPr>
                <w:kern w:val="0"/>
                <w:sz w:val="24"/>
                <w:szCs w:val="24"/>
              </w:rPr>
            </w:pPr>
          </w:p>
        </w:tc>
        <w:tc>
          <w:tcPr>
            <w:tcW w:w="1348" w:type="dxa"/>
            <w:noWrap/>
            <w:vAlign w:val="center"/>
          </w:tcPr>
          <w:p w:rsidR="0079363C" w:rsidRPr="005055D6" w:rsidRDefault="0079363C" w:rsidP="00B671A0">
            <w:pPr>
              <w:widowControl/>
              <w:jc w:val="center"/>
              <w:rPr>
                <w:kern w:val="0"/>
                <w:sz w:val="24"/>
                <w:szCs w:val="24"/>
              </w:rPr>
            </w:pPr>
          </w:p>
        </w:tc>
        <w:tc>
          <w:tcPr>
            <w:tcW w:w="716"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0"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5" w:type="dxa"/>
            <w:vAlign w:val="center"/>
          </w:tcPr>
          <w:p w:rsidR="0079363C" w:rsidRPr="005055D6" w:rsidRDefault="0079363C" w:rsidP="00B671A0">
            <w:pPr>
              <w:widowControl/>
              <w:jc w:val="center"/>
              <w:rPr>
                <w:kern w:val="0"/>
                <w:sz w:val="24"/>
                <w:szCs w:val="18"/>
              </w:rPr>
            </w:pPr>
          </w:p>
        </w:tc>
        <w:tc>
          <w:tcPr>
            <w:tcW w:w="715" w:type="dxa"/>
            <w:vAlign w:val="center"/>
          </w:tcPr>
          <w:p w:rsidR="0079363C" w:rsidRPr="005055D6" w:rsidRDefault="0079363C" w:rsidP="00B671A0">
            <w:pPr>
              <w:widowControl/>
              <w:jc w:val="center"/>
              <w:rPr>
                <w:kern w:val="0"/>
                <w:sz w:val="24"/>
                <w:szCs w:val="18"/>
              </w:rPr>
            </w:pPr>
          </w:p>
        </w:tc>
        <w:tc>
          <w:tcPr>
            <w:tcW w:w="795" w:type="dxa"/>
            <w:noWrap/>
            <w:vAlign w:val="center"/>
          </w:tcPr>
          <w:p w:rsidR="0079363C" w:rsidRPr="005055D6" w:rsidRDefault="0079363C" w:rsidP="00B671A0">
            <w:pPr>
              <w:widowControl/>
              <w:jc w:val="center"/>
              <w:rPr>
                <w:kern w:val="0"/>
                <w:sz w:val="24"/>
                <w:szCs w:val="24"/>
              </w:rPr>
            </w:pPr>
          </w:p>
        </w:tc>
        <w:tc>
          <w:tcPr>
            <w:tcW w:w="767" w:type="dxa"/>
            <w:noWrap/>
            <w:vAlign w:val="center"/>
          </w:tcPr>
          <w:p w:rsidR="0079363C" w:rsidRPr="005055D6" w:rsidRDefault="0079363C" w:rsidP="00B671A0">
            <w:pPr>
              <w:widowControl/>
              <w:jc w:val="center"/>
              <w:rPr>
                <w:kern w:val="0"/>
                <w:sz w:val="24"/>
                <w:szCs w:val="24"/>
              </w:rPr>
            </w:pPr>
          </w:p>
        </w:tc>
        <w:tc>
          <w:tcPr>
            <w:tcW w:w="737" w:type="dxa"/>
            <w:noWrap/>
            <w:vAlign w:val="center"/>
          </w:tcPr>
          <w:p w:rsidR="0079363C" w:rsidRPr="005055D6" w:rsidRDefault="0079363C" w:rsidP="00B671A0">
            <w:pPr>
              <w:widowControl/>
              <w:jc w:val="center"/>
              <w:rPr>
                <w:kern w:val="0"/>
                <w:sz w:val="24"/>
                <w:szCs w:val="24"/>
              </w:rPr>
            </w:pPr>
          </w:p>
        </w:tc>
      </w:tr>
      <w:tr w:rsidR="005055D6" w:rsidRPr="005055D6" w:rsidTr="00B671A0">
        <w:trPr>
          <w:jc w:val="center"/>
        </w:trPr>
        <w:tc>
          <w:tcPr>
            <w:tcW w:w="813" w:type="dxa"/>
            <w:noWrap/>
            <w:vAlign w:val="center"/>
          </w:tcPr>
          <w:p w:rsidR="0079363C" w:rsidRPr="005055D6" w:rsidRDefault="0079363C" w:rsidP="00B671A0">
            <w:pPr>
              <w:widowControl/>
              <w:jc w:val="center"/>
              <w:rPr>
                <w:kern w:val="0"/>
                <w:sz w:val="24"/>
                <w:szCs w:val="24"/>
              </w:rPr>
            </w:pPr>
          </w:p>
        </w:tc>
        <w:tc>
          <w:tcPr>
            <w:tcW w:w="1348" w:type="dxa"/>
            <w:noWrap/>
            <w:vAlign w:val="center"/>
          </w:tcPr>
          <w:p w:rsidR="0079363C" w:rsidRPr="005055D6" w:rsidRDefault="0079363C" w:rsidP="00B671A0">
            <w:pPr>
              <w:widowControl/>
              <w:jc w:val="center"/>
              <w:rPr>
                <w:kern w:val="0"/>
                <w:sz w:val="24"/>
                <w:szCs w:val="24"/>
              </w:rPr>
            </w:pPr>
          </w:p>
        </w:tc>
        <w:tc>
          <w:tcPr>
            <w:tcW w:w="716"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0"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5" w:type="dxa"/>
            <w:vAlign w:val="center"/>
          </w:tcPr>
          <w:p w:rsidR="0079363C" w:rsidRPr="005055D6" w:rsidRDefault="0079363C" w:rsidP="00B671A0">
            <w:pPr>
              <w:widowControl/>
              <w:jc w:val="center"/>
              <w:rPr>
                <w:kern w:val="0"/>
                <w:sz w:val="24"/>
                <w:szCs w:val="18"/>
              </w:rPr>
            </w:pPr>
          </w:p>
        </w:tc>
        <w:tc>
          <w:tcPr>
            <w:tcW w:w="715" w:type="dxa"/>
            <w:vAlign w:val="center"/>
          </w:tcPr>
          <w:p w:rsidR="0079363C" w:rsidRPr="005055D6" w:rsidRDefault="0079363C" w:rsidP="00B671A0">
            <w:pPr>
              <w:widowControl/>
              <w:jc w:val="center"/>
              <w:rPr>
                <w:kern w:val="0"/>
                <w:sz w:val="24"/>
                <w:szCs w:val="18"/>
              </w:rPr>
            </w:pPr>
          </w:p>
        </w:tc>
        <w:tc>
          <w:tcPr>
            <w:tcW w:w="795" w:type="dxa"/>
            <w:noWrap/>
            <w:vAlign w:val="center"/>
          </w:tcPr>
          <w:p w:rsidR="0079363C" w:rsidRPr="005055D6" w:rsidRDefault="0079363C" w:rsidP="00B671A0">
            <w:pPr>
              <w:widowControl/>
              <w:jc w:val="center"/>
              <w:rPr>
                <w:kern w:val="0"/>
                <w:sz w:val="24"/>
                <w:szCs w:val="24"/>
              </w:rPr>
            </w:pPr>
          </w:p>
        </w:tc>
        <w:tc>
          <w:tcPr>
            <w:tcW w:w="767" w:type="dxa"/>
            <w:noWrap/>
            <w:vAlign w:val="center"/>
          </w:tcPr>
          <w:p w:rsidR="0079363C" w:rsidRPr="005055D6" w:rsidRDefault="0079363C" w:rsidP="00B671A0">
            <w:pPr>
              <w:widowControl/>
              <w:jc w:val="center"/>
              <w:rPr>
                <w:kern w:val="0"/>
                <w:sz w:val="24"/>
                <w:szCs w:val="24"/>
              </w:rPr>
            </w:pPr>
          </w:p>
        </w:tc>
        <w:tc>
          <w:tcPr>
            <w:tcW w:w="737" w:type="dxa"/>
            <w:noWrap/>
            <w:vAlign w:val="center"/>
          </w:tcPr>
          <w:p w:rsidR="0079363C" w:rsidRPr="005055D6" w:rsidRDefault="0079363C" w:rsidP="00B671A0">
            <w:pPr>
              <w:widowControl/>
              <w:jc w:val="center"/>
              <w:rPr>
                <w:kern w:val="0"/>
                <w:sz w:val="24"/>
                <w:szCs w:val="24"/>
              </w:rPr>
            </w:pPr>
          </w:p>
        </w:tc>
      </w:tr>
      <w:tr w:rsidR="005055D6" w:rsidRPr="005055D6" w:rsidTr="00B671A0">
        <w:trPr>
          <w:jc w:val="center"/>
        </w:trPr>
        <w:tc>
          <w:tcPr>
            <w:tcW w:w="813" w:type="dxa"/>
            <w:noWrap/>
            <w:vAlign w:val="center"/>
          </w:tcPr>
          <w:p w:rsidR="0079363C" w:rsidRPr="005055D6" w:rsidRDefault="0079363C" w:rsidP="00B671A0">
            <w:pPr>
              <w:widowControl/>
              <w:jc w:val="center"/>
              <w:rPr>
                <w:kern w:val="0"/>
                <w:sz w:val="24"/>
                <w:szCs w:val="24"/>
              </w:rPr>
            </w:pPr>
          </w:p>
        </w:tc>
        <w:tc>
          <w:tcPr>
            <w:tcW w:w="1348" w:type="dxa"/>
            <w:noWrap/>
            <w:vAlign w:val="center"/>
          </w:tcPr>
          <w:p w:rsidR="0079363C" w:rsidRPr="005055D6" w:rsidRDefault="0079363C" w:rsidP="00B671A0">
            <w:pPr>
              <w:widowControl/>
              <w:jc w:val="center"/>
              <w:rPr>
                <w:kern w:val="0"/>
                <w:sz w:val="24"/>
                <w:szCs w:val="24"/>
              </w:rPr>
            </w:pPr>
          </w:p>
        </w:tc>
        <w:tc>
          <w:tcPr>
            <w:tcW w:w="716"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0"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5" w:type="dxa"/>
            <w:noWrap/>
            <w:vAlign w:val="center"/>
          </w:tcPr>
          <w:p w:rsidR="0079363C" w:rsidRPr="005055D6" w:rsidRDefault="0079363C" w:rsidP="00B671A0">
            <w:pPr>
              <w:widowControl/>
              <w:jc w:val="center"/>
              <w:rPr>
                <w:kern w:val="0"/>
                <w:sz w:val="24"/>
                <w:szCs w:val="18"/>
              </w:rPr>
            </w:pPr>
          </w:p>
        </w:tc>
        <w:tc>
          <w:tcPr>
            <w:tcW w:w="715" w:type="dxa"/>
            <w:noWrap/>
            <w:vAlign w:val="center"/>
          </w:tcPr>
          <w:p w:rsidR="0079363C" w:rsidRPr="005055D6" w:rsidRDefault="0079363C" w:rsidP="00B671A0">
            <w:pPr>
              <w:widowControl/>
              <w:jc w:val="center"/>
              <w:rPr>
                <w:kern w:val="0"/>
                <w:sz w:val="24"/>
                <w:szCs w:val="24"/>
              </w:rPr>
            </w:pPr>
          </w:p>
        </w:tc>
        <w:tc>
          <w:tcPr>
            <w:tcW w:w="795" w:type="dxa"/>
            <w:noWrap/>
            <w:vAlign w:val="center"/>
          </w:tcPr>
          <w:p w:rsidR="0079363C" w:rsidRPr="005055D6" w:rsidRDefault="0079363C" w:rsidP="00B671A0">
            <w:pPr>
              <w:widowControl/>
              <w:jc w:val="center"/>
              <w:rPr>
                <w:kern w:val="0"/>
                <w:sz w:val="24"/>
                <w:szCs w:val="24"/>
              </w:rPr>
            </w:pPr>
          </w:p>
        </w:tc>
        <w:tc>
          <w:tcPr>
            <w:tcW w:w="767" w:type="dxa"/>
            <w:noWrap/>
            <w:vAlign w:val="center"/>
          </w:tcPr>
          <w:p w:rsidR="0079363C" w:rsidRPr="005055D6" w:rsidRDefault="0079363C" w:rsidP="00B671A0">
            <w:pPr>
              <w:widowControl/>
              <w:jc w:val="center"/>
              <w:rPr>
                <w:kern w:val="0"/>
                <w:sz w:val="24"/>
                <w:szCs w:val="24"/>
              </w:rPr>
            </w:pPr>
          </w:p>
        </w:tc>
        <w:tc>
          <w:tcPr>
            <w:tcW w:w="737" w:type="dxa"/>
            <w:noWrap/>
            <w:vAlign w:val="center"/>
          </w:tcPr>
          <w:p w:rsidR="0079363C" w:rsidRPr="005055D6" w:rsidRDefault="0079363C" w:rsidP="00B671A0">
            <w:pPr>
              <w:widowControl/>
              <w:jc w:val="center"/>
              <w:rPr>
                <w:kern w:val="0"/>
                <w:sz w:val="24"/>
                <w:szCs w:val="24"/>
              </w:rPr>
            </w:pPr>
          </w:p>
        </w:tc>
      </w:tr>
      <w:tr w:rsidR="005055D6" w:rsidRPr="005055D6" w:rsidTr="00B671A0">
        <w:trPr>
          <w:jc w:val="center"/>
        </w:trPr>
        <w:tc>
          <w:tcPr>
            <w:tcW w:w="813" w:type="dxa"/>
            <w:noWrap/>
            <w:vAlign w:val="center"/>
          </w:tcPr>
          <w:p w:rsidR="0079363C" w:rsidRPr="005055D6" w:rsidRDefault="0079363C" w:rsidP="00B671A0">
            <w:pPr>
              <w:widowControl/>
              <w:jc w:val="center"/>
              <w:rPr>
                <w:kern w:val="0"/>
                <w:sz w:val="24"/>
                <w:szCs w:val="24"/>
              </w:rPr>
            </w:pPr>
          </w:p>
        </w:tc>
        <w:tc>
          <w:tcPr>
            <w:tcW w:w="1348" w:type="dxa"/>
            <w:noWrap/>
            <w:vAlign w:val="center"/>
          </w:tcPr>
          <w:p w:rsidR="0079363C" w:rsidRPr="005055D6" w:rsidRDefault="0079363C" w:rsidP="00B671A0">
            <w:pPr>
              <w:widowControl/>
              <w:jc w:val="center"/>
              <w:rPr>
                <w:kern w:val="0"/>
                <w:sz w:val="24"/>
                <w:szCs w:val="24"/>
              </w:rPr>
            </w:pPr>
          </w:p>
        </w:tc>
        <w:tc>
          <w:tcPr>
            <w:tcW w:w="716"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0"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5"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795" w:type="dxa"/>
            <w:noWrap/>
            <w:vAlign w:val="center"/>
          </w:tcPr>
          <w:p w:rsidR="0079363C" w:rsidRPr="005055D6" w:rsidRDefault="0079363C" w:rsidP="00B671A0">
            <w:pPr>
              <w:widowControl/>
              <w:jc w:val="center"/>
              <w:rPr>
                <w:kern w:val="0"/>
                <w:sz w:val="24"/>
                <w:szCs w:val="24"/>
              </w:rPr>
            </w:pPr>
          </w:p>
        </w:tc>
        <w:tc>
          <w:tcPr>
            <w:tcW w:w="767" w:type="dxa"/>
            <w:noWrap/>
            <w:vAlign w:val="center"/>
          </w:tcPr>
          <w:p w:rsidR="0079363C" w:rsidRPr="005055D6" w:rsidRDefault="0079363C" w:rsidP="00B671A0">
            <w:pPr>
              <w:widowControl/>
              <w:jc w:val="center"/>
              <w:rPr>
                <w:kern w:val="0"/>
                <w:sz w:val="24"/>
                <w:szCs w:val="24"/>
              </w:rPr>
            </w:pPr>
          </w:p>
        </w:tc>
        <w:tc>
          <w:tcPr>
            <w:tcW w:w="737" w:type="dxa"/>
            <w:noWrap/>
            <w:vAlign w:val="center"/>
          </w:tcPr>
          <w:p w:rsidR="0079363C" w:rsidRPr="005055D6" w:rsidRDefault="0079363C" w:rsidP="00B671A0">
            <w:pPr>
              <w:widowControl/>
              <w:jc w:val="center"/>
              <w:rPr>
                <w:kern w:val="0"/>
                <w:sz w:val="24"/>
                <w:szCs w:val="24"/>
              </w:rPr>
            </w:pPr>
          </w:p>
        </w:tc>
      </w:tr>
      <w:tr w:rsidR="005055D6" w:rsidRPr="005055D6" w:rsidTr="00B671A0">
        <w:trPr>
          <w:jc w:val="center"/>
        </w:trPr>
        <w:tc>
          <w:tcPr>
            <w:tcW w:w="813" w:type="dxa"/>
            <w:noWrap/>
            <w:vAlign w:val="center"/>
          </w:tcPr>
          <w:p w:rsidR="0079363C" w:rsidRPr="005055D6" w:rsidRDefault="0079363C" w:rsidP="00B671A0">
            <w:pPr>
              <w:widowControl/>
              <w:jc w:val="center"/>
              <w:rPr>
                <w:kern w:val="0"/>
                <w:sz w:val="24"/>
                <w:szCs w:val="24"/>
              </w:rPr>
            </w:pPr>
          </w:p>
        </w:tc>
        <w:tc>
          <w:tcPr>
            <w:tcW w:w="1348" w:type="dxa"/>
            <w:noWrap/>
            <w:vAlign w:val="center"/>
          </w:tcPr>
          <w:p w:rsidR="0079363C" w:rsidRPr="005055D6" w:rsidRDefault="0079363C" w:rsidP="00B671A0">
            <w:pPr>
              <w:widowControl/>
              <w:jc w:val="center"/>
              <w:rPr>
                <w:kern w:val="0"/>
                <w:sz w:val="24"/>
                <w:szCs w:val="24"/>
              </w:rPr>
            </w:pPr>
          </w:p>
        </w:tc>
        <w:tc>
          <w:tcPr>
            <w:tcW w:w="716"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0"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5"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795" w:type="dxa"/>
            <w:noWrap/>
            <w:vAlign w:val="center"/>
          </w:tcPr>
          <w:p w:rsidR="0079363C" w:rsidRPr="005055D6" w:rsidRDefault="0079363C" w:rsidP="00B671A0">
            <w:pPr>
              <w:widowControl/>
              <w:jc w:val="center"/>
              <w:rPr>
                <w:kern w:val="0"/>
                <w:sz w:val="24"/>
                <w:szCs w:val="24"/>
              </w:rPr>
            </w:pPr>
          </w:p>
        </w:tc>
        <w:tc>
          <w:tcPr>
            <w:tcW w:w="767" w:type="dxa"/>
            <w:noWrap/>
            <w:vAlign w:val="center"/>
          </w:tcPr>
          <w:p w:rsidR="0079363C" w:rsidRPr="005055D6" w:rsidRDefault="0079363C" w:rsidP="00B671A0">
            <w:pPr>
              <w:widowControl/>
              <w:jc w:val="center"/>
              <w:rPr>
                <w:kern w:val="0"/>
                <w:sz w:val="24"/>
                <w:szCs w:val="24"/>
              </w:rPr>
            </w:pPr>
          </w:p>
        </w:tc>
        <w:tc>
          <w:tcPr>
            <w:tcW w:w="737" w:type="dxa"/>
            <w:noWrap/>
            <w:vAlign w:val="center"/>
          </w:tcPr>
          <w:p w:rsidR="0079363C" w:rsidRPr="005055D6" w:rsidRDefault="0079363C" w:rsidP="00B671A0">
            <w:pPr>
              <w:widowControl/>
              <w:jc w:val="center"/>
              <w:rPr>
                <w:kern w:val="0"/>
                <w:sz w:val="24"/>
                <w:szCs w:val="24"/>
              </w:rPr>
            </w:pPr>
          </w:p>
        </w:tc>
      </w:tr>
      <w:tr w:rsidR="0079363C" w:rsidRPr="005055D6" w:rsidTr="00B671A0">
        <w:trPr>
          <w:jc w:val="center"/>
        </w:trPr>
        <w:tc>
          <w:tcPr>
            <w:tcW w:w="813" w:type="dxa"/>
            <w:noWrap/>
            <w:vAlign w:val="center"/>
          </w:tcPr>
          <w:p w:rsidR="0079363C" w:rsidRPr="005055D6" w:rsidRDefault="0079363C" w:rsidP="00B671A0">
            <w:pPr>
              <w:widowControl/>
              <w:jc w:val="center"/>
              <w:rPr>
                <w:kern w:val="0"/>
                <w:sz w:val="24"/>
                <w:szCs w:val="24"/>
              </w:rPr>
            </w:pPr>
          </w:p>
        </w:tc>
        <w:tc>
          <w:tcPr>
            <w:tcW w:w="1348" w:type="dxa"/>
            <w:noWrap/>
            <w:vAlign w:val="center"/>
          </w:tcPr>
          <w:p w:rsidR="0079363C" w:rsidRPr="005055D6" w:rsidRDefault="0079363C" w:rsidP="00B671A0">
            <w:pPr>
              <w:widowControl/>
              <w:jc w:val="center"/>
              <w:rPr>
                <w:kern w:val="0"/>
                <w:sz w:val="24"/>
                <w:szCs w:val="24"/>
              </w:rPr>
            </w:pPr>
          </w:p>
        </w:tc>
        <w:tc>
          <w:tcPr>
            <w:tcW w:w="716"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0"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1235" w:type="dxa"/>
            <w:noWrap/>
            <w:vAlign w:val="center"/>
          </w:tcPr>
          <w:p w:rsidR="0079363C" w:rsidRPr="005055D6" w:rsidRDefault="0079363C" w:rsidP="00B671A0">
            <w:pPr>
              <w:widowControl/>
              <w:jc w:val="center"/>
              <w:rPr>
                <w:kern w:val="0"/>
                <w:sz w:val="24"/>
                <w:szCs w:val="24"/>
              </w:rPr>
            </w:pPr>
          </w:p>
        </w:tc>
        <w:tc>
          <w:tcPr>
            <w:tcW w:w="715" w:type="dxa"/>
            <w:noWrap/>
            <w:vAlign w:val="center"/>
          </w:tcPr>
          <w:p w:rsidR="0079363C" w:rsidRPr="005055D6" w:rsidRDefault="0079363C" w:rsidP="00B671A0">
            <w:pPr>
              <w:widowControl/>
              <w:jc w:val="center"/>
              <w:rPr>
                <w:kern w:val="0"/>
                <w:sz w:val="24"/>
                <w:szCs w:val="24"/>
              </w:rPr>
            </w:pPr>
          </w:p>
        </w:tc>
        <w:tc>
          <w:tcPr>
            <w:tcW w:w="795" w:type="dxa"/>
            <w:noWrap/>
            <w:vAlign w:val="center"/>
          </w:tcPr>
          <w:p w:rsidR="0079363C" w:rsidRPr="005055D6" w:rsidRDefault="0079363C" w:rsidP="00B671A0">
            <w:pPr>
              <w:widowControl/>
              <w:jc w:val="center"/>
              <w:rPr>
                <w:kern w:val="0"/>
                <w:sz w:val="24"/>
                <w:szCs w:val="24"/>
              </w:rPr>
            </w:pPr>
          </w:p>
        </w:tc>
        <w:tc>
          <w:tcPr>
            <w:tcW w:w="767" w:type="dxa"/>
            <w:noWrap/>
            <w:vAlign w:val="center"/>
          </w:tcPr>
          <w:p w:rsidR="0079363C" w:rsidRPr="005055D6" w:rsidRDefault="0079363C" w:rsidP="00B671A0">
            <w:pPr>
              <w:widowControl/>
              <w:jc w:val="center"/>
              <w:rPr>
                <w:kern w:val="0"/>
                <w:sz w:val="24"/>
                <w:szCs w:val="24"/>
              </w:rPr>
            </w:pPr>
          </w:p>
        </w:tc>
        <w:tc>
          <w:tcPr>
            <w:tcW w:w="737" w:type="dxa"/>
            <w:noWrap/>
            <w:vAlign w:val="center"/>
          </w:tcPr>
          <w:p w:rsidR="0079363C" w:rsidRPr="005055D6" w:rsidRDefault="0079363C" w:rsidP="00B671A0">
            <w:pPr>
              <w:widowControl/>
              <w:jc w:val="center"/>
              <w:rPr>
                <w:kern w:val="0"/>
                <w:sz w:val="24"/>
                <w:szCs w:val="24"/>
              </w:rPr>
            </w:pPr>
          </w:p>
        </w:tc>
      </w:tr>
    </w:tbl>
    <w:p w:rsidR="0079363C" w:rsidRPr="005055D6" w:rsidRDefault="0079363C" w:rsidP="0079363C">
      <w:pPr>
        <w:ind w:left="180"/>
        <w:rPr>
          <w:sz w:val="24"/>
        </w:rPr>
      </w:pPr>
    </w:p>
    <w:p w:rsidR="0079363C" w:rsidRPr="005055D6" w:rsidRDefault="0079363C" w:rsidP="0079363C">
      <w:pPr>
        <w:spacing w:line="360" w:lineRule="auto"/>
        <w:ind w:left="181"/>
        <w:rPr>
          <w:sz w:val="24"/>
          <w:szCs w:val="24"/>
        </w:rPr>
      </w:pPr>
      <w:r w:rsidRPr="005055D6">
        <w:rPr>
          <w:sz w:val="24"/>
          <w:szCs w:val="24"/>
        </w:rPr>
        <w:t>注：</w:t>
      </w:r>
    </w:p>
    <w:p w:rsidR="0079363C" w:rsidRPr="005055D6" w:rsidRDefault="0079363C" w:rsidP="0079363C">
      <w:pPr>
        <w:spacing w:line="360" w:lineRule="auto"/>
        <w:ind w:left="181"/>
        <w:rPr>
          <w:sz w:val="24"/>
          <w:szCs w:val="24"/>
        </w:rPr>
      </w:pPr>
      <w:r w:rsidRPr="005055D6">
        <w:rPr>
          <w:sz w:val="24"/>
          <w:szCs w:val="24"/>
        </w:rPr>
        <w:t xml:space="preserve">1. </w:t>
      </w:r>
      <w:r w:rsidRPr="005055D6">
        <w:rPr>
          <w:sz w:val="24"/>
          <w:szCs w:val="24"/>
        </w:rPr>
        <w:t>商品属性应在</w:t>
      </w:r>
      <w:r w:rsidRPr="005055D6">
        <w:rPr>
          <w:sz w:val="24"/>
          <w:szCs w:val="24"/>
        </w:rPr>
        <w:t>“</w:t>
      </w:r>
      <w:r w:rsidRPr="005055D6">
        <w:rPr>
          <w:sz w:val="24"/>
          <w:szCs w:val="24"/>
        </w:rPr>
        <w:t>环保产品</w:t>
      </w:r>
      <w:r w:rsidRPr="005055D6">
        <w:rPr>
          <w:sz w:val="24"/>
          <w:szCs w:val="24"/>
        </w:rPr>
        <w:t>”</w:t>
      </w:r>
      <w:r w:rsidRPr="005055D6">
        <w:rPr>
          <w:sz w:val="24"/>
          <w:szCs w:val="24"/>
        </w:rPr>
        <w:t>、</w:t>
      </w:r>
      <w:r w:rsidRPr="005055D6">
        <w:rPr>
          <w:sz w:val="24"/>
          <w:szCs w:val="24"/>
        </w:rPr>
        <w:t>“</w:t>
      </w:r>
      <w:r w:rsidRPr="005055D6">
        <w:rPr>
          <w:sz w:val="24"/>
          <w:szCs w:val="24"/>
        </w:rPr>
        <w:t>节能、节水产品</w:t>
      </w:r>
      <w:r w:rsidRPr="005055D6">
        <w:rPr>
          <w:sz w:val="24"/>
          <w:szCs w:val="24"/>
        </w:rPr>
        <w:t>”</w:t>
      </w:r>
      <w:r w:rsidRPr="005055D6">
        <w:rPr>
          <w:sz w:val="24"/>
          <w:szCs w:val="24"/>
        </w:rPr>
        <w:t>、</w:t>
      </w:r>
      <w:r w:rsidRPr="005055D6">
        <w:rPr>
          <w:sz w:val="24"/>
          <w:szCs w:val="24"/>
        </w:rPr>
        <w:t>“</w:t>
      </w:r>
      <w:r w:rsidRPr="005055D6">
        <w:rPr>
          <w:sz w:val="24"/>
          <w:szCs w:val="24"/>
        </w:rPr>
        <w:t>自主知识产权产品</w:t>
      </w:r>
      <w:r w:rsidRPr="005055D6">
        <w:rPr>
          <w:sz w:val="24"/>
          <w:szCs w:val="24"/>
        </w:rPr>
        <w:t>”</w:t>
      </w:r>
      <w:r w:rsidRPr="005055D6">
        <w:rPr>
          <w:sz w:val="24"/>
          <w:szCs w:val="24"/>
        </w:rPr>
        <w:t>、</w:t>
      </w:r>
      <w:r w:rsidRPr="005055D6">
        <w:rPr>
          <w:sz w:val="24"/>
          <w:szCs w:val="24"/>
        </w:rPr>
        <w:t>“</w:t>
      </w:r>
      <w:r w:rsidRPr="005055D6">
        <w:rPr>
          <w:sz w:val="24"/>
          <w:szCs w:val="24"/>
        </w:rPr>
        <w:t>无</w:t>
      </w:r>
      <w:r w:rsidRPr="005055D6">
        <w:rPr>
          <w:sz w:val="24"/>
          <w:szCs w:val="24"/>
        </w:rPr>
        <w:t>”</w:t>
      </w:r>
      <w:r w:rsidRPr="005055D6">
        <w:rPr>
          <w:sz w:val="24"/>
          <w:szCs w:val="24"/>
        </w:rPr>
        <w:t>四个选择项中选择填写。</w:t>
      </w:r>
    </w:p>
    <w:p w:rsidR="0079363C" w:rsidRPr="005055D6" w:rsidRDefault="0079363C" w:rsidP="0079363C">
      <w:pPr>
        <w:spacing w:line="360" w:lineRule="auto"/>
        <w:ind w:left="181"/>
        <w:rPr>
          <w:sz w:val="24"/>
          <w:szCs w:val="24"/>
        </w:rPr>
      </w:pPr>
      <w:r w:rsidRPr="005055D6">
        <w:rPr>
          <w:sz w:val="24"/>
          <w:szCs w:val="24"/>
        </w:rPr>
        <w:t xml:space="preserve">2. </w:t>
      </w:r>
      <w:r w:rsidRPr="005055D6">
        <w:rPr>
          <w:sz w:val="24"/>
          <w:szCs w:val="24"/>
        </w:rPr>
        <w:t>开标分项一览表中应列明开标一览表中每项的分项内容。</w:t>
      </w:r>
    </w:p>
    <w:p w:rsidR="00196E07" w:rsidRPr="005055D6" w:rsidRDefault="00196E07" w:rsidP="0079363C">
      <w:pPr>
        <w:spacing w:line="360" w:lineRule="auto"/>
        <w:ind w:left="181"/>
        <w:rPr>
          <w:sz w:val="24"/>
          <w:szCs w:val="24"/>
        </w:rPr>
      </w:pPr>
      <w:r w:rsidRPr="005055D6">
        <w:rPr>
          <w:rFonts w:hint="eastAsia"/>
          <w:sz w:val="24"/>
          <w:szCs w:val="24"/>
        </w:rPr>
        <w:t xml:space="preserve">3. </w:t>
      </w:r>
      <w:r w:rsidRPr="005055D6">
        <w:rPr>
          <w:rFonts w:hint="eastAsia"/>
          <w:sz w:val="24"/>
          <w:szCs w:val="24"/>
        </w:rPr>
        <w:t>如国产产品，产地精确到省级行政区域。如进口产品，产地精确到国家。</w:t>
      </w:r>
    </w:p>
    <w:p w:rsidR="0079363C" w:rsidRPr="005055D6" w:rsidRDefault="0079363C" w:rsidP="0079363C">
      <w:pPr>
        <w:spacing w:line="360" w:lineRule="auto"/>
        <w:ind w:left="181"/>
        <w:rPr>
          <w:sz w:val="24"/>
          <w:szCs w:val="24"/>
        </w:rPr>
      </w:pPr>
    </w:p>
    <w:p w:rsidR="00ED080B" w:rsidRPr="005055D6" w:rsidRDefault="00ED080B" w:rsidP="00ED080B">
      <w:pPr>
        <w:spacing w:line="360" w:lineRule="auto"/>
        <w:ind w:firstLineChars="1700" w:firstLine="3794"/>
        <w:rPr>
          <w:sz w:val="24"/>
        </w:rPr>
      </w:pPr>
      <w:r w:rsidRPr="005055D6">
        <w:rPr>
          <w:sz w:val="24"/>
        </w:rPr>
        <w:t>投标人名称：</w:t>
      </w:r>
    </w:p>
    <w:p w:rsidR="00ED080B" w:rsidRPr="005055D6" w:rsidRDefault="00ED080B"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79363C" w:rsidRPr="005055D6" w:rsidRDefault="0079363C">
      <w:pPr>
        <w:widowControl/>
        <w:jc w:val="left"/>
        <w:rPr>
          <w:sz w:val="24"/>
        </w:rPr>
      </w:pPr>
      <w:r w:rsidRPr="005055D6">
        <w:rPr>
          <w:sz w:val="24"/>
        </w:rPr>
        <w:br w:type="page"/>
      </w:r>
    </w:p>
    <w:p w:rsidR="00537D63" w:rsidRPr="005055D6" w:rsidRDefault="00537D63" w:rsidP="00851179">
      <w:pPr>
        <w:tabs>
          <w:tab w:val="left" w:pos="360"/>
        </w:tabs>
        <w:spacing w:afterLines="100" w:after="285" w:line="360" w:lineRule="auto"/>
        <w:ind w:firstLineChars="200" w:firstLine="446"/>
        <w:rPr>
          <w:sz w:val="24"/>
        </w:rPr>
      </w:pPr>
      <w:r w:rsidRPr="005055D6">
        <w:rPr>
          <w:sz w:val="24"/>
        </w:rPr>
        <w:lastRenderedPageBreak/>
        <w:t>附件</w:t>
      </w:r>
      <w:r w:rsidR="00B05458" w:rsidRPr="005055D6">
        <w:rPr>
          <w:rFonts w:hint="eastAsia"/>
          <w:sz w:val="24"/>
        </w:rPr>
        <w:t>6</w:t>
      </w:r>
      <w:r w:rsidRPr="005055D6">
        <w:rPr>
          <w:sz w:val="24"/>
        </w:rPr>
        <w:t>-1</w:t>
      </w:r>
    </w:p>
    <w:p w:rsidR="00537D63" w:rsidRPr="005055D6" w:rsidRDefault="00537D63" w:rsidP="005D792B">
      <w:pPr>
        <w:autoSpaceDN w:val="0"/>
        <w:spacing w:line="360" w:lineRule="auto"/>
        <w:jc w:val="center"/>
        <w:rPr>
          <w:b/>
          <w:bCs/>
          <w:sz w:val="24"/>
        </w:rPr>
      </w:pPr>
      <w:r w:rsidRPr="005055D6">
        <w:rPr>
          <w:b/>
          <w:bCs/>
          <w:sz w:val="24"/>
        </w:rPr>
        <w:t>商务要求点对点应答表</w:t>
      </w:r>
    </w:p>
    <w:p w:rsidR="007737A3" w:rsidRPr="005055D6" w:rsidRDefault="007737A3" w:rsidP="00537D63">
      <w:pPr>
        <w:spacing w:line="460" w:lineRule="exact"/>
        <w:rPr>
          <w:sz w:val="24"/>
        </w:rPr>
      </w:pPr>
    </w:p>
    <w:p w:rsidR="00537D63" w:rsidRPr="005055D6" w:rsidRDefault="00537D63" w:rsidP="00537D63">
      <w:pPr>
        <w:spacing w:line="460" w:lineRule="exact"/>
        <w:rPr>
          <w:sz w:val="24"/>
        </w:rPr>
      </w:pPr>
      <w:r w:rsidRPr="005055D6">
        <w:rPr>
          <w:sz w:val="24"/>
        </w:rPr>
        <w:t>项目名称：</w:t>
      </w:r>
      <w:r w:rsidRPr="005055D6">
        <w:rPr>
          <w:sz w:val="24"/>
          <w:u w:val="single"/>
        </w:rPr>
        <w:t xml:space="preserve">                    </w:t>
      </w:r>
    </w:p>
    <w:p w:rsidR="00537D63" w:rsidRPr="005055D6" w:rsidRDefault="00537D63" w:rsidP="00537D63">
      <w:pPr>
        <w:spacing w:line="460" w:lineRule="exact"/>
        <w:rPr>
          <w:sz w:val="24"/>
        </w:rPr>
      </w:pPr>
      <w:r w:rsidRPr="005055D6">
        <w:rPr>
          <w:sz w:val="24"/>
        </w:rPr>
        <w:t>项目编号：</w:t>
      </w:r>
      <w:r w:rsidRPr="005055D6">
        <w:rPr>
          <w:sz w:val="24"/>
          <w:u w:val="single"/>
        </w:rPr>
        <w:t xml:space="preserve">                    </w:t>
      </w:r>
    </w:p>
    <w:p w:rsidR="00537D63" w:rsidRPr="005055D6" w:rsidRDefault="00537D63" w:rsidP="00537D63">
      <w:pPr>
        <w:spacing w:line="460" w:lineRule="exact"/>
        <w:rPr>
          <w:sz w:val="24"/>
          <w:u w:val="single"/>
        </w:rPr>
      </w:pPr>
      <w:r w:rsidRPr="005055D6">
        <w:rPr>
          <w:sz w:val="24"/>
        </w:rPr>
        <w:t>包号：</w:t>
      </w:r>
      <w:r w:rsidRPr="005055D6">
        <w:rPr>
          <w:sz w:val="24"/>
          <w:u w:val="single"/>
        </w:rPr>
        <w:t xml:space="preserve">                        </w:t>
      </w:r>
    </w:p>
    <w:p w:rsidR="00BF7162" w:rsidRPr="005055D6" w:rsidRDefault="00BF7162" w:rsidP="00537D63">
      <w:pPr>
        <w:spacing w:line="460" w:lineRule="exact"/>
        <w:rPr>
          <w:sz w:val="24"/>
          <w:u w:val="single"/>
        </w:rPr>
      </w:pP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2500"/>
        <w:gridCol w:w="2680"/>
        <w:gridCol w:w="1979"/>
        <w:gridCol w:w="1241"/>
      </w:tblGrid>
      <w:tr w:rsidR="005055D6" w:rsidRPr="005055D6" w:rsidTr="00954AD1">
        <w:trPr>
          <w:jc w:val="center"/>
        </w:trPr>
        <w:tc>
          <w:tcPr>
            <w:tcW w:w="1080" w:type="dxa"/>
            <w:shd w:val="clear" w:color="auto" w:fill="auto"/>
            <w:vAlign w:val="center"/>
            <w:hideMark/>
          </w:tcPr>
          <w:p w:rsidR="00BF7162" w:rsidRPr="005055D6" w:rsidRDefault="00BF7162" w:rsidP="00954AD1">
            <w:pPr>
              <w:widowControl/>
              <w:snapToGrid w:val="0"/>
              <w:jc w:val="center"/>
              <w:rPr>
                <w:kern w:val="0"/>
                <w:sz w:val="24"/>
                <w:szCs w:val="21"/>
              </w:rPr>
            </w:pPr>
            <w:r w:rsidRPr="005055D6">
              <w:rPr>
                <w:kern w:val="0"/>
                <w:sz w:val="24"/>
                <w:szCs w:val="21"/>
              </w:rPr>
              <w:t>序号</w:t>
            </w:r>
          </w:p>
        </w:tc>
        <w:tc>
          <w:tcPr>
            <w:tcW w:w="2500" w:type="dxa"/>
            <w:shd w:val="clear" w:color="auto" w:fill="auto"/>
            <w:vAlign w:val="center"/>
            <w:hideMark/>
          </w:tcPr>
          <w:p w:rsidR="00BF7162" w:rsidRPr="005055D6" w:rsidRDefault="00BF7162" w:rsidP="00954AD1">
            <w:pPr>
              <w:widowControl/>
              <w:snapToGrid w:val="0"/>
              <w:jc w:val="center"/>
              <w:rPr>
                <w:kern w:val="0"/>
                <w:sz w:val="24"/>
                <w:szCs w:val="21"/>
              </w:rPr>
            </w:pPr>
            <w:r w:rsidRPr="005055D6">
              <w:rPr>
                <w:kern w:val="0"/>
                <w:sz w:val="24"/>
                <w:szCs w:val="21"/>
              </w:rPr>
              <w:t>招标要求</w:t>
            </w:r>
          </w:p>
        </w:tc>
        <w:tc>
          <w:tcPr>
            <w:tcW w:w="2680" w:type="dxa"/>
            <w:shd w:val="clear" w:color="auto" w:fill="auto"/>
            <w:vAlign w:val="center"/>
            <w:hideMark/>
          </w:tcPr>
          <w:p w:rsidR="00BF7162" w:rsidRPr="005055D6" w:rsidRDefault="00BF7162" w:rsidP="00954AD1">
            <w:pPr>
              <w:widowControl/>
              <w:snapToGrid w:val="0"/>
              <w:jc w:val="center"/>
              <w:rPr>
                <w:kern w:val="0"/>
                <w:sz w:val="24"/>
                <w:szCs w:val="21"/>
              </w:rPr>
            </w:pPr>
            <w:r w:rsidRPr="005055D6">
              <w:rPr>
                <w:kern w:val="0"/>
                <w:sz w:val="24"/>
                <w:szCs w:val="21"/>
              </w:rPr>
              <w:t>投标应答</w:t>
            </w:r>
          </w:p>
        </w:tc>
        <w:tc>
          <w:tcPr>
            <w:tcW w:w="1979" w:type="dxa"/>
            <w:shd w:val="clear" w:color="auto" w:fill="auto"/>
            <w:vAlign w:val="center"/>
            <w:hideMark/>
          </w:tcPr>
          <w:p w:rsidR="00BF7162" w:rsidRPr="005055D6" w:rsidRDefault="00BF7162" w:rsidP="00954AD1">
            <w:pPr>
              <w:widowControl/>
              <w:snapToGrid w:val="0"/>
              <w:jc w:val="center"/>
              <w:rPr>
                <w:kern w:val="0"/>
                <w:sz w:val="24"/>
                <w:szCs w:val="21"/>
              </w:rPr>
            </w:pPr>
            <w:r w:rsidRPr="005055D6">
              <w:rPr>
                <w:kern w:val="0"/>
                <w:sz w:val="24"/>
                <w:szCs w:val="21"/>
              </w:rPr>
              <w:t>偏离说明</w:t>
            </w:r>
          </w:p>
        </w:tc>
        <w:tc>
          <w:tcPr>
            <w:tcW w:w="1241" w:type="dxa"/>
            <w:shd w:val="clear" w:color="auto" w:fill="auto"/>
            <w:vAlign w:val="center"/>
            <w:hideMark/>
          </w:tcPr>
          <w:p w:rsidR="00BF7162" w:rsidRPr="005055D6" w:rsidRDefault="00BF7162" w:rsidP="00954AD1">
            <w:pPr>
              <w:widowControl/>
              <w:snapToGrid w:val="0"/>
              <w:jc w:val="center"/>
              <w:rPr>
                <w:kern w:val="0"/>
                <w:sz w:val="24"/>
                <w:szCs w:val="21"/>
              </w:rPr>
            </w:pPr>
            <w:r w:rsidRPr="005055D6">
              <w:rPr>
                <w:kern w:val="0"/>
                <w:sz w:val="24"/>
                <w:szCs w:val="21"/>
              </w:rPr>
              <w:t>备注</w:t>
            </w:r>
          </w:p>
        </w:tc>
      </w:tr>
      <w:tr w:rsidR="005055D6" w:rsidRPr="005055D6" w:rsidTr="00954AD1">
        <w:trPr>
          <w:jc w:val="center"/>
        </w:trPr>
        <w:tc>
          <w:tcPr>
            <w:tcW w:w="9480" w:type="dxa"/>
            <w:gridSpan w:val="5"/>
            <w:shd w:val="clear" w:color="auto" w:fill="auto"/>
            <w:vAlign w:val="center"/>
          </w:tcPr>
          <w:p w:rsidR="00BF7162" w:rsidRPr="005055D6" w:rsidRDefault="00BF7162" w:rsidP="00954AD1">
            <w:pPr>
              <w:widowControl/>
              <w:snapToGrid w:val="0"/>
              <w:jc w:val="left"/>
              <w:rPr>
                <w:kern w:val="0"/>
                <w:sz w:val="24"/>
                <w:szCs w:val="21"/>
              </w:rPr>
            </w:pPr>
            <w:r w:rsidRPr="005055D6">
              <w:rPr>
                <w:kern w:val="0"/>
                <w:sz w:val="24"/>
                <w:szCs w:val="21"/>
              </w:rPr>
              <w:t>（</w:t>
            </w:r>
            <w:r w:rsidRPr="005055D6">
              <w:rPr>
                <w:rFonts w:hint="eastAsia"/>
                <w:kern w:val="0"/>
                <w:sz w:val="24"/>
                <w:szCs w:val="21"/>
              </w:rPr>
              <w:t>一</w:t>
            </w:r>
            <w:r w:rsidRPr="005055D6">
              <w:rPr>
                <w:kern w:val="0"/>
                <w:sz w:val="24"/>
                <w:szCs w:val="21"/>
              </w:rPr>
              <w:t>）报价要求</w:t>
            </w:r>
          </w:p>
        </w:tc>
      </w:tr>
      <w:tr w:rsidR="005055D6" w:rsidRPr="005055D6" w:rsidTr="00954AD1">
        <w:trPr>
          <w:jc w:val="center"/>
        </w:trPr>
        <w:tc>
          <w:tcPr>
            <w:tcW w:w="1080" w:type="dxa"/>
            <w:shd w:val="clear" w:color="auto" w:fill="auto"/>
            <w:vAlign w:val="center"/>
          </w:tcPr>
          <w:p w:rsidR="00BF7162" w:rsidRPr="005055D6" w:rsidRDefault="00BF7162" w:rsidP="00954AD1">
            <w:pPr>
              <w:widowControl/>
              <w:snapToGrid w:val="0"/>
              <w:jc w:val="center"/>
              <w:rPr>
                <w:kern w:val="0"/>
                <w:sz w:val="24"/>
                <w:szCs w:val="21"/>
              </w:rPr>
            </w:pPr>
          </w:p>
        </w:tc>
        <w:tc>
          <w:tcPr>
            <w:tcW w:w="2500" w:type="dxa"/>
            <w:shd w:val="clear" w:color="auto" w:fill="auto"/>
            <w:vAlign w:val="center"/>
          </w:tcPr>
          <w:p w:rsidR="00BF7162" w:rsidRPr="005055D6" w:rsidRDefault="00BF7162" w:rsidP="00954AD1">
            <w:pPr>
              <w:widowControl/>
              <w:snapToGrid w:val="0"/>
              <w:jc w:val="left"/>
              <w:rPr>
                <w:kern w:val="0"/>
                <w:sz w:val="24"/>
                <w:szCs w:val="21"/>
              </w:rPr>
            </w:pPr>
          </w:p>
        </w:tc>
        <w:tc>
          <w:tcPr>
            <w:tcW w:w="2680" w:type="dxa"/>
            <w:shd w:val="clear" w:color="auto" w:fill="auto"/>
            <w:vAlign w:val="center"/>
          </w:tcPr>
          <w:p w:rsidR="00BF7162" w:rsidRPr="005055D6" w:rsidRDefault="00BF7162" w:rsidP="00954AD1">
            <w:pPr>
              <w:widowControl/>
              <w:snapToGrid w:val="0"/>
              <w:jc w:val="left"/>
              <w:rPr>
                <w:kern w:val="0"/>
                <w:sz w:val="24"/>
                <w:szCs w:val="21"/>
              </w:rPr>
            </w:pPr>
          </w:p>
        </w:tc>
        <w:tc>
          <w:tcPr>
            <w:tcW w:w="1979" w:type="dxa"/>
            <w:shd w:val="clear" w:color="auto" w:fill="auto"/>
            <w:vAlign w:val="center"/>
          </w:tcPr>
          <w:p w:rsidR="00BF7162" w:rsidRPr="005055D6" w:rsidRDefault="00BF7162" w:rsidP="00954AD1">
            <w:pPr>
              <w:widowControl/>
              <w:snapToGrid w:val="0"/>
              <w:jc w:val="left"/>
              <w:rPr>
                <w:kern w:val="0"/>
                <w:sz w:val="24"/>
                <w:szCs w:val="21"/>
              </w:rPr>
            </w:pPr>
          </w:p>
        </w:tc>
        <w:tc>
          <w:tcPr>
            <w:tcW w:w="1241" w:type="dxa"/>
            <w:shd w:val="clear" w:color="auto" w:fill="auto"/>
            <w:vAlign w:val="center"/>
          </w:tcPr>
          <w:p w:rsidR="00BF7162" w:rsidRPr="005055D6" w:rsidRDefault="00BF7162" w:rsidP="00954AD1">
            <w:pPr>
              <w:widowControl/>
              <w:snapToGrid w:val="0"/>
              <w:jc w:val="left"/>
              <w:rPr>
                <w:kern w:val="0"/>
                <w:sz w:val="24"/>
                <w:szCs w:val="21"/>
              </w:rPr>
            </w:pPr>
          </w:p>
        </w:tc>
      </w:tr>
      <w:tr w:rsidR="005055D6" w:rsidRPr="005055D6" w:rsidTr="00954AD1">
        <w:trPr>
          <w:jc w:val="center"/>
        </w:trPr>
        <w:tc>
          <w:tcPr>
            <w:tcW w:w="1080" w:type="dxa"/>
            <w:shd w:val="clear" w:color="auto" w:fill="auto"/>
            <w:vAlign w:val="center"/>
          </w:tcPr>
          <w:p w:rsidR="00BF7162" w:rsidRPr="005055D6" w:rsidRDefault="00BF7162" w:rsidP="00954AD1">
            <w:pPr>
              <w:widowControl/>
              <w:snapToGrid w:val="0"/>
              <w:jc w:val="center"/>
              <w:rPr>
                <w:kern w:val="0"/>
                <w:sz w:val="24"/>
                <w:szCs w:val="21"/>
              </w:rPr>
            </w:pPr>
          </w:p>
        </w:tc>
        <w:tc>
          <w:tcPr>
            <w:tcW w:w="2500" w:type="dxa"/>
            <w:shd w:val="clear" w:color="auto" w:fill="auto"/>
            <w:vAlign w:val="center"/>
          </w:tcPr>
          <w:p w:rsidR="00BF7162" w:rsidRPr="005055D6" w:rsidRDefault="00BF7162" w:rsidP="00954AD1">
            <w:pPr>
              <w:widowControl/>
              <w:snapToGrid w:val="0"/>
              <w:jc w:val="left"/>
              <w:rPr>
                <w:kern w:val="0"/>
                <w:sz w:val="24"/>
                <w:szCs w:val="21"/>
              </w:rPr>
            </w:pPr>
          </w:p>
        </w:tc>
        <w:tc>
          <w:tcPr>
            <w:tcW w:w="2680" w:type="dxa"/>
            <w:shd w:val="clear" w:color="auto" w:fill="auto"/>
            <w:vAlign w:val="center"/>
          </w:tcPr>
          <w:p w:rsidR="00BF7162" w:rsidRPr="005055D6" w:rsidRDefault="00BF7162" w:rsidP="00954AD1">
            <w:pPr>
              <w:widowControl/>
              <w:snapToGrid w:val="0"/>
              <w:jc w:val="left"/>
              <w:rPr>
                <w:kern w:val="0"/>
                <w:sz w:val="24"/>
                <w:szCs w:val="21"/>
              </w:rPr>
            </w:pPr>
          </w:p>
        </w:tc>
        <w:tc>
          <w:tcPr>
            <w:tcW w:w="1979" w:type="dxa"/>
            <w:shd w:val="clear" w:color="auto" w:fill="auto"/>
            <w:vAlign w:val="center"/>
          </w:tcPr>
          <w:p w:rsidR="00BF7162" w:rsidRPr="005055D6" w:rsidRDefault="00BF7162" w:rsidP="00954AD1">
            <w:pPr>
              <w:widowControl/>
              <w:snapToGrid w:val="0"/>
              <w:jc w:val="left"/>
              <w:rPr>
                <w:kern w:val="0"/>
                <w:sz w:val="24"/>
                <w:szCs w:val="21"/>
              </w:rPr>
            </w:pPr>
          </w:p>
        </w:tc>
        <w:tc>
          <w:tcPr>
            <w:tcW w:w="1241" w:type="dxa"/>
            <w:shd w:val="clear" w:color="auto" w:fill="auto"/>
            <w:vAlign w:val="center"/>
          </w:tcPr>
          <w:p w:rsidR="00BF7162" w:rsidRPr="005055D6" w:rsidRDefault="00BF7162" w:rsidP="00954AD1">
            <w:pPr>
              <w:widowControl/>
              <w:snapToGrid w:val="0"/>
              <w:jc w:val="left"/>
              <w:rPr>
                <w:kern w:val="0"/>
                <w:sz w:val="24"/>
                <w:szCs w:val="21"/>
              </w:rPr>
            </w:pPr>
          </w:p>
        </w:tc>
      </w:tr>
      <w:tr w:rsidR="005055D6" w:rsidRPr="005055D6" w:rsidTr="00954AD1">
        <w:trPr>
          <w:jc w:val="center"/>
        </w:trPr>
        <w:tc>
          <w:tcPr>
            <w:tcW w:w="9480" w:type="dxa"/>
            <w:gridSpan w:val="5"/>
            <w:shd w:val="clear" w:color="auto" w:fill="auto"/>
            <w:vAlign w:val="center"/>
          </w:tcPr>
          <w:p w:rsidR="00BF7162" w:rsidRPr="005055D6" w:rsidRDefault="00BF7162" w:rsidP="00954AD1">
            <w:pPr>
              <w:widowControl/>
              <w:snapToGrid w:val="0"/>
              <w:jc w:val="left"/>
              <w:rPr>
                <w:kern w:val="0"/>
                <w:sz w:val="24"/>
                <w:szCs w:val="21"/>
              </w:rPr>
            </w:pPr>
            <w:r w:rsidRPr="005055D6">
              <w:rPr>
                <w:rFonts w:hint="eastAsia"/>
                <w:kern w:val="0"/>
                <w:sz w:val="24"/>
                <w:szCs w:val="21"/>
              </w:rPr>
              <w:t>（二）服务要求</w:t>
            </w:r>
          </w:p>
        </w:tc>
      </w:tr>
      <w:tr w:rsidR="005055D6" w:rsidRPr="005055D6" w:rsidTr="00954AD1">
        <w:trPr>
          <w:jc w:val="center"/>
        </w:trPr>
        <w:tc>
          <w:tcPr>
            <w:tcW w:w="1080" w:type="dxa"/>
            <w:shd w:val="clear" w:color="auto" w:fill="auto"/>
            <w:vAlign w:val="center"/>
          </w:tcPr>
          <w:p w:rsidR="00BF7162" w:rsidRPr="005055D6" w:rsidRDefault="00BF7162" w:rsidP="00954AD1">
            <w:pPr>
              <w:widowControl/>
              <w:snapToGrid w:val="0"/>
              <w:jc w:val="center"/>
              <w:rPr>
                <w:kern w:val="0"/>
                <w:sz w:val="24"/>
                <w:szCs w:val="21"/>
              </w:rPr>
            </w:pPr>
          </w:p>
        </w:tc>
        <w:tc>
          <w:tcPr>
            <w:tcW w:w="2500" w:type="dxa"/>
            <w:shd w:val="clear" w:color="auto" w:fill="auto"/>
            <w:vAlign w:val="center"/>
          </w:tcPr>
          <w:p w:rsidR="00BF7162" w:rsidRPr="005055D6" w:rsidRDefault="00BF7162" w:rsidP="00954AD1">
            <w:pPr>
              <w:widowControl/>
              <w:snapToGrid w:val="0"/>
              <w:jc w:val="left"/>
              <w:rPr>
                <w:kern w:val="0"/>
                <w:sz w:val="24"/>
                <w:szCs w:val="21"/>
              </w:rPr>
            </w:pPr>
          </w:p>
        </w:tc>
        <w:tc>
          <w:tcPr>
            <w:tcW w:w="2680" w:type="dxa"/>
            <w:shd w:val="clear" w:color="auto" w:fill="auto"/>
            <w:vAlign w:val="center"/>
          </w:tcPr>
          <w:p w:rsidR="00BF7162" w:rsidRPr="005055D6" w:rsidRDefault="00BF7162" w:rsidP="00954AD1">
            <w:pPr>
              <w:widowControl/>
              <w:snapToGrid w:val="0"/>
              <w:jc w:val="left"/>
              <w:rPr>
                <w:kern w:val="0"/>
                <w:sz w:val="24"/>
                <w:szCs w:val="21"/>
              </w:rPr>
            </w:pPr>
          </w:p>
        </w:tc>
        <w:tc>
          <w:tcPr>
            <w:tcW w:w="1979" w:type="dxa"/>
            <w:shd w:val="clear" w:color="auto" w:fill="auto"/>
            <w:vAlign w:val="center"/>
          </w:tcPr>
          <w:p w:rsidR="00BF7162" w:rsidRPr="005055D6" w:rsidRDefault="00BF7162" w:rsidP="00954AD1">
            <w:pPr>
              <w:widowControl/>
              <w:snapToGrid w:val="0"/>
              <w:jc w:val="left"/>
              <w:rPr>
                <w:kern w:val="0"/>
                <w:sz w:val="24"/>
                <w:szCs w:val="21"/>
              </w:rPr>
            </w:pPr>
          </w:p>
        </w:tc>
        <w:tc>
          <w:tcPr>
            <w:tcW w:w="1241" w:type="dxa"/>
            <w:shd w:val="clear" w:color="auto" w:fill="auto"/>
            <w:vAlign w:val="center"/>
          </w:tcPr>
          <w:p w:rsidR="00BF7162" w:rsidRPr="005055D6" w:rsidRDefault="00BF7162" w:rsidP="00954AD1">
            <w:pPr>
              <w:widowControl/>
              <w:snapToGrid w:val="0"/>
              <w:jc w:val="left"/>
              <w:rPr>
                <w:kern w:val="0"/>
                <w:sz w:val="24"/>
                <w:szCs w:val="21"/>
              </w:rPr>
            </w:pPr>
          </w:p>
        </w:tc>
      </w:tr>
      <w:tr w:rsidR="005055D6" w:rsidRPr="005055D6" w:rsidTr="00954AD1">
        <w:trPr>
          <w:jc w:val="center"/>
        </w:trPr>
        <w:tc>
          <w:tcPr>
            <w:tcW w:w="1080" w:type="dxa"/>
            <w:shd w:val="clear" w:color="auto" w:fill="auto"/>
            <w:vAlign w:val="center"/>
          </w:tcPr>
          <w:p w:rsidR="00BF7162" w:rsidRPr="005055D6" w:rsidRDefault="00BF7162" w:rsidP="00954AD1">
            <w:pPr>
              <w:widowControl/>
              <w:snapToGrid w:val="0"/>
              <w:jc w:val="center"/>
              <w:rPr>
                <w:kern w:val="0"/>
                <w:sz w:val="24"/>
                <w:szCs w:val="21"/>
              </w:rPr>
            </w:pPr>
          </w:p>
        </w:tc>
        <w:tc>
          <w:tcPr>
            <w:tcW w:w="2500" w:type="dxa"/>
            <w:shd w:val="clear" w:color="auto" w:fill="auto"/>
            <w:vAlign w:val="center"/>
          </w:tcPr>
          <w:p w:rsidR="00BF7162" w:rsidRPr="005055D6" w:rsidRDefault="00BF7162" w:rsidP="00954AD1">
            <w:pPr>
              <w:widowControl/>
              <w:snapToGrid w:val="0"/>
              <w:jc w:val="left"/>
              <w:rPr>
                <w:kern w:val="0"/>
                <w:sz w:val="24"/>
                <w:szCs w:val="21"/>
              </w:rPr>
            </w:pPr>
          </w:p>
        </w:tc>
        <w:tc>
          <w:tcPr>
            <w:tcW w:w="2680" w:type="dxa"/>
            <w:shd w:val="clear" w:color="auto" w:fill="auto"/>
            <w:vAlign w:val="center"/>
          </w:tcPr>
          <w:p w:rsidR="00BF7162" w:rsidRPr="005055D6" w:rsidRDefault="00BF7162" w:rsidP="00954AD1">
            <w:pPr>
              <w:widowControl/>
              <w:snapToGrid w:val="0"/>
              <w:jc w:val="left"/>
              <w:rPr>
                <w:kern w:val="0"/>
                <w:sz w:val="24"/>
                <w:szCs w:val="21"/>
              </w:rPr>
            </w:pPr>
          </w:p>
        </w:tc>
        <w:tc>
          <w:tcPr>
            <w:tcW w:w="1979" w:type="dxa"/>
            <w:shd w:val="clear" w:color="auto" w:fill="auto"/>
            <w:vAlign w:val="center"/>
          </w:tcPr>
          <w:p w:rsidR="00BF7162" w:rsidRPr="005055D6" w:rsidRDefault="00BF7162" w:rsidP="00954AD1">
            <w:pPr>
              <w:widowControl/>
              <w:snapToGrid w:val="0"/>
              <w:jc w:val="left"/>
              <w:rPr>
                <w:kern w:val="0"/>
                <w:sz w:val="24"/>
                <w:szCs w:val="21"/>
              </w:rPr>
            </w:pPr>
          </w:p>
        </w:tc>
        <w:tc>
          <w:tcPr>
            <w:tcW w:w="1241" w:type="dxa"/>
            <w:shd w:val="clear" w:color="auto" w:fill="auto"/>
            <w:vAlign w:val="center"/>
          </w:tcPr>
          <w:p w:rsidR="00BF7162" w:rsidRPr="005055D6" w:rsidRDefault="00BF7162" w:rsidP="00954AD1">
            <w:pPr>
              <w:widowControl/>
              <w:snapToGrid w:val="0"/>
              <w:jc w:val="left"/>
              <w:rPr>
                <w:kern w:val="0"/>
                <w:sz w:val="24"/>
                <w:szCs w:val="21"/>
              </w:rPr>
            </w:pPr>
          </w:p>
        </w:tc>
      </w:tr>
      <w:tr w:rsidR="005055D6" w:rsidRPr="005055D6" w:rsidTr="00954AD1">
        <w:trPr>
          <w:jc w:val="center"/>
        </w:trPr>
        <w:tc>
          <w:tcPr>
            <w:tcW w:w="9480" w:type="dxa"/>
            <w:gridSpan w:val="5"/>
            <w:shd w:val="clear" w:color="auto" w:fill="auto"/>
            <w:vAlign w:val="center"/>
          </w:tcPr>
          <w:p w:rsidR="00BF7162" w:rsidRPr="005055D6" w:rsidRDefault="00BF7162" w:rsidP="00954AD1">
            <w:pPr>
              <w:widowControl/>
              <w:snapToGrid w:val="0"/>
              <w:jc w:val="left"/>
              <w:rPr>
                <w:kern w:val="0"/>
                <w:sz w:val="24"/>
                <w:szCs w:val="21"/>
              </w:rPr>
            </w:pPr>
            <w:r w:rsidRPr="005055D6">
              <w:rPr>
                <w:rFonts w:hint="eastAsia"/>
                <w:kern w:val="0"/>
                <w:sz w:val="24"/>
                <w:szCs w:val="21"/>
              </w:rPr>
              <w:t>（三）交货要求</w:t>
            </w:r>
          </w:p>
        </w:tc>
      </w:tr>
      <w:tr w:rsidR="005055D6" w:rsidRPr="005055D6" w:rsidTr="00954AD1">
        <w:trPr>
          <w:jc w:val="center"/>
        </w:trPr>
        <w:tc>
          <w:tcPr>
            <w:tcW w:w="1080" w:type="dxa"/>
            <w:shd w:val="clear" w:color="auto" w:fill="auto"/>
            <w:vAlign w:val="center"/>
          </w:tcPr>
          <w:p w:rsidR="00BF7162" w:rsidRPr="005055D6" w:rsidRDefault="00BF7162" w:rsidP="00954AD1">
            <w:pPr>
              <w:widowControl/>
              <w:snapToGrid w:val="0"/>
              <w:jc w:val="center"/>
              <w:rPr>
                <w:kern w:val="0"/>
                <w:sz w:val="24"/>
                <w:szCs w:val="21"/>
              </w:rPr>
            </w:pPr>
          </w:p>
        </w:tc>
        <w:tc>
          <w:tcPr>
            <w:tcW w:w="2500" w:type="dxa"/>
            <w:shd w:val="clear" w:color="auto" w:fill="auto"/>
            <w:vAlign w:val="center"/>
          </w:tcPr>
          <w:p w:rsidR="00BF7162" w:rsidRPr="005055D6" w:rsidRDefault="00BF7162" w:rsidP="00954AD1">
            <w:pPr>
              <w:widowControl/>
              <w:snapToGrid w:val="0"/>
              <w:jc w:val="left"/>
              <w:rPr>
                <w:kern w:val="0"/>
                <w:sz w:val="24"/>
                <w:szCs w:val="21"/>
              </w:rPr>
            </w:pPr>
          </w:p>
        </w:tc>
        <w:tc>
          <w:tcPr>
            <w:tcW w:w="2680" w:type="dxa"/>
            <w:shd w:val="clear" w:color="auto" w:fill="auto"/>
            <w:vAlign w:val="center"/>
          </w:tcPr>
          <w:p w:rsidR="00BF7162" w:rsidRPr="005055D6" w:rsidRDefault="00BF7162" w:rsidP="00954AD1">
            <w:pPr>
              <w:widowControl/>
              <w:snapToGrid w:val="0"/>
              <w:jc w:val="left"/>
              <w:rPr>
                <w:kern w:val="0"/>
                <w:sz w:val="24"/>
                <w:szCs w:val="21"/>
              </w:rPr>
            </w:pPr>
          </w:p>
        </w:tc>
        <w:tc>
          <w:tcPr>
            <w:tcW w:w="1979" w:type="dxa"/>
            <w:shd w:val="clear" w:color="auto" w:fill="auto"/>
            <w:vAlign w:val="center"/>
          </w:tcPr>
          <w:p w:rsidR="00BF7162" w:rsidRPr="005055D6" w:rsidRDefault="00BF7162" w:rsidP="00954AD1">
            <w:pPr>
              <w:widowControl/>
              <w:snapToGrid w:val="0"/>
              <w:jc w:val="left"/>
              <w:rPr>
                <w:kern w:val="0"/>
                <w:sz w:val="24"/>
                <w:szCs w:val="21"/>
              </w:rPr>
            </w:pPr>
          </w:p>
        </w:tc>
        <w:tc>
          <w:tcPr>
            <w:tcW w:w="1241" w:type="dxa"/>
            <w:shd w:val="clear" w:color="auto" w:fill="auto"/>
            <w:vAlign w:val="center"/>
          </w:tcPr>
          <w:p w:rsidR="00BF7162" w:rsidRPr="005055D6" w:rsidRDefault="00BF7162" w:rsidP="00954AD1">
            <w:pPr>
              <w:widowControl/>
              <w:snapToGrid w:val="0"/>
              <w:jc w:val="left"/>
              <w:rPr>
                <w:kern w:val="0"/>
                <w:sz w:val="24"/>
                <w:szCs w:val="21"/>
              </w:rPr>
            </w:pPr>
          </w:p>
        </w:tc>
      </w:tr>
      <w:tr w:rsidR="005055D6" w:rsidRPr="005055D6" w:rsidTr="00954AD1">
        <w:trPr>
          <w:jc w:val="center"/>
        </w:trPr>
        <w:tc>
          <w:tcPr>
            <w:tcW w:w="9480" w:type="dxa"/>
            <w:gridSpan w:val="5"/>
            <w:shd w:val="clear" w:color="auto" w:fill="auto"/>
            <w:vAlign w:val="center"/>
          </w:tcPr>
          <w:p w:rsidR="00BF7162" w:rsidRPr="005055D6" w:rsidRDefault="00BF7162" w:rsidP="00954AD1">
            <w:pPr>
              <w:widowControl/>
              <w:snapToGrid w:val="0"/>
              <w:jc w:val="left"/>
              <w:rPr>
                <w:kern w:val="0"/>
                <w:sz w:val="24"/>
                <w:szCs w:val="21"/>
              </w:rPr>
            </w:pPr>
            <w:r w:rsidRPr="005055D6">
              <w:rPr>
                <w:kern w:val="0"/>
                <w:sz w:val="24"/>
                <w:szCs w:val="21"/>
              </w:rPr>
              <w:t>（</w:t>
            </w:r>
            <w:r w:rsidRPr="005055D6">
              <w:rPr>
                <w:rFonts w:hint="eastAsia"/>
                <w:kern w:val="0"/>
                <w:sz w:val="24"/>
                <w:szCs w:val="21"/>
              </w:rPr>
              <w:t>四</w:t>
            </w:r>
            <w:r w:rsidRPr="005055D6">
              <w:rPr>
                <w:kern w:val="0"/>
                <w:sz w:val="24"/>
                <w:szCs w:val="21"/>
              </w:rPr>
              <w:t>）付款方式</w:t>
            </w:r>
          </w:p>
        </w:tc>
      </w:tr>
      <w:tr w:rsidR="005055D6" w:rsidRPr="005055D6" w:rsidTr="00954AD1">
        <w:trPr>
          <w:jc w:val="center"/>
        </w:trPr>
        <w:tc>
          <w:tcPr>
            <w:tcW w:w="1080" w:type="dxa"/>
            <w:shd w:val="clear" w:color="auto" w:fill="auto"/>
            <w:vAlign w:val="center"/>
          </w:tcPr>
          <w:p w:rsidR="00BF7162" w:rsidRPr="005055D6" w:rsidRDefault="00BF7162" w:rsidP="00954AD1">
            <w:pPr>
              <w:widowControl/>
              <w:snapToGrid w:val="0"/>
              <w:jc w:val="center"/>
              <w:rPr>
                <w:kern w:val="0"/>
                <w:sz w:val="24"/>
                <w:szCs w:val="21"/>
              </w:rPr>
            </w:pPr>
          </w:p>
        </w:tc>
        <w:tc>
          <w:tcPr>
            <w:tcW w:w="2500" w:type="dxa"/>
            <w:shd w:val="clear" w:color="auto" w:fill="auto"/>
            <w:vAlign w:val="center"/>
          </w:tcPr>
          <w:p w:rsidR="00BF7162" w:rsidRPr="005055D6" w:rsidRDefault="00BF7162" w:rsidP="00954AD1">
            <w:pPr>
              <w:widowControl/>
              <w:snapToGrid w:val="0"/>
              <w:jc w:val="left"/>
              <w:rPr>
                <w:kern w:val="0"/>
                <w:sz w:val="24"/>
                <w:szCs w:val="21"/>
              </w:rPr>
            </w:pPr>
          </w:p>
        </w:tc>
        <w:tc>
          <w:tcPr>
            <w:tcW w:w="2680" w:type="dxa"/>
            <w:shd w:val="clear" w:color="auto" w:fill="auto"/>
            <w:vAlign w:val="center"/>
          </w:tcPr>
          <w:p w:rsidR="00BF7162" w:rsidRPr="005055D6" w:rsidRDefault="00BF7162" w:rsidP="00954AD1">
            <w:pPr>
              <w:widowControl/>
              <w:snapToGrid w:val="0"/>
              <w:jc w:val="left"/>
              <w:rPr>
                <w:kern w:val="0"/>
                <w:sz w:val="24"/>
                <w:szCs w:val="21"/>
              </w:rPr>
            </w:pPr>
          </w:p>
        </w:tc>
        <w:tc>
          <w:tcPr>
            <w:tcW w:w="1979" w:type="dxa"/>
            <w:shd w:val="clear" w:color="auto" w:fill="auto"/>
            <w:vAlign w:val="center"/>
          </w:tcPr>
          <w:p w:rsidR="00BF7162" w:rsidRPr="005055D6" w:rsidRDefault="00BF7162" w:rsidP="00954AD1">
            <w:pPr>
              <w:widowControl/>
              <w:snapToGrid w:val="0"/>
              <w:jc w:val="left"/>
              <w:rPr>
                <w:kern w:val="0"/>
                <w:sz w:val="24"/>
                <w:szCs w:val="21"/>
              </w:rPr>
            </w:pPr>
          </w:p>
        </w:tc>
        <w:tc>
          <w:tcPr>
            <w:tcW w:w="1241" w:type="dxa"/>
            <w:shd w:val="clear" w:color="auto" w:fill="auto"/>
            <w:vAlign w:val="center"/>
          </w:tcPr>
          <w:p w:rsidR="00BF7162" w:rsidRPr="005055D6" w:rsidRDefault="00BF7162" w:rsidP="00954AD1">
            <w:pPr>
              <w:widowControl/>
              <w:snapToGrid w:val="0"/>
              <w:jc w:val="left"/>
              <w:rPr>
                <w:kern w:val="0"/>
                <w:sz w:val="24"/>
                <w:szCs w:val="21"/>
              </w:rPr>
            </w:pPr>
          </w:p>
        </w:tc>
      </w:tr>
      <w:tr w:rsidR="005055D6" w:rsidRPr="005055D6" w:rsidTr="00954AD1">
        <w:trPr>
          <w:jc w:val="center"/>
        </w:trPr>
        <w:tc>
          <w:tcPr>
            <w:tcW w:w="9480" w:type="dxa"/>
            <w:gridSpan w:val="5"/>
            <w:shd w:val="clear" w:color="auto" w:fill="auto"/>
            <w:vAlign w:val="center"/>
          </w:tcPr>
          <w:p w:rsidR="00BF7162" w:rsidRPr="005055D6" w:rsidRDefault="00BF7162" w:rsidP="00954AD1">
            <w:pPr>
              <w:widowControl/>
              <w:snapToGrid w:val="0"/>
              <w:jc w:val="left"/>
              <w:rPr>
                <w:kern w:val="0"/>
                <w:sz w:val="24"/>
                <w:szCs w:val="21"/>
              </w:rPr>
            </w:pPr>
            <w:r w:rsidRPr="005055D6">
              <w:rPr>
                <w:kern w:val="0"/>
                <w:sz w:val="24"/>
                <w:szCs w:val="21"/>
              </w:rPr>
              <w:t>（</w:t>
            </w:r>
            <w:r w:rsidRPr="005055D6">
              <w:rPr>
                <w:rFonts w:hint="eastAsia"/>
                <w:kern w:val="0"/>
                <w:sz w:val="24"/>
                <w:szCs w:val="21"/>
              </w:rPr>
              <w:t>五</w:t>
            </w:r>
            <w:r w:rsidRPr="005055D6">
              <w:rPr>
                <w:kern w:val="0"/>
                <w:sz w:val="24"/>
                <w:szCs w:val="21"/>
              </w:rPr>
              <w:t>）投标保证金和履约保证金</w:t>
            </w:r>
          </w:p>
        </w:tc>
      </w:tr>
      <w:tr w:rsidR="005055D6" w:rsidRPr="005055D6" w:rsidTr="00954AD1">
        <w:trPr>
          <w:jc w:val="center"/>
        </w:trPr>
        <w:tc>
          <w:tcPr>
            <w:tcW w:w="1080" w:type="dxa"/>
            <w:shd w:val="clear" w:color="auto" w:fill="auto"/>
            <w:vAlign w:val="center"/>
          </w:tcPr>
          <w:p w:rsidR="00BF7162" w:rsidRPr="005055D6" w:rsidRDefault="00BF7162" w:rsidP="00954AD1">
            <w:pPr>
              <w:widowControl/>
              <w:snapToGrid w:val="0"/>
              <w:jc w:val="center"/>
              <w:rPr>
                <w:kern w:val="0"/>
                <w:sz w:val="24"/>
                <w:szCs w:val="21"/>
              </w:rPr>
            </w:pPr>
          </w:p>
        </w:tc>
        <w:tc>
          <w:tcPr>
            <w:tcW w:w="2500" w:type="dxa"/>
            <w:shd w:val="clear" w:color="auto" w:fill="auto"/>
            <w:vAlign w:val="center"/>
          </w:tcPr>
          <w:p w:rsidR="00BF7162" w:rsidRPr="005055D6" w:rsidRDefault="00BF7162" w:rsidP="00954AD1">
            <w:pPr>
              <w:widowControl/>
              <w:snapToGrid w:val="0"/>
              <w:jc w:val="left"/>
              <w:rPr>
                <w:kern w:val="0"/>
                <w:sz w:val="24"/>
                <w:szCs w:val="21"/>
              </w:rPr>
            </w:pPr>
          </w:p>
        </w:tc>
        <w:tc>
          <w:tcPr>
            <w:tcW w:w="2680" w:type="dxa"/>
            <w:shd w:val="clear" w:color="auto" w:fill="auto"/>
            <w:vAlign w:val="center"/>
          </w:tcPr>
          <w:p w:rsidR="00BF7162" w:rsidRPr="005055D6" w:rsidRDefault="00BF7162" w:rsidP="00954AD1">
            <w:pPr>
              <w:widowControl/>
              <w:snapToGrid w:val="0"/>
              <w:jc w:val="left"/>
              <w:rPr>
                <w:kern w:val="0"/>
                <w:sz w:val="24"/>
                <w:szCs w:val="21"/>
              </w:rPr>
            </w:pPr>
          </w:p>
        </w:tc>
        <w:tc>
          <w:tcPr>
            <w:tcW w:w="1979" w:type="dxa"/>
            <w:shd w:val="clear" w:color="auto" w:fill="auto"/>
            <w:vAlign w:val="center"/>
          </w:tcPr>
          <w:p w:rsidR="00BF7162" w:rsidRPr="005055D6" w:rsidRDefault="00BF7162" w:rsidP="00954AD1">
            <w:pPr>
              <w:widowControl/>
              <w:snapToGrid w:val="0"/>
              <w:jc w:val="left"/>
              <w:rPr>
                <w:kern w:val="0"/>
                <w:sz w:val="24"/>
                <w:szCs w:val="21"/>
              </w:rPr>
            </w:pPr>
          </w:p>
        </w:tc>
        <w:tc>
          <w:tcPr>
            <w:tcW w:w="1241" w:type="dxa"/>
            <w:shd w:val="clear" w:color="auto" w:fill="auto"/>
            <w:vAlign w:val="center"/>
          </w:tcPr>
          <w:p w:rsidR="00BF7162" w:rsidRPr="005055D6" w:rsidRDefault="00BF7162" w:rsidP="00954AD1">
            <w:pPr>
              <w:widowControl/>
              <w:snapToGrid w:val="0"/>
              <w:jc w:val="left"/>
              <w:rPr>
                <w:kern w:val="0"/>
                <w:sz w:val="24"/>
                <w:szCs w:val="21"/>
              </w:rPr>
            </w:pPr>
          </w:p>
        </w:tc>
      </w:tr>
      <w:tr w:rsidR="005055D6" w:rsidRPr="005055D6" w:rsidTr="00442682">
        <w:trPr>
          <w:jc w:val="center"/>
        </w:trPr>
        <w:tc>
          <w:tcPr>
            <w:tcW w:w="9480" w:type="dxa"/>
            <w:gridSpan w:val="5"/>
            <w:shd w:val="clear" w:color="auto" w:fill="auto"/>
            <w:vAlign w:val="center"/>
          </w:tcPr>
          <w:p w:rsidR="00DA27F3" w:rsidRPr="005055D6" w:rsidRDefault="00DA27F3" w:rsidP="00954AD1">
            <w:pPr>
              <w:widowControl/>
              <w:snapToGrid w:val="0"/>
              <w:jc w:val="left"/>
              <w:rPr>
                <w:kern w:val="0"/>
                <w:sz w:val="24"/>
                <w:szCs w:val="21"/>
              </w:rPr>
            </w:pPr>
            <w:r w:rsidRPr="005055D6">
              <w:rPr>
                <w:rFonts w:hint="eastAsia"/>
                <w:kern w:val="0"/>
                <w:sz w:val="24"/>
                <w:szCs w:val="21"/>
              </w:rPr>
              <w:t>（六）验收方法及标准</w:t>
            </w:r>
          </w:p>
        </w:tc>
      </w:tr>
      <w:tr w:rsidR="005055D6" w:rsidRPr="005055D6" w:rsidTr="00954AD1">
        <w:trPr>
          <w:jc w:val="center"/>
        </w:trPr>
        <w:tc>
          <w:tcPr>
            <w:tcW w:w="1080" w:type="dxa"/>
            <w:shd w:val="clear" w:color="auto" w:fill="auto"/>
            <w:vAlign w:val="center"/>
          </w:tcPr>
          <w:p w:rsidR="00DA27F3" w:rsidRPr="005055D6" w:rsidRDefault="00DA27F3" w:rsidP="00954AD1">
            <w:pPr>
              <w:widowControl/>
              <w:snapToGrid w:val="0"/>
              <w:jc w:val="center"/>
              <w:rPr>
                <w:kern w:val="0"/>
                <w:sz w:val="24"/>
                <w:szCs w:val="21"/>
              </w:rPr>
            </w:pPr>
          </w:p>
        </w:tc>
        <w:tc>
          <w:tcPr>
            <w:tcW w:w="2500" w:type="dxa"/>
            <w:shd w:val="clear" w:color="auto" w:fill="auto"/>
            <w:vAlign w:val="center"/>
          </w:tcPr>
          <w:p w:rsidR="00DA27F3" w:rsidRPr="005055D6" w:rsidRDefault="00DA27F3" w:rsidP="00954AD1">
            <w:pPr>
              <w:widowControl/>
              <w:snapToGrid w:val="0"/>
              <w:jc w:val="left"/>
              <w:rPr>
                <w:kern w:val="0"/>
                <w:sz w:val="24"/>
                <w:szCs w:val="21"/>
              </w:rPr>
            </w:pPr>
          </w:p>
        </w:tc>
        <w:tc>
          <w:tcPr>
            <w:tcW w:w="2680" w:type="dxa"/>
            <w:shd w:val="clear" w:color="auto" w:fill="auto"/>
            <w:vAlign w:val="center"/>
          </w:tcPr>
          <w:p w:rsidR="00DA27F3" w:rsidRPr="005055D6" w:rsidRDefault="00DA27F3" w:rsidP="00954AD1">
            <w:pPr>
              <w:widowControl/>
              <w:snapToGrid w:val="0"/>
              <w:jc w:val="left"/>
              <w:rPr>
                <w:kern w:val="0"/>
                <w:sz w:val="24"/>
                <w:szCs w:val="21"/>
              </w:rPr>
            </w:pPr>
          </w:p>
        </w:tc>
        <w:tc>
          <w:tcPr>
            <w:tcW w:w="1979" w:type="dxa"/>
            <w:shd w:val="clear" w:color="auto" w:fill="auto"/>
            <w:vAlign w:val="center"/>
          </w:tcPr>
          <w:p w:rsidR="00DA27F3" w:rsidRPr="005055D6" w:rsidRDefault="00DA27F3" w:rsidP="00954AD1">
            <w:pPr>
              <w:widowControl/>
              <w:snapToGrid w:val="0"/>
              <w:jc w:val="left"/>
              <w:rPr>
                <w:kern w:val="0"/>
                <w:sz w:val="24"/>
                <w:szCs w:val="21"/>
              </w:rPr>
            </w:pPr>
          </w:p>
        </w:tc>
        <w:tc>
          <w:tcPr>
            <w:tcW w:w="1241" w:type="dxa"/>
            <w:shd w:val="clear" w:color="auto" w:fill="auto"/>
            <w:vAlign w:val="center"/>
          </w:tcPr>
          <w:p w:rsidR="00DA27F3" w:rsidRPr="005055D6" w:rsidRDefault="00DA27F3" w:rsidP="00954AD1">
            <w:pPr>
              <w:widowControl/>
              <w:snapToGrid w:val="0"/>
              <w:jc w:val="left"/>
              <w:rPr>
                <w:kern w:val="0"/>
                <w:sz w:val="24"/>
                <w:szCs w:val="21"/>
              </w:rPr>
            </w:pPr>
          </w:p>
        </w:tc>
      </w:tr>
    </w:tbl>
    <w:p w:rsidR="00537D63" w:rsidRPr="005055D6" w:rsidRDefault="00537D63" w:rsidP="00537D63">
      <w:pPr>
        <w:spacing w:line="620" w:lineRule="exact"/>
        <w:rPr>
          <w:sz w:val="24"/>
        </w:rPr>
      </w:pPr>
      <w:r w:rsidRPr="005055D6">
        <w:rPr>
          <w:sz w:val="24"/>
        </w:rPr>
        <w:t>注：</w:t>
      </w:r>
    </w:p>
    <w:p w:rsidR="00537D63" w:rsidRPr="005055D6" w:rsidRDefault="00537D63" w:rsidP="00537D63">
      <w:pPr>
        <w:spacing w:line="360" w:lineRule="auto"/>
        <w:rPr>
          <w:sz w:val="24"/>
        </w:rPr>
      </w:pPr>
      <w:r w:rsidRPr="005055D6">
        <w:rPr>
          <w:sz w:val="24"/>
        </w:rPr>
        <w:t xml:space="preserve">1. </w:t>
      </w:r>
      <w:r w:rsidR="007C1D1B" w:rsidRPr="005055D6">
        <w:rPr>
          <w:sz w:val="24"/>
        </w:rPr>
        <w:t>不如实填写</w:t>
      </w:r>
      <w:r w:rsidRPr="005055D6">
        <w:rPr>
          <w:sz w:val="24"/>
        </w:rPr>
        <w:t>偏离情况的投标文件将视为虚假材料。</w:t>
      </w:r>
    </w:p>
    <w:p w:rsidR="00537D63" w:rsidRPr="005055D6" w:rsidRDefault="00537D63" w:rsidP="00537D63">
      <w:pPr>
        <w:spacing w:line="360" w:lineRule="auto"/>
        <w:rPr>
          <w:sz w:val="24"/>
        </w:rPr>
      </w:pPr>
      <w:r w:rsidRPr="005055D6">
        <w:rPr>
          <w:sz w:val="24"/>
        </w:rPr>
        <w:t xml:space="preserve">2. </w:t>
      </w:r>
      <w:r w:rsidRPr="005055D6">
        <w:rPr>
          <w:sz w:val="24"/>
        </w:rPr>
        <w:t>招标要求指招标文件中规定的具体要求，投标应答指</w:t>
      </w:r>
      <w:r w:rsidR="007C1D1B" w:rsidRPr="005055D6">
        <w:rPr>
          <w:rFonts w:hint="eastAsia"/>
          <w:sz w:val="24"/>
        </w:rPr>
        <w:t>投标文件</w:t>
      </w:r>
      <w:r w:rsidRPr="005055D6">
        <w:rPr>
          <w:sz w:val="24"/>
        </w:rPr>
        <w:t>的</w:t>
      </w:r>
      <w:r w:rsidR="007C1D1B" w:rsidRPr="005055D6">
        <w:rPr>
          <w:rFonts w:hint="eastAsia"/>
          <w:sz w:val="24"/>
        </w:rPr>
        <w:t>具体内容</w:t>
      </w:r>
      <w:r w:rsidRPr="005055D6">
        <w:rPr>
          <w:sz w:val="24"/>
        </w:rPr>
        <w:t>。</w:t>
      </w:r>
    </w:p>
    <w:p w:rsidR="00537D63" w:rsidRPr="005055D6" w:rsidRDefault="00537D63" w:rsidP="00537D63">
      <w:pPr>
        <w:spacing w:line="360" w:lineRule="auto"/>
        <w:rPr>
          <w:sz w:val="24"/>
        </w:rPr>
      </w:pPr>
      <w:r w:rsidRPr="005055D6">
        <w:rPr>
          <w:sz w:val="24"/>
        </w:rPr>
        <w:t xml:space="preserve">4. </w:t>
      </w:r>
      <w:r w:rsidRPr="005055D6">
        <w:rPr>
          <w:sz w:val="24"/>
        </w:rPr>
        <w:t>偏离说明指招标要求与投标应答之间的不同之处。</w:t>
      </w:r>
    </w:p>
    <w:p w:rsidR="00537D63" w:rsidRPr="005055D6" w:rsidRDefault="00537D63" w:rsidP="00537D63">
      <w:pPr>
        <w:spacing w:line="360" w:lineRule="auto"/>
        <w:rPr>
          <w:sz w:val="24"/>
        </w:rPr>
      </w:pPr>
    </w:p>
    <w:p w:rsidR="00ED080B" w:rsidRPr="005055D6" w:rsidRDefault="00ED080B" w:rsidP="00ED080B">
      <w:pPr>
        <w:spacing w:line="360" w:lineRule="auto"/>
        <w:ind w:firstLineChars="1700" w:firstLine="3794"/>
        <w:rPr>
          <w:sz w:val="24"/>
        </w:rPr>
      </w:pPr>
      <w:r w:rsidRPr="005055D6">
        <w:rPr>
          <w:sz w:val="24"/>
        </w:rPr>
        <w:t>投标人名称：</w:t>
      </w:r>
    </w:p>
    <w:p w:rsidR="00ED080B" w:rsidRPr="005055D6" w:rsidRDefault="00ED080B"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537D63" w:rsidRPr="005055D6" w:rsidRDefault="00537D63" w:rsidP="00851179">
      <w:pPr>
        <w:tabs>
          <w:tab w:val="left" w:pos="360"/>
        </w:tabs>
        <w:spacing w:afterLines="100" w:after="285" w:line="360" w:lineRule="auto"/>
        <w:ind w:firstLineChars="200" w:firstLine="446"/>
        <w:rPr>
          <w:sz w:val="24"/>
        </w:rPr>
      </w:pPr>
      <w:r w:rsidRPr="005055D6">
        <w:rPr>
          <w:sz w:val="24"/>
        </w:rPr>
        <w:br w:type="page"/>
      </w:r>
      <w:r w:rsidRPr="005055D6">
        <w:rPr>
          <w:sz w:val="24"/>
        </w:rPr>
        <w:lastRenderedPageBreak/>
        <w:t>附件</w:t>
      </w:r>
      <w:r w:rsidR="00B05458" w:rsidRPr="005055D6">
        <w:rPr>
          <w:rFonts w:hint="eastAsia"/>
          <w:sz w:val="24"/>
        </w:rPr>
        <w:t>6</w:t>
      </w:r>
      <w:r w:rsidRPr="005055D6">
        <w:rPr>
          <w:sz w:val="24"/>
        </w:rPr>
        <w:t>-2</w:t>
      </w:r>
    </w:p>
    <w:p w:rsidR="00537D63" w:rsidRPr="005055D6" w:rsidRDefault="00537D63" w:rsidP="005D792B">
      <w:pPr>
        <w:autoSpaceDN w:val="0"/>
        <w:spacing w:line="360" w:lineRule="auto"/>
        <w:jc w:val="center"/>
        <w:rPr>
          <w:b/>
          <w:bCs/>
          <w:sz w:val="24"/>
        </w:rPr>
      </w:pPr>
      <w:r w:rsidRPr="005055D6">
        <w:rPr>
          <w:b/>
          <w:bCs/>
          <w:sz w:val="24"/>
        </w:rPr>
        <w:t>技术要求点对点应答表</w:t>
      </w:r>
    </w:p>
    <w:p w:rsidR="007737A3" w:rsidRPr="005055D6" w:rsidRDefault="007737A3" w:rsidP="00537D63">
      <w:pPr>
        <w:spacing w:line="460" w:lineRule="exact"/>
        <w:rPr>
          <w:sz w:val="24"/>
        </w:rPr>
      </w:pPr>
    </w:p>
    <w:p w:rsidR="00537D63" w:rsidRPr="005055D6" w:rsidRDefault="00537D63" w:rsidP="00537D63">
      <w:pPr>
        <w:spacing w:line="460" w:lineRule="exact"/>
        <w:rPr>
          <w:sz w:val="24"/>
        </w:rPr>
      </w:pPr>
      <w:r w:rsidRPr="005055D6">
        <w:rPr>
          <w:sz w:val="24"/>
        </w:rPr>
        <w:t>项目名称：</w:t>
      </w:r>
      <w:r w:rsidRPr="005055D6">
        <w:rPr>
          <w:sz w:val="24"/>
          <w:u w:val="single"/>
        </w:rPr>
        <w:t xml:space="preserve">                    </w:t>
      </w:r>
    </w:p>
    <w:p w:rsidR="00537D63" w:rsidRPr="005055D6" w:rsidRDefault="00537D63" w:rsidP="00537D63">
      <w:pPr>
        <w:spacing w:line="460" w:lineRule="exact"/>
        <w:rPr>
          <w:sz w:val="24"/>
        </w:rPr>
      </w:pPr>
      <w:r w:rsidRPr="005055D6">
        <w:rPr>
          <w:sz w:val="24"/>
        </w:rPr>
        <w:t>项目编号：</w:t>
      </w:r>
      <w:r w:rsidRPr="005055D6">
        <w:rPr>
          <w:sz w:val="24"/>
          <w:u w:val="single"/>
        </w:rPr>
        <w:t xml:space="preserve">                    </w:t>
      </w:r>
    </w:p>
    <w:p w:rsidR="00537D63" w:rsidRPr="005055D6" w:rsidRDefault="00537D63" w:rsidP="00537D63">
      <w:pPr>
        <w:spacing w:line="460" w:lineRule="exact"/>
        <w:rPr>
          <w:sz w:val="24"/>
          <w:u w:val="single"/>
        </w:rPr>
      </w:pPr>
      <w:r w:rsidRPr="005055D6">
        <w:rPr>
          <w:sz w:val="24"/>
        </w:rPr>
        <w:t>包号：</w:t>
      </w:r>
      <w:r w:rsidRPr="005055D6">
        <w:rPr>
          <w:sz w:val="24"/>
          <w:u w:val="single"/>
        </w:rPr>
        <w:t xml:space="preserve">                        </w:t>
      </w:r>
    </w:p>
    <w:p w:rsidR="00537D63" w:rsidRPr="005055D6" w:rsidRDefault="00537D63" w:rsidP="00537D63">
      <w:pPr>
        <w:spacing w:line="460" w:lineRule="exact"/>
        <w:rPr>
          <w:sz w:val="24"/>
          <w:u w:val="single"/>
        </w:rPr>
      </w:pPr>
    </w:p>
    <w:tbl>
      <w:tblPr>
        <w:tblW w:w="9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039"/>
        <w:gridCol w:w="851"/>
        <w:gridCol w:w="1790"/>
        <w:gridCol w:w="2680"/>
        <w:gridCol w:w="1289"/>
        <w:gridCol w:w="1315"/>
      </w:tblGrid>
      <w:tr w:rsidR="005055D6" w:rsidRPr="005055D6" w:rsidTr="00A21611">
        <w:trPr>
          <w:tblHeader/>
          <w:jc w:val="center"/>
        </w:trPr>
        <w:tc>
          <w:tcPr>
            <w:tcW w:w="9807" w:type="dxa"/>
            <w:gridSpan w:val="7"/>
            <w:shd w:val="clear" w:color="auto" w:fill="auto"/>
            <w:vAlign w:val="center"/>
          </w:tcPr>
          <w:p w:rsidR="00A21611" w:rsidRPr="005055D6" w:rsidRDefault="00A21611" w:rsidP="00A21611">
            <w:pPr>
              <w:widowControl/>
              <w:snapToGrid w:val="0"/>
              <w:rPr>
                <w:b/>
                <w:kern w:val="0"/>
                <w:sz w:val="24"/>
                <w:szCs w:val="21"/>
              </w:rPr>
            </w:pPr>
            <w:r w:rsidRPr="005055D6">
              <w:rPr>
                <w:rFonts w:hint="eastAsia"/>
                <w:b/>
                <w:kern w:val="0"/>
                <w:sz w:val="24"/>
                <w:szCs w:val="21"/>
              </w:rPr>
              <w:t>招标文件第二部分技术要求</w:t>
            </w:r>
          </w:p>
        </w:tc>
      </w:tr>
      <w:tr w:rsidR="005055D6" w:rsidRPr="005055D6" w:rsidTr="00CC7008">
        <w:trPr>
          <w:tblHeader/>
          <w:jc w:val="center"/>
        </w:trPr>
        <w:tc>
          <w:tcPr>
            <w:tcW w:w="843" w:type="dxa"/>
            <w:shd w:val="clear" w:color="auto" w:fill="auto"/>
            <w:vAlign w:val="center"/>
          </w:tcPr>
          <w:p w:rsidR="00A21611" w:rsidRPr="005055D6" w:rsidRDefault="00A21611" w:rsidP="00A21611">
            <w:pPr>
              <w:widowControl/>
              <w:snapToGrid w:val="0"/>
              <w:jc w:val="center"/>
              <w:rPr>
                <w:kern w:val="0"/>
                <w:sz w:val="24"/>
                <w:szCs w:val="21"/>
              </w:rPr>
            </w:pPr>
            <w:r w:rsidRPr="005055D6">
              <w:rPr>
                <w:kern w:val="0"/>
                <w:sz w:val="24"/>
                <w:szCs w:val="21"/>
              </w:rPr>
              <w:t>序号</w:t>
            </w:r>
          </w:p>
        </w:tc>
        <w:tc>
          <w:tcPr>
            <w:tcW w:w="3680" w:type="dxa"/>
            <w:gridSpan w:val="3"/>
            <w:shd w:val="clear" w:color="auto" w:fill="auto"/>
            <w:vAlign w:val="center"/>
          </w:tcPr>
          <w:p w:rsidR="00A21611" w:rsidRPr="005055D6" w:rsidRDefault="00A21611" w:rsidP="00A21611">
            <w:pPr>
              <w:widowControl/>
              <w:snapToGrid w:val="0"/>
              <w:jc w:val="center"/>
              <w:rPr>
                <w:kern w:val="0"/>
                <w:sz w:val="24"/>
                <w:szCs w:val="21"/>
              </w:rPr>
            </w:pPr>
            <w:r w:rsidRPr="005055D6">
              <w:rPr>
                <w:kern w:val="0"/>
                <w:sz w:val="24"/>
                <w:szCs w:val="21"/>
              </w:rPr>
              <w:t>招标要求</w:t>
            </w:r>
          </w:p>
        </w:tc>
        <w:tc>
          <w:tcPr>
            <w:tcW w:w="2680" w:type="dxa"/>
            <w:shd w:val="clear" w:color="auto" w:fill="auto"/>
            <w:vAlign w:val="center"/>
          </w:tcPr>
          <w:p w:rsidR="00A21611" w:rsidRPr="005055D6" w:rsidRDefault="00A21611" w:rsidP="00A21611">
            <w:pPr>
              <w:widowControl/>
              <w:snapToGrid w:val="0"/>
              <w:jc w:val="center"/>
              <w:rPr>
                <w:kern w:val="0"/>
                <w:sz w:val="24"/>
                <w:szCs w:val="21"/>
              </w:rPr>
            </w:pPr>
            <w:r w:rsidRPr="005055D6">
              <w:rPr>
                <w:kern w:val="0"/>
                <w:sz w:val="24"/>
                <w:szCs w:val="21"/>
              </w:rPr>
              <w:t>投标应答</w:t>
            </w:r>
          </w:p>
        </w:tc>
        <w:tc>
          <w:tcPr>
            <w:tcW w:w="1289" w:type="dxa"/>
            <w:shd w:val="clear" w:color="auto" w:fill="auto"/>
            <w:vAlign w:val="center"/>
          </w:tcPr>
          <w:p w:rsidR="00A21611" w:rsidRPr="005055D6" w:rsidRDefault="00A21611" w:rsidP="00A21611">
            <w:pPr>
              <w:widowControl/>
              <w:snapToGrid w:val="0"/>
              <w:jc w:val="center"/>
              <w:rPr>
                <w:kern w:val="0"/>
                <w:sz w:val="24"/>
                <w:szCs w:val="21"/>
              </w:rPr>
            </w:pPr>
            <w:r w:rsidRPr="005055D6">
              <w:rPr>
                <w:kern w:val="0"/>
                <w:sz w:val="24"/>
                <w:szCs w:val="21"/>
              </w:rPr>
              <w:t>偏离说明</w:t>
            </w:r>
          </w:p>
        </w:tc>
        <w:tc>
          <w:tcPr>
            <w:tcW w:w="1315" w:type="dxa"/>
            <w:shd w:val="clear" w:color="auto" w:fill="auto"/>
            <w:vAlign w:val="center"/>
          </w:tcPr>
          <w:p w:rsidR="00A21611" w:rsidRPr="005055D6" w:rsidRDefault="00A21611" w:rsidP="00A21611">
            <w:pPr>
              <w:widowControl/>
              <w:snapToGrid w:val="0"/>
              <w:jc w:val="center"/>
              <w:rPr>
                <w:kern w:val="0"/>
                <w:sz w:val="24"/>
                <w:szCs w:val="21"/>
              </w:rPr>
            </w:pPr>
            <w:r w:rsidRPr="005055D6">
              <w:rPr>
                <w:kern w:val="0"/>
                <w:sz w:val="24"/>
                <w:szCs w:val="21"/>
              </w:rPr>
              <w:t>备注</w:t>
            </w:r>
          </w:p>
        </w:tc>
      </w:tr>
      <w:tr w:rsidR="005055D6" w:rsidRPr="005055D6" w:rsidTr="00CC7008">
        <w:trPr>
          <w:jc w:val="center"/>
        </w:trPr>
        <w:tc>
          <w:tcPr>
            <w:tcW w:w="843" w:type="dxa"/>
            <w:shd w:val="clear" w:color="auto" w:fill="auto"/>
            <w:vAlign w:val="center"/>
            <w:hideMark/>
          </w:tcPr>
          <w:p w:rsidR="00A21611" w:rsidRPr="005055D6" w:rsidRDefault="00A21611" w:rsidP="007737A3">
            <w:pPr>
              <w:widowControl/>
              <w:snapToGrid w:val="0"/>
              <w:jc w:val="center"/>
              <w:rPr>
                <w:kern w:val="0"/>
                <w:sz w:val="24"/>
                <w:szCs w:val="21"/>
              </w:rPr>
            </w:pPr>
            <w:r w:rsidRPr="005055D6">
              <w:rPr>
                <w:kern w:val="0"/>
                <w:sz w:val="24"/>
                <w:szCs w:val="21"/>
              </w:rPr>
              <w:t>1</w:t>
            </w:r>
          </w:p>
        </w:tc>
        <w:tc>
          <w:tcPr>
            <w:tcW w:w="3680" w:type="dxa"/>
            <w:gridSpan w:val="3"/>
            <w:shd w:val="clear" w:color="auto" w:fill="auto"/>
            <w:vAlign w:val="center"/>
          </w:tcPr>
          <w:p w:rsidR="00A21611" w:rsidRPr="005055D6" w:rsidRDefault="00A21611" w:rsidP="00395727">
            <w:pPr>
              <w:widowControl/>
              <w:snapToGrid w:val="0"/>
              <w:jc w:val="center"/>
              <w:rPr>
                <w:kern w:val="0"/>
                <w:sz w:val="24"/>
                <w:szCs w:val="21"/>
              </w:rPr>
            </w:pPr>
          </w:p>
        </w:tc>
        <w:tc>
          <w:tcPr>
            <w:tcW w:w="2680"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289"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315" w:type="dxa"/>
            <w:shd w:val="clear" w:color="auto" w:fill="auto"/>
            <w:vAlign w:val="center"/>
            <w:hideMark/>
          </w:tcPr>
          <w:p w:rsidR="00A21611" w:rsidRPr="005055D6" w:rsidRDefault="00A21611" w:rsidP="007737A3">
            <w:pPr>
              <w:widowControl/>
              <w:snapToGrid w:val="0"/>
              <w:jc w:val="center"/>
              <w:rPr>
                <w:kern w:val="0"/>
                <w:sz w:val="24"/>
                <w:szCs w:val="21"/>
              </w:rPr>
            </w:pPr>
          </w:p>
        </w:tc>
      </w:tr>
      <w:tr w:rsidR="005055D6" w:rsidRPr="005055D6" w:rsidTr="00CC7008">
        <w:trPr>
          <w:jc w:val="center"/>
        </w:trPr>
        <w:tc>
          <w:tcPr>
            <w:tcW w:w="843" w:type="dxa"/>
            <w:shd w:val="clear" w:color="auto" w:fill="auto"/>
            <w:vAlign w:val="center"/>
            <w:hideMark/>
          </w:tcPr>
          <w:p w:rsidR="00A21611" w:rsidRPr="005055D6" w:rsidRDefault="00A21611" w:rsidP="007737A3">
            <w:pPr>
              <w:widowControl/>
              <w:snapToGrid w:val="0"/>
              <w:jc w:val="center"/>
              <w:rPr>
                <w:kern w:val="0"/>
                <w:sz w:val="24"/>
                <w:szCs w:val="21"/>
              </w:rPr>
            </w:pPr>
            <w:r w:rsidRPr="005055D6">
              <w:rPr>
                <w:kern w:val="0"/>
                <w:sz w:val="24"/>
                <w:szCs w:val="21"/>
              </w:rPr>
              <w:t>2</w:t>
            </w:r>
          </w:p>
        </w:tc>
        <w:tc>
          <w:tcPr>
            <w:tcW w:w="3680" w:type="dxa"/>
            <w:gridSpan w:val="3"/>
            <w:shd w:val="clear" w:color="auto" w:fill="auto"/>
            <w:vAlign w:val="center"/>
          </w:tcPr>
          <w:p w:rsidR="00A21611" w:rsidRPr="005055D6" w:rsidRDefault="00A21611" w:rsidP="007737A3">
            <w:pPr>
              <w:widowControl/>
              <w:snapToGrid w:val="0"/>
              <w:jc w:val="center"/>
              <w:rPr>
                <w:kern w:val="0"/>
                <w:sz w:val="24"/>
                <w:szCs w:val="21"/>
              </w:rPr>
            </w:pPr>
          </w:p>
        </w:tc>
        <w:tc>
          <w:tcPr>
            <w:tcW w:w="2680"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289"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315" w:type="dxa"/>
            <w:shd w:val="clear" w:color="auto" w:fill="auto"/>
            <w:vAlign w:val="center"/>
            <w:hideMark/>
          </w:tcPr>
          <w:p w:rsidR="00A21611" w:rsidRPr="005055D6" w:rsidRDefault="00A21611" w:rsidP="007737A3">
            <w:pPr>
              <w:widowControl/>
              <w:snapToGrid w:val="0"/>
              <w:jc w:val="center"/>
              <w:rPr>
                <w:kern w:val="0"/>
                <w:sz w:val="24"/>
                <w:szCs w:val="21"/>
              </w:rPr>
            </w:pPr>
          </w:p>
        </w:tc>
      </w:tr>
      <w:tr w:rsidR="005055D6" w:rsidRPr="005055D6" w:rsidTr="00CC7008">
        <w:trPr>
          <w:jc w:val="center"/>
        </w:trPr>
        <w:tc>
          <w:tcPr>
            <w:tcW w:w="843" w:type="dxa"/>
            <w:shd w:val="clear" w:color="auto" w:fill="auto"/>
            <w:vAlign w:val="center"/>
            <w:hideMark/>
          </w:tcPr>
          <w:p w:rsidR="00A21611" w:rsidRPr="005055D6" w:rsidRDefault="00A21611" w:rsidP="007737A3">
            <w:pPr>
              <w:widowControl/>
              <w:snapToGrid w:val="0"/>
              <w:jc w:val="center"/>
              <w:rPr>
                <w:kern w:val="0"/>
                <w:sz w:val="24"/>
                <w:szCs w:val="21"/>
              </w:rPr>
            </w:pPr>
            <w:r w:rsidRPr="005055D6">
              <w:rPr>
                <w:kern w:val="0"/>
                <w:sz w:val="24"/>
                <w:szCs w:val="21"/>
              </w:rPr>
              <w:t>3</w:t>
            </w:r>
          </w:p>
        </w:tc>
        <w:tc>
          <w:tcPr>
            <w:tcW w:w="3680" w:type="dxa"/>
            <w:gridSpan w:val="3"/>
            <w:shd w:val="clear" w:color="auto" w:fill="auto"/>
            <w:vAlign w:val="center"/>
          </w:tcPr>
          <w:p w:rsidR="00A21611" w:rsidRPr="005055D6" w:rsidRDefault="00A21611" w:rsidP="007737A3">
            <w:pPr>
              <w:widowControl/>
              <w:snapToGrid w:val="0"/>
              <w:jc w:val="center"/>
              <w:rPr>
                <w:kern w:val="0"/>
                <w:sz w:val="24"/>
                <w:szCs w:val="21"/>
              </w:rPr>
            </w:pPr>
          </w:p>
        </w:tc>
        <w:tc>
          <w:tcPr>
            <w:tcW w:w="2680"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289"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315" w:type="dxa"/>
            <w:shd w:val="clear" w:color="auto" w:fill="auto"/>
            <w:vAlign w:val="center"/>
            <w:hideMark/>
          </w:tcPr>
          <w:p w:rsidR="00A21611" w:rsidRPr="005055D6" w:rsidRDefault="00A21611" w:rsidP="007737A3">
            <w:pPr>
              <w:widowControl/>
              <w:snapToGrid w:val="0"/>
              <w:jc w:val="center"/>
              <w:rPr>
                <w:kern w:val="0"/>
                <w:sz w:val="24"/>
                <w:szCs w:val="21"/>
              </w:rPr>
            </w:pPr>
          </w:p>
        </w:tc>
      </w:tr>
      <w:tr w:rsidR="005055D6" w:rsidRPr="005055D6" w:rsidTr="00CC7008">
        <w:trPr>
          <w:jc w:val="center"/>
        </w:trPr>
        <w:tc>
          <w:tcPr>
            <w:tcW w:w="843" w:type="dxa"/>
            <w:shd w:val="clear" w:color="auto" w:fill="auto"/>
            <w:vAlign w:val="center"/>
          </w:tcPr>
          <w:p w:rsidR="00A21611" w:rsidRPr="005055D6" w:rsidRDefault="00A21611" w:rsidP="007737A3">
            <w:pPr>
              <w:widowControl/>
              <w:snapToGrid w:val="0"/>
              <w:jc w:val="center"/>
              <w:rPr>
                <w:kern w:val="0"/>
                <w:sz w:val="24"/>
                <w:szCs w:val="21"/>
              </w:rPr>
            </w:pPr>
            <w:r w:rsidRPr="005055D6">
              <w:rPr>
                <w:rFonts w:hint="eastAsia"/>
                <w:kern w:val="0"/>
                <w:sz w:val="24"/>
                <w:szCs w:val="21"/>
              </w:rPr>
              <w:t>…</w:t>
            </w:r>
          </w:p>
        </w:tc>
        <w:tc>
          <w:tcPr>
            <w:tcW w:w="3680" w:type="dxa"/>
            <w:gridSpan w:val="3"/>
            <w:shd w:val="clear" w:color="auto" w:fill="auto"/>
            <w:vAlign w:val="center"/>
          </w:tcPr>
          <w:p w:rsidR="00A21611" w:rsidRPr="005055D6" w:rsidRDefault="00A21611" w:rsidP="00395727">
            <w:pPr>
              <w:widowControl/>
              <w:snapToGrid w:val="0"/>
              <w:jc w:val="center"/>
              <w:rPr>
                <w:kern w:val="0"/>
                <w:sz w:val="24"/>
                <w:szCs w:val="21"/>
              </w:rPr>
            </w:pPr>
          </w:p>
        </w:tc>
        <w:tc>
          <w:tcPr>
            <w:tcW w:w="2680" w:type="dxa"/>
            <w:shd w:val="clear" w:color="auto" w:fill="auto"/>
            <w:vAlign w:val="center"/>
          </w:tcPr>
          <w:p w:rsidR="00A21611" w:rsidRPr="005055D6" w:rsidRDefault="00A21611" w:rsidP="007737A3">
            <w:pPr>
              <w:widowControl/>
              <w:snapToGrid w:val="0"/>
              <w:jc w:val="center"/>
              <w:rPr>
                <w:kern w:val="0"/>
                <w:sz w:val="24"/>
                <w:szCs w:val="21"/>
              </w:rPr>
            </w:pPr>
          </w:p>
        </w:tc>
        <w:tc>
          <w:tcPr>
            <w:tcW w:w="1289" w:type="dxa"/>
            <w:shd w:val="clear" w:color="auto" w:fill="auto"/>
            <w:vAlign w:val="center"/>
          </w:tcPr>
          <w:p w:rsidR="00A21611" w:rsidRPr="005055D6" w:rsidRDefault="00A21611" w:rsidP="007737A3">
            <w:pPr>
              <w:widowControl/>
              <w:snapToGrid w:val="0"/>
              <w:jc w:val="center"/>
              <w:rPr>
                <w:kern w:val="0"/>
                <w:sz w:val="24"/>
                <w:szCs w:val="21"/>
              </w:rPr>
            </w:pPr>
          </w:p>
        </w:tc>
        <w:tc>
          <w:tcPr>
            <w:tcW w:w="1315" w:type="dxa"/>
            <w:shd w:val="clear" w:color="auto" w:fill="auto"/>
            <w:vAlign w:val="center"/>
          </w:tcPr>
          <w:p w:rsidR="00A21611" w:rsidRPr="005055D6" w:rsidRDefault="00A21611" w:rsidP="007737A3">
            <w:pPr>
              <w:widowControl/>
              <w:snapToGrid w:val="0"/>
              <w:jc w:val="center"/>
              <w:rPr>
                <w:kern w:val="0"/>
                <w:sz w:val="24"/>
                <w:szCs w:val="21"/>
              </w:rPr>
            </w:pPr>
          </w:p>
        </w:tc>
      </w:tr>
      <w:tr w:rsidR="005055D6" w:rsidRPr="005055D6" w:rsidTr="00CC7008">
        <w:trPr>
          <w:jc w:val="center"/>
        </w:trPr>
        <w:tc>
          <w:tcPr>
            <w:tcW w:w="9807" w:type="dxa"/>
            <w:gridSpan w:val="7"/>
            <w:shd w:val="clear" w:color="auto" w:fill="auto"/>
            <w:vAlign w:val="center"/>
          </w:tcPr>
          <w:p w:rsidR="00A21611" w:rsidRPr="005055D6" w:rsidRDefault="00A21611" w:rsidP="00A21611">
            <w:pPr>
              <w:widowControl/>
              <w:snapToGrid w:val="0"/>
              <w:rPr>
                <w:b/>
                <w:kern w:val="0"/>
                <w:sz w:val="24"/>
                <w:szCs w:val="21"/>
              </w:rPr>
            </w:pPr>
            <w:r w:rsidRPr="005055D6">
              <w:rPr>
                <w:b/>
                <w:kern w:val="0"/>
                <w:sz w:val="24"/>
                <w:szCs w:val="21"/>
              </w:rPr>
              <w:t>项目需求书（项目需求书要求须逐条应答）</w:t>
            </w:r>
          </w:p>
        </w:tc>
      </w:tr>
      <w:tr w:rsidR="005055D6" w:rsidRPr="005055D6" w:rsidTr="00A21611">
        <w:trPr>
          <w:jc w:val="center"/>
        </w:trPr>
        <w:tc>
          <w:tcPr>
            <w:tcW w:w="843" w:type="dxa"/>
            <w:shd w:val="clear" w:color="auto" w:fill="auto"/>
            <w:vAlign w:val="center"/>
          </w:tcPr>
          <w:p w:rsidR="00A21611" w:rsidRPr="005055D6" w:rsidRDefault="00A21611" w:rsidP="00E3578B">
            <w:pPr>
              <w:widowControl/>
              <w:snapToGrid w:val="0"/>
              <w:jc w:val="center"/>
              <w:rPr>
                <w:kern w:val="0"/>
                <w:sz w:val="24"/>
                <w:szCs w:val="21"/>
              </w:rPr>
            </w:pPr>
            <w:r w:rsidRPr="005055D6">
              <w:rPr>
                <w:kern w:val="0"/>
                <w:sz w:val="24"/>
                <w:szCs w:val="21"/>
              </w:rPr>
              <w:t>序号</w:t>
            </w:r>
          </w:p>
        </w:tc>
        <w:tc>
          <w:tcPr>
            <w:tcW w:w="1039" w:type="dxa"/>
            <w:shd w:val="clear" w:color="auto" w:fill="auto"/>
            <w:vAlign w:val="center"/>
          </w:tcPr>
          <w:p w:rsidR="00A21611" w:rsidRPr="005055D6" w:rsidRDefault="00A21611" w:rsidP="00A21611">
            <w:pPr>
              <w:widowControl/>
              <w:snapToGrid w:val="0"/>
              <w:jc w:val="center"/>
              <w:rPr>
                <w:kern w:val="0"/>
                <w:sz w:val="24"/>
                <w:szCs w:val="21"/>
              </w:rPr>
            </w:pPr>
            <w:r w:rsidRPr="005055D6">
              <w:rPr>
                <w:rFonts w:hint="eastAsia"/>
                <w:kern w:val="0"/>
                <w:sz w:val="24"/>
                <w:szCs w:val="21"/>
              </w:rPr>
              <w:t>采购项名称</w:t>
            </w:r>
          </w:p>
        </w:tc>
        <w:tc>
          <w:tcPr>
            <w:tcW w:w="851" w:type="dxa"/>
            <w:shd w:val="clear" w:color="auto" w:fill="auto"/>
            <w:vAlign w:val="center"/>
          </w:tcPr>
          <w:p w:rsidR="00A21611" w:rsidRPr="005055D6" w:rsidRDefault="00A21611" w:rsidP="00A21611">
            <w:pPr>
              <w:snapToGrid w:val="0"/>
              <w:jc w:val="center"/>
              <w:rPr>
                <w:rFonts w:cs="宋体"/>
                <w:kern w:val="0"/>
                <w:sz w:val="24"/>
              </w:rPr>
            </w:pPr>
            <w:r w:rsidRPr="005055D6">
              <w:rPr>
                <w:rFonts w:cs="宋体" w:hint="eastAsia"/>
                <w:kern w:val="0"/>
                <w:sz w:val="24"/>
              </w:rPr>
              <w:t>条款</w:t>
            </w:r>
          </w:p>
          <w:p w:rsidR="00A21611" w:rsidRPr="005055D6" w:rsidRDefault="00A21611" w:rsidP="00A21611">
            <w:pPr>
              <w:snapToGrid w:val="0"/>
              <w:jc w:val="center"/>
              <w:rPr>
                <w:kern w:val="0"/>
                <w:sz w:val="24"/>
                <w:szCs w:val="21"/>
              </w:rPr>
            </w:pPr>
            <w:r w:rsidRPr="005055D6">
              <w:rPr>
                <w:rFonts w:cs="宋体" w:hint="eastAsia"/>
                <w:kern w:val="0"/>
                <w:sz w:val="24"/>
              </w:rPr>
              <w:t>序号</w:t>
            </w:r>
          </w:p>
        </w:tc>
        <w:tc>
          <w:tcPr>
            <w:tcW w:w="1790" w:type="dxa"/>
            <w:shd w:val="clear" w:color="auto" w:fill="auto"/>
            <w:vAlign w:val="center"/>
          </w:tcPr>
          <w:p w:rsidR="00A21611" w:rsidRPr="005055D6" w:rsidRDefault="00A21611" w:rsidP="00E3578B">
            <w:pPr>
              <w:snapToGrid w:val="0"/>
              <w:jc w:val="center"/>
              <w:rPr>
                <w:kern w:val="0"/>
                <w:sz w:val="24"/>
                <w:szCs w:val="21"/>
              </w:rPr>
            </w:pPr>
            <w:r w:rsidRPr="005055D6">
              <w:rPr>
                <w:kern w:val="0"/>
                <w:sz w:val="24"/>
                <w:szCs w:val="21"/>
              </w:rPr>
              <w:t>招标要求</w:t>
            </w:r>
          </w:p>
        </w:tc>
        <w:tc>
          <w:tcPr>
            <w:tcW w:w="2680" w:type="dxa"/>
            <w:shd w:val="clear" w:color="auto" w:fill="auto"/>
            <w:vAlign w:val="center"/>
          </w:tcPr>
          <w:p w:rsidR="00A21611" w:rsidRPr="005055D6" w:rsidRDefault="00A21611" w:rsidP="00E3578B">
            <w:pPr>
              <w:widowControl/>
              <w:snapToGrid w:val="0"/>
              <w:jc w:val="center"/>
              <w:rPr>
                <w:kern w:val="0"/>
                <w:sz w:val="24"/>
                <w:szCs w:val="21"/>
              </w:rPr>
            </w:pPr>
            <w:r w:rsidRPr="005055D6">
              <w:rPr>
                <w:kern w:val="0"/>
                <w:sz w:val="24"/>
                <w:szCs w:val="21"/>
              </w:rPr>
              <w:t>投标应答</w:t>
            </w:r>
          </w:p>
        </w:tc>
        <w:tc>
          <w:tcPr>
            <w:tcW w:w="1289" w:type="dxa"/>
            <w:shd w:val="clear" w:color="auto" w:fill="auto"/>
            <w:vAlign w:val="center"/>
          </w:tcPr>
          <w:p w:rsidR="00A21611" w:rsidRPr="005055D6" w:rsidRDefault="00A21611" w:rsidP="00E3578B">
            <w:pPr>
              <w:widowControl/>
              <w:snapToGrid w:val="0"/>
              <w:jc w:val="center"/>
              <w:rPr>
                <w:kern w:val="0"/>
                <w:sz w:val="24"/>
                <w:szCs w:val="21"/>
              </w:rPr>
            </w:pPr>
            <w:r w:rsidRPr="005055D6">
              <w:rPr>
                <w:kern w:val="0"/>
                <w:sz w:val="24"/>
                <w:szCs w:val="21"/>
              </w:rPr>
              <w:t>偏离</w:t>
            </w:r>
          </w:p>
          <w:p w:rsidR="00A21611" w:rsidRPr="005055D6" w:rsidRDefault="00A21611" w:rsidP="00E3578B">
            <w:pPr>
              <w:widowControl/>
              <w:snapToGrid w:val="0"/>
              <w:jc w:val="center"/>
              <w:rPr>
                <w:kern w:val="0"/>
                <w:sz w:val="24"/>
                <w:szCs w:val="21"/>
              </w:rPr>
            </w:pPr>
            <w:r w:rsidRPr="005055D6">
              <w:rPr>
                <w:kern w:val="0"/>
                <w:sz w:val="24"/>
                <w:szCs w:val="21"/>
              </w:rPr>
              <w:t>说明</w:t>
            </w:r>
          </w:p>
        </w:tc>
        <w:tc>
          <w:tcPr>
            <w:tcW w:w="1315" w:type="dxa"/>
            <w:shd w:val="clear" w:color="auto" w:fill="auto"/>
            <w:vAlign w:val="center"/>
          </w:tcPr>
          <w:p w:rsidR="00A21611" w:rsidRPr="005055D6" w:rsidRDefault="00A21611" w:rsidP="00E3578B">
            <w:pPr>
              <w:widowControl/>
              <w:snapToGrid w:val="0"/>
              <w:jc w:val="center"/>
              <w:rPr>
                <w:kern w:val="0"/>
                <w:sz w:val="24"/>
                <w:szCs w:val="21"/>
              </w:rPr>
            </w:pPr>
            <w:r w:rsidRPr="005055D6">
              <w:rPr>
                <w:rFonts w:hint="eastAsia"/>
                <w:kern w:val="0"/>
                <w:sz w:val="24"/>
                <w:szCs w:val="21"/>
              </w:rPr>
              <w:t>技术支撑材料所在页码</w:t>
            </w:r>
          </w:p>
        </w:tc>
      </w:tr>
      <w:tr w:rsidR="005055D6" w:rsidRPr="005055D6" w:rsidTr="00A21611">
        <w:trPr>
          <w:jc w:val="center"/>
        </w:trPr>
        <w:tc>
          <w:tcPr>
            <w:tcW w:w="843"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039"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851" w:type="dxa"/>
            <w:shd w:val="clear" w:color="auto" w:fill="auto"/>
            <w:vAlign w:val="center"/>
          </w:tcPr>
          <w:p w:rsidR="00A21611" w:rsidRPr="005055D6" w:rsidRDefault="00A21611" w:rsidP="007737A3">
            <w:pPr>
              <w:widowControl/>
              <w:snapToGrid w:val="0"/>
              <w:jc w:val="center"/>
              <w:rPr>
                <w:kern w:val="0"/>
                <w:sz w:val="24"/>
                <w:szCs w:val="21"/>
              </w:rPr>
            </w:pPr>
          </w:p>
        </w:tc>
        <w:tc>
          <w:tcPr>
            <w:tcW w:w="1790" w:type="dxa"/>
            <w:shd w:val="clear" w:color="auto" w:fill="auto"/>
            <w:vAlign w:val="center"/>
          </w:tcPr>
          <w:p w:rsidR="00A21611" w:rsidRPr="005055D6" w:rsidRDefault="00A21611" w:rsidP="007737A3">
            <w:pPr>
              <w:widowControl/>
              <w:snapToGrid w:val="0"/>
              <w:jc w:val="center"/>
              <w:rPr>
                <w:kern w:val="0"/>
                <w:sz w:val="24"/>
                <w:szCs w:val="21"/>
              </w:rPr>
            </w:pPr>
          </w:p>
        </w:tc>
        <w:tc>
          <w:tcPr>
            <w:tcW w:w="2680"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289" w:type="dxa"/>
            <w:shd w:val="clear" w:color="auto" w:fill="auto"/>
            <w:vAlign w:val="center"/>
            <w:hideMark/>
          </w:tcPr>
          <w:p w:rsidR="00A21611" w:rsidRPr="005055D6" w:rsidRDefault="00A21611" w:rsidP="007737A3">
            <w:pPr>
              <w:widowControl/>
              <w:snapToGrid w:val="0"/>
              <w:jc w:val="center"/>
              <w:rPr>
                <w:kern w:val="0"/>
                <w:sz w:val="24"/>
                <w:szCs w:val="21"/>
              </w:rPr>
            </w:pPr>
          </w:p>
        </w:tc>
        <w:tc>
          <w:tcPr>
            <w:tcW w:w="1315" w:type="dxa"/>
            <w:shd w:val="clear" w:color="auto" w:fill="auto"/>
            <w:vAlign w:val="center"/>
            <w:hideMark/>
          </w:tcPr>
          <w:p w:rsidR="00A21611" w:rsidRPr="005055D6" w:rsidRDefault="00A21611" w:rsidP="007737A3">
            <w:pPr>
              <w:widowControl/>
              <w:snapToGrid w:val="0"/>
              <w:jc w:val="center"/>
              <w:rPr>
                <w:kern w:val="0"/>
                <w:sz w:val="24"/>
                <w:szCs w:val="21"/>
              </w:rPr>
            </w:pPr>
          </w:p>
        </w:tc>
      </w:tr>
      <w:tr w:rsidR="005055D6" w:rsidRPr="005055D6" w:rsidTr="00A21611">
        <w:trPr>
          <w:jc w:val="center"/>
        </w:trPr>
        <w:tc>
          <w:tcPr>
            <w:tcW w:w="843" w:type="dxa"/>
            <w:shd w:val="clear" w:color="auto" w:fill="auto"/>
            <w:vAlign w:val="center"/>
          </w:tcPr>
          <w:p w:rsidR="00A21611" w:rsidRPr="005055D6" w:rsidRDefault="00A21611" w:rsidP="007737A3">
            <w:pPr>
              <w:widowControl/>
              <w:snapToGrid w:val="0"/>
              <w:jc w:val="center"/>
              <w:rPr>
                <w:kern w:val="0"/>
                <w:sz w:val="24"/>
                <w:szCs w:val="21"/>
              </w:rPr>
            </w:pPr>
          </w:p>
        </w:tc>
        <w:tc>
          <w:tcPr>
            <w:tcW w:w="1039" w:type="dxa"/>
            <w:shd w:val="clear" w:color="auto" w:fill="auto"/>
            <w:vAlign w:val="center"/>
          </w:tcPr>
          <w:p w:rsidR="00A21611" w:rsidRPr="005055D6" w:rsidRDefault="00A21611" w:rsidP="007737A3">
            <w:pPr>
              <w:widowControl/>
              <w:snapToGrid w:val="0"/>
              <w:jc w:val="center"/>
              <w:rPr>
                <w:kern w:val="0"/>
                <w:sz w:val="24"/>
                <w:szCs w:val="21"/>
              </w:rPr>
            </w:pPr>
          </w:p>
        </w:tc>
        <w:tc>
          <w:tcPr>
            <w:tcW w:w="851" w:type="dxa"/>
            <w:shd w:val="clear" w:color="auto" w:fill="auto"/>
            <w:vAlign w:val="center"/>
          </w:tcPr>
          <w:p w:rsidR="00A21611" w:rsidRPr="005055D6" w:rsidRDefault="00A21611" w:rsidP="007737A3">
            <w:pPr>
              <w:widowControl/>
              <w:snapToGrid w:val="0"/>
              <w:jc w:val="center"/>
              <w:rPr>
                <w:kern w:val="0"/>
                <w:sz w:val="24"/>
                <w:szCs w:val="21"/>
              </w:rPr>
            </w:pPr>
          </w:p>
        </w:tc>
        <w:tc>
          <w:tcPr>
            <w:tcW w:w="1790" w:type="dxa"/>
            <w:shd w:val="clear" w:color="auto" w:fill="auto"/>
            <w:vAlign w:val="center"/>
          </w:tcPr>
          <w:p w:rsidR="00A21611" w:rsidRPr="005055D6" w:rsidRDefault="00A21611" w:rsidP="007737A3">
            <w:pPr>
              <w:widowControl/>
              <w:snapToGrid w:val="0"/>
              <w:jc w:val="center"/>
              <w:rPr>
                <w:kern w:val="0"/>
                <w:sz w:val="24"/>
                <w:szCs w:val="21"/>
              </w:rPr>
            </w:pPr>
          </w:p>
        </w:tc>
        <w:tc>
          <w:tcPr>
            <w:tcW w:w="2680" w:type="dxa"/>
            <w:shd w:val="clear" w:color="auto" w:fill="auto"/>
            <w:vAlign w:val="center"/>
          </w:tcPr>
          <w:p w:rsidR="00A21611" w:rsidRPr="005055D6" w:rsidRDefault="00A21611" w:rsidP="007737A3">
            <w:pPr>
              <w:widowControl/>
              <w:snapToGrid w:val="0"/>
              <w:jc w:val="center"/>
              <w:rPr>
                <w:kern w:val="0"/>
                <w:sz w:val="24"/>
                <w:szCs w:val="21"/>
              </w:rPr>
            </w:pPr>
          </w:p>
        </w:tc>
        <w:tc>
          <w:tcPr>
            <w:tcW w:w="1289" w:type="dxa"/>
            <w:shd w:val="clear" w:color="auto" w:fill="auto"/>
            <w:vAlign w:val="center"/>
          </w:tcPr>
          <w:p w:rsidR="00A21611" w:rsidRPr="005055D6" w:rsidRDefault="00A21611" w:rsidP="007737A3">
            <w:pPr>
              <w:widowControl/>
              <w:snapToGrid w:val="0"/>
              <w:jc w:val="center"/>
              <w:rPr>
                <w:kern w:val="0"/>
                <w:sz w:val="24"/>
                <w:szCs w:val="21"/>
              </w:rPr>
            </w:pPr>
          </w:p>
        </w:tc>
        <w:tc>
          <w:tcPr>
            <w:tcW w:w="1315" w:type="dxa"/>
            <w:shd w:val="clear" w:color="auto" w:fill="auto"/>
            <w:vAlign w:val="center"/>
          </w:tcPr>
          <w:p w:rsidR="00A21611" w:rsidRPr="005055D6" w:rsidRDefault="00A21611" w:rsidP="007737A3">
            <w:pPr>
              <w:widowControl/>
              <w:snapToGrid w:val="0"/>
              <w:jc w:val="center"/>
              <w:rPr>
                <w:kern w:val="0"/>
                <w:sz w:val="24"/>
                <w:szCs w:val="21"/>
              </w:rPr>
            </w:pPr>
          </w:p>
        </w:tc>
      </w:tr>
    </w:tbl>
    <w:p w:rsidR="00537D63" w:rsidRPr="005055D6" w:rsidRDefault="00537D63" w:rsidP="00CD0467">
      <w:pPr>
        <w:snapToGrid w:val="0"/>
        <w:spacing w:line="480" w:lineRule="exact"/>
        <w:rPr>
          <w:sz w:val="24"/>
        </w:rPr>
      </w:pPr>
      <w:r w:rsidRPr="005055D6">
        <w:rPr>
          <w:sz w:val="24"/>
        </w:rPr>
        <w:t>注：</w:t>
      </w:r>
    </w:p>
    <w:p w:rsidR="00537D63" w:rsidRPr="005055D6" w:rsidRDefault="00537D63" w:rsidP="00CD0467">
      <w:pPr>
        <w:snapToGrid w:val="0"/>
        <w:spacing w:line="480" w:lineRule="exact"/>
        <w:rPr>
          <w:sz w:val="24"/>
        </w:rPr>
      </w:pPr>
      <w:r w:rsidRPr="005055D6">
        <w:rPr>
          <w:sz w:val="24"/>
        </w:rPr>
        <w:t xml:space="preserve">1. </w:t>
      </w:r>
      <w:r w:rsidR="009E44DC" w:rsidRPr="005055D6">
        <w:rPr>
          <w:sz w:val="24"/>
        </w:rPr>
        <w:t>不如实填写</w:t>
      </w:r>
      <w:r w:rsidRPr="005055D6">
        <w:rPr>
          <w:sz w:val="24"/>
        </w:rPr>
        <w:t>偏离情况的投标文件将视为虚假材料。</w:t>
      </w:r>
    </w:p>
    <w:p w:rsidR="00537D63" w:rsidRPr="005055D6" w:rsidRDefault="00537D63" w:rsidP="00CD0467">
      <w:pPr>
        <w:snapToGrid w:val="0"/>
        <w:spacing w:line="480" w:lineRule="exact"/>
        <w:rPr>
          <w:sz w:val="24"/>
        </w:rPr>
      </w:pPr>
      <w:r w:rsidRPr="005055D6">
        <w:rPr>
          <w:sz w:val="24"/>
        </w:rPr>
        <w:t xml:space="preserve">2. </w:t>
      </w:r>
      <w:r w:rsidRPr="005055D6">
        <w:rPr>
          <w:sz w:val="24"/>
        </w:rPr>
        <w:t>招标要求指招标文件中规定的具体要求，投标应答指投标</w:t>
      </w:r>
      <w:r w:rsidR="009E44DC" w:rsidRPr="005055D6">
        <w:rPr>
          <w:rFonts w:hint="eastAsia"/>
          <w:sz w:val="24"/>
        </w:rPr>
        <w:t>文件</w:t>
      </w:r>
      <w:r w:rsidR="009E44DC" w:rsidRPr="005055D6">
        <w:rPr>
          <w:sz w:val="24"/>
        </w:rPr>
        <w:t>的</w:t>
      </w:r>
      <w:r w:rsidR="009E44DC" w:rsidRPr="005055D6">
        <w:rPr>
          <w:rFonts w:hint="eastAsia"/>
          <w:sz w:val="24"/>
        </w:rPr>
        <w:t>具体内容</w:t>
      </w:r>
      <w:r w:rsidRPr="005055D6">
        <w:rPr>
          <w:sz w:val="24"/>
        </w:rPr>
        <w:t>。</w:t>
      </w:r>
    </w:p>
    <w:p w:rsidR="00CD0467" w:rsidRPr="005055D6" w:rsidRDefault="007737A3" w:rsidP="00CD0467">
      <w:pPr>
        <w:snapToGrid w:val="0"/>
        <w:spacing w:line="480" w:lineRule="exact"/>
        <w:rPr>
          <w:sz w:val="24"/>
        </w:rPr>
      </w:pPr>
      <w:r w:rsidRPr="005055D6">
        <w:rPr>
          <w:rFonts w:hint="eastAsia"/>
          <w:sz w:val="24"/>
        </w:rPr>
        <w:t>3</w:t>
      </w:r>
      <w:r w:rsidR="00537D63" w:rsidRPr="005055D6">
        <w:rPr>
          <w:sz w:val="24"/>
        </w:rPr>
        <w:t xml:space="preserve">. </w:t>
      </w:r>
      <w:r w:rsidR="00537D63" w:rsidRPr="005055D6">
        <w:rPr>
          <w:sz w:val="24"/>
        </w:rPr>
        <w:t>偏离说明指招标要求与投标应答之间的不同之处。</w:t>
      </w:r>
    </w:p>
    <w:p w:rsidR="00EF0D03" w:rsidRPr="005055D6" w:rsidRDefault="00EF0D03" w:rsidP="00CD0467">
      <w:pPr>
        <w:snapToGrid w:val="0"/>
        <w:spacing w:line="480" w:lineRule="exact"/>
        <w:rPr>
          <w:sz w:val="24"/>
        </w:rPr>
      </w:pPr>
      <w:r w:rsidRPr="005055D6">
        <w:rPr>
          <w:rFonts w:hint="eastAsia"/>
          <w:sz w:val="24"/>
        </w:rPr>
        <w:t xml:space="preserve">4. </w:t>
      </w:r>
      <w:r w:rsidRPr="005055D6">
        <w:rPr>
          <w:rFonts w:hint="eastAsia"/>
          <w:sz w:val="24"/>
        </w:rPr>
        <w:t>投标人在《技术要求点对点应答表》“项目需求书要求”的投标应答中必须列出具体数值或内容。如投标人未应答或只注明“符合”、“满足”等类似无具体内容的表述，将被视为不符合招标文件要求。投标人自行承担由此造成的一切后果。</w:t>
      </w:r>
    </w:p>
    <w:p w:rsidR="00537D63" w:rsidRPr="005055D6" w:rsidRDefault="00CD0467" w:rsidP="00CD0467">
      <w:pPr>
        <w:snapToGrid w:val="0"/>
        <w:spacing w:line="480" w:lineRule="exact"/>
        <w:rPr>
          <w:sz w:val="24"/>
        </w:rPr>
      </w:pPr>
      <w:r w:rsidRPr="005055D6">
        <w:rPr>
          <w:rFonts w:hint="eastAsia"/>
          <w:sz w:val="24"/>
        </w:rPr>
        <w:t xml:space="preserve">5. </w:t>
      </w:r>
      <w:r w:rsidR="00225C2F" w:rsidRPr="005055D6">
        <w:rPr>
          <w:rFonts w:hint="eastAsia"/>
          <w:sz w:val="24"/>
        </w:rPr>
        <w:t>技术支撑材料是指具有</w:t>
      </w:r>
      <w:r w:rsidR="00225C2F" w:rsidRPr="005055D6">
        <w:rPr>
          <w:rFonts w:hint="eastAsia"/>
          <w:sz w:val="24"/>
        </w:rPr>
        <w:t>CMA</w:t>
      </w:r>
      <w:r w:rsidR="00225C2F" w:rsidRPr="005055D6">
        <w:rPr>
          <w:rFonts w:hint="eastAsia"/>
          <w:sz w:val="24"/>
        </w:rPr>
        <w:t>标识的检测</w:t>
      </w:r>
      <w:r w:rsidR="00225C2F" w:rsidRPr="005055D6">
        <w:rPr>
          <w:rFonts w:hint="eastAsia"/>
          <w:sz w:val="24"/>
        </w:rPr>
        <w:t>/</w:t>
      </w:r>
      <w:r w:rsidR="00225C2F" w:rsidRPr="005055D6">
        <w:rPr>
          <w:rFonts w:hint="eastAsia"/>
          <w:sz w:val="24"/>
        </w:rPr>
        <w:t>检验</w:t>
      </w:r>
      <w:r w:rsidR="00225C2F" w:rsidRPr="005055D6">
        <w:rPr>
          <w:rFonts w:hint="eastAsia"/>
          <w:sz w:val="24"/>
        </w:rPr>
        <w:t>/</w:t>
      </w:r>
      <w:r w:rsidR="00225C2F" w:rsidRPr="005055D6">
        <w:rPr>
          <w:rFonts w:hint="eastAsia"/>
          <w:sz w:val="24"/>
        </w:rPr>
        <w:t>试验</w:t>
      </w:r>
      <w:r w:rsidR="00225C2F" w:rsidRPr="005055D6">
        <w:rPr>
          <w:rFonts w:hint="eastAsia"/>
          <w:sz w:val="24"/>
        </w:rPr>
        <w:t>/</w:t>
      </w:r>
      <w:r w:rsidR="00225C2F" w:rsidRPr="005055D6">
        <w:rPr>
          <w:rFonts w:hint="eastAsia"/>
          <w:sz w:val="24"/>
        </w:rPr>
        <w:t>测试报告、</w:t>
      </w:r>
      <w:r w:rsidR="00CB4830" w:rsidRPr="005055D6">
        <w:rPr>
          <w:rFonts w:hint="eastAsia"/>
          <w:sz w:val="24"/>
        </w:rPr>
        <w:t>或</w:t>
      </w:r>
      <w:r w:rsidR="00225C2F" w:rsidRPr="005055D6">
        <w:rPr>
          <w:rFonts w:hint="eastAsia"/>
          <w:sz w:val="24"/>
        </w:rPr>
        <w:t>加盖所投产品制造商公章的技术证明材料、</w:t>
      </w:r>
      <w:r w:rsidR="00CB4830" w:rsidRPr="005055D6">
        <w:rPr>
          <w:rFonts w:hint="eastAsia"/>
          <w:sz w:val="24"/>
        </w:rPr>
        <w:t>或</w:t>
      </w:r>
      <w:r w:rsidR="00225C2F" w:rsidRPr="005055D6">
        <w:rPr>
          <w:rFonts w:hint="eastAsia"/>
          <w:sz w:val="24"/>
        </w:rPr>
        <w:t>进口产品制造商（或其分支机构）盖章的技术证明材料</w:t>
      </w:r>
      <w:r w:rsidRPr="005055D6">
        <w:rPr>
          <w:rFonts w:hint="eastAsia"/>
          <w:sz w:val="24"/>
        </w:rPr>
        <w:t>。未提供页码或提供页码不准确的视为无技术支撑材料。</w:t>
      </w:r>
    </w:p>
    <w:p w:rsidR="00CD0467" w:rsidRPr="005055D6" w:rsidRDefault="00CD0467" w:rsidP="00CD0467">
      <w:pPr>
        <w:snapToGrid w:val="0"/>
        <w:rPr>
          <w:sz w:val="24"/>
        </w:rPr>
      </w:pPr>
    </w:p>
    <w:p w:rsidR="00ED080B" w:rsidRPr="005055D6" w:rsidRDefault="00ED080B" w:rsidP="00ED080B">
      <w:pPr>
        <w:spacing w:line="360" w:lineRule="auto"/>
        <w:ind w:firstLineChars="1700" w:firstLine="3794"/>
        <w:rPr>
          <w:sz w:val="24"/>
        </w:rPr>
      </w:pPr>
      <w:r w:rsidRPr="005055D6">
        <w:rPr>
          <w:sz w:val="24"/>
        </w:rPr>
        <w:t>投标人名称：</w:t>
      </w:r>
    </w:p>
    <w:p w:rsidR="00ED080B" w:rsidRPr="005055D6" w:rsidRDefault="00ED080B"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537D63" w:rsidRPr="005055D6" w:rsidRDefault="00537D63" w:rsidP="00851179">
      <w:pPr>
        <w:tabs>
          <w:tab w:val="left" w:pos="360"/>
        </w:tabs>
        <w:spacing w:afterLines="100" w:after="285" w:line="360" w:lineRule="auto"/>
        <w:ind w:firstLineChars="200" w:firstLine="446"/>
        <w:rPr>
          <w:sz w:val="24"/>
        </w:rPr>
      </w:pPr>
      <w:r w:rsidRPr="005055D6">
        <w:rPr>
          <w:sz w:val="24"/>
        </w:rPr>
        <w:br w:type="page"/>
      </w:r>
      <w:r w:rsidRPr="005055D6">
        <w:rPr>
          <w:sz w:val="24"/>
        </w:rPr>
        <w:lastRenderedPageBreak/>
        <w:t>附件</w:t>
      </w:r>
      <w:r w:rsidR="00B05458" w:rsidRPr="005055D6">
        <w:rPr>
          <w:rFonts w:hint="eastAsia"/>
          <w:sz w:val="24"/>
        </w:rPr>
        <w:t>7</w:t>
      </w:r>
    </w:p>
    <w:p w:rsidR="00537D63" w:rsidRPr="005055D6" w:rsidRDefault="008E3C04" w:rsidP="005D792B">
      <w:pPr>
        <w:autoSpaceDN w:val="0"/>
        <w:spacing w:line="360" w:lineRule="auto"/>
        <w:jc w:val="center"/>
        <w:rPr>
          <w:b/>
          <w:bCs/>
          <w:sz w:val="24"/>
        </w:rPr>
      </w:pPr>
      <w:r w:rsidRPr="005055D6">
        <w:rPr>
          <w:rFonts w:hint="eastAsia"/>
          <w:b/>
          <w:bCs/>
          <w:sz w:val="24"/>
        </w:rPr>
        <w:t>业绩</w:t>
      </w:r>
    </w:p>
    <w:p w:rsidR="00056208" w:rsidRPr="005055D6" w:rsidRDefault="00056208" w:rsidP="00537D63">
      <w:pPr>
        <w:spacing w:line="460" w:lineRule="exact"/>
        <w:ind w:left="192"/>
        <w:rPr>
          <w:sz w:val="24"/>
        </w:rPr>
      </w:pPr>
    </w:p>
    <w:p w:rsidR="00056208" w:rsidRPr="005055D6" w:rsidRDefault="00056208" w:rsidP="00056208">
      <w:pPr>
        <w:spacing w:line="460" w:lineRule="exact"/>
        <w:rPr>
          <w:sz w:val="24"/>
        </w:rPr>
      </w:pPr>
      <w:r w:rsidRPr="005055D6">
        <w:rPr>
          <w:sz w:val="24"/>
        </w:rPr>
        <w:t>项目名称：</w:t>
      </w:r>
      <w:r w:rsidRPr="005055D6">
        <w:rPr>
          <w:sz w:val="24"/>
          <w:u w:val="single"/>
        </w:rPr>
        <w:t xml:space="preserve">                    </w:t>
      </w:r>
    </w:p>
    <w:p w:rsidR="00056208" w:rsidRPr="005055D6" w:rsidRDefault="00056208" w:rsidP="00056208">
      <w:pPr>
        <w:spacing w:line="460" w:lineRule="exact"/>
        <w:rPr>
          <w:sz w:val="24"/>
        </w:rPr>
      </w:pPr>
      <w:r w:rsidRPr="005055D6">
        <w:rPr>
          <w:sz w:val="24"/>
        </w:rPr>
        <w:t>项目编号：</w:t>
      </w:r>
      <w:r w:rsidRPr="005055D6">
        <w:rPr>
          <w:sz w:val="24"/>
          <w:u w:val="single"/>
        </w:rPr>
        <w:t xml:space="preserve">                    </w:t>
      </w:r>
    </w:p>
    <w:p w:rsidR="00056208" w:rsidRPr="005055D6" w:rsidRDefault="00056208" w:rsidP="00056208">
      <w:pPr>
        <w:spacing w:line="460" w:lineRule="exact"/>
        <w:rPr>
          <w:sz w:val="24"/>
          <w:u w:val="single"/>
        </w:rPr>
      </w:pPr>
      <w:r w:rsidRPr="005055D6">
        <w:rPr>
          <w:sz w:val="24"/>
        </w:rPr>
        <w:t>包号：</w:t>
      </w:r>
      <w:r w:rsidRPr="005055D6">
        <w:rPr>
          <w:sz w:val="24"/>
          <w:u w:val="single"/>
        </w:rPr>
        <w:t xml:space="preserve">                        </w:t>
      </w:r>
    </w:p>
    <w:p w:rsidR="00537D63" w:rsidRPr="005055D6" w:rsidRDefault="00537D63" w:rsidP="00537D63">
      <w:pPr>
        <w:spacing w:line="460" w:lineRule="exact"/>
        <w:ind w:left="192"/>
        <w:rPr>
          <w:sz w:val="24"/>
        </w:rPr>
      </w:pPr>
    </w:p>
    <w:tbl>
      <w:tblPr>
        <w:tblW w:w="51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890"/>
        <w:gridCol w:w="699"/>
        <w:gridCol w:w="1122"/>
        <w:gridCol w:w="1316"/>
        <w:gridCol w:w="1025"/>
        <w:gridCol w:w="696"/>
        <w:gridCol w:w="2280"/>
      </w:tblGrid>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sz w:val="24"/>
              </w:rPr>
              <w:t>序号</w:t>
            </w: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sz w:val="24"/>
              </w:rPr>
              <w:t>用户单位名称</w:t>
            </w: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sz w:val="24"/>
              </w:rPr>
              <w:t>项目内容</w:t>
            </w: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sz w:val="24"/>
              </w:rPr>
              <w:t>实施地点</w:t>
            </w: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rFonts w:hint="eastAsia"/>
                <w:sz w:val="24"/>
              </w:rPr>
              <w:t>用户</w:t>
            </w:r>
            <w:r w:rsidRPr="005055D6">
              <w:rPr>
                <w:sz w:val="24"/>
              </w:rPr>
              <w:t>联系人及联系方式</w:t>
            </w: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sz w:val="24"/>
              </w:rPr>
              <w:t>项目起止时间</w:t>
            </w: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sz w:val="24"/>
              </w:rPr>
              <w:t>合同金额</w:t>
            </w: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r w:rsidRPr="005055D6">
              <w:rPr>
                <w:rFonts w:hint="eastAsia"/>
                <w:sz w:val="24"/>
              </w:rPr>
              <w:t>用户盖章的成功履行合同的相关证明材料</w:t>
            </w:r>
            <w:r w:rsidRPr="005055D6">
              <w:rPr>
                <w:rFonts w:hint="eastAsia"/>
                <w:bCs/>
                <w:sz w:val="24"/>
              </w:rPr>
              <w:t>扫描件</w:t>
            </w:r>
            <w:r w:rsidR="00CC7008" w:rsidRPr="005055D6">
              <w:rPr>
                <w:rFonts w:hint="eastAsia"/>
                <w:bCs/>
                <w:sz w:val="24"/>
              </w:rPr>
              <w:t>所在页码</w:t>
            </w: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5055D6"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r w:rsidR="00EF0D03" w:rsidRPr="005055D6" w:rsidTr="00CC7008">
        <w:trPr>
          <w:jc w:val="center"/>
        </w:trPr>
        <w:tc>
          <w:tcPr>
            <w:tcW w:w="41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08"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9"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640"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751"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585"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397"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c>
          <w:tcPr>
            <w:tcW w:w="1302" w:type="pct"/>
            <w:tcBorders>
              <w:top w:val="single" w:sz="4" w:space="0" w:color="auto"/>
              <w:left w:val="single" w:sz="4" w:space="0" w:color="auto"/>
              <w:bottom w:val="single" w:sz="4" w:space="0" w:color="auto"/>
              <w:right w:val="single" w:sz="4" w:space="0" w:color="auto"/>
            </w:tcBorders>
            <w:vAlign w:val="center"/>
          </w:tcPr>
          <w:p w:rsidR="00EF0D03" w:rsidRPr="005055D6" w:rsidRDefault="00EF0D03" w:rsidP="00056208">
            <w:pPr>
              <w:snapToGrid w:val="0"/>
              <w:jc w:val="center"/>
              <w:rPr>
                <w:sz w:val="24"/>
              </w:rPr>
            </w:pPr>
          </w:p>
        </w:tc>
      </w:tr>
    </w:tbl>
    <w:p w:rsidR="00537D63" w:rsidRPr="005055D6" w:rsidRDefault="00537D63" w:rsidP="00537D63">
      <w:pPr>
        <w:spacing w:line="560" w:lineRule="exact"/>
        <w:jc w:val="center"/>
        <w:rPr>
          <w:sz w:val="24"/>
        </w:rPr>
      </w:pPr>
    </w:p>
    <w:p w:rsidR="00537D63" w:rsidRPr="005055D6" w:rsidRDefault="00537D63" w:rsidP="00537D63">
      <w:pPr>
        <w:spacing w:line="560" w:lineRule="exact"/>
        <w:rPr>
          <w:sz w:val="24"/>
        </w:rPr>
      </w:pPr>
      <w:r w:rsidRPr="005055D6">
        <w:rPr>
          <w:sz w:val="24"/>
        </w:rPr>
        <w:t>备注：若</w:t>
      </w:r>
      <w:r w:rsidR="008E3C04" w:rsidRPr="005055D6">
        <w:rPr>
          <w:rFonts w:hint="eastAsia"/>
          <w:sz w:val="24"/>
        </w:rPr>
        <w:t>招标文件第</w:t>
      </w:r>
      <w:r w:rsidR="00C627B1" w:rsidRPr="005055D6">
        <w:rPr>
          <w:rFonts w:hint="eastAsia"/>
          <w:sz w:val="24"/>
        </w:rPr>
        <w:t>二</w:t>
      </w:r>
      <w:r w:rsidR="008E3C04" w:rsidRPr="005055D6">
        <w:rPr>
          <w:rFonts w:hint="eastAsia"/>
          <w:sz w:val="24"/>
        </w:rPr>
        <w:t>部分评分因素及评标标准</w:t>
      </w:r>
      <w:r w:rsidR="00056208" w:rsidRPr="005055D6">
        <w:rPr>
          <w:rFonts w:hint="eastAsia"/>
          <w:sz w:val="24"/>
        </w:rPr>
        <w:t>中</w:t>
      </w:r>
      <w:r w:rsidRPr="005055D6">
        <w:rPr>
          <w:sz w:val="24"/>
        </w:rPr>
        <w:t>要求提供</w:t>
      </w:r>
      <w:r w:rsidR="008E3C04" w:rsidRPr="005055D6">
        <w:rPr>
          <w:rFonts w:hint="eastAsia"/>
          <w:sz w:val="24"/>
        </w:rPr>
        <w:t>业绩</w:t>
      </w:r>
      <w:r w:rsidRPr="005055D6">
        <w:rPr>
          <w:sz w:val="24"/>
        </w:rPr>
        <w:t>的，投标人所列业绩应按其要求将证明材料按顺序附后。</w:t>
      </w:r>
    </w:p>
    <w:p w:rsidR="00537D63" w:rsidRPr="005055D6" w:rsidRDefault="00537D63" w:rsidP="00537D63">
      <w:pPr>
        <w:spacing w:line="560" w:lineRule="exact"/>
        <w:rPr>
          <w:sz w:val="24"/>
        </w:rPr>
      </w:pPr>
    </w:p>
    <w:p w:rsidR="00ED080B" w:rsidRPr="005055D6" w:rsidRDefault="00ED080B" w:rsidP="00ED080B">
      <w:pPr>
        <w:spacing w:line="360" w:lineRule="auto"/>
        <w:ind w:firstLineChars="1700" w:firstLine="3794"/>
        <w:rPr>
          <w:sz w:val="24"/>
        </w:rPr>
      </w:pPr>
      <w:r w:rsidRPr="005055D6">
        <w:rPr>
          <w:sz w:val="24"/>
        </w:rPr>
        <w:t>投标人名称：</w:t>
      </w:r>
    </w:p>
    <w:p w:rsidR="00ED080B" w:rsidRPr="005055D6" w:rsidRDefault="00ED080B"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537D63" w:rsidRPr="005055D6" w:rsidRDefault="00537D63" w:rsidP="00537D63">
      <w:pPr>
        <w:spacing w:line="460" w:lineRule="exact"/>
        <w:rPr>
          <w:sz w:val="24"/>
        </w:rPr>
      </w:pPr>
    </w:p>
    <w:p w:rsidR="00537D63" w:rsidRPr="005055D6" w:rsidRDefault="00537D63">
      <w:pPr>
        <w:widowControl/>
        <w:jc w:val="left"/>
        <w:rPr>
          <w:sz w:val="24"/>
        </w:rPr>
      </w:pPr>
      <w:r w:rsidRPr="005055D6">
        <w:rPr>
          <w:sz w:val="24"/>
        </w:rPr>
        <w:br w:type="page"/>
      </w:r>
    </w:p>
    <w:p w:rsidR="00537D63" w:rsidRPr="005055D6" w:rsidRDefault="00537D63" w:rsidP="00851179">
      <w:pPr>
        <w:tabs>
          <w:tab w:val="left" w:pos="360"/>
        </w:tabs>
        <w:spacing w:afterLines="100" w:after="285" w:line="360" w:lineRule="auto"/>
        <w:ind w:firstLineChars="200" w:firstLine="446"/>
        <w:rPr>
          <w:sz w:val="24"/>
        </w:rPr>
      </w:pPr>
      <w:r w:rsidRPr="005055D6">
        <w:rPr>
          <w:rFonts w:hint="eastAsia"/>
          <w:sz w:val="24"/>
        </w:rPr>
        <w:lastRenderedPageBreak/>
        <w:t>附件</w:t>
      </w:r>
      <w:r w:rsidR="00B05458" w:rsidRPr="005055D6">
        <w:rPr>
          <w:rFonts w:hint="eastAsia"/>
          <w:sz w:val="24"/>
        </w:rPr>
        <w:t>8</w:t>
      </w:r>
    </w:p>
    <w:p w:rsidR="004A2BCE" w:rsidRPr="005055D6" w:rsidRDefault="004A2BCE" w:rsidP="004A2BCE">
      <w:pPr>
        <w:autoSpaceDN w:val="0"/>
        <w:spacing w:line="360" w:lineRule="auto"/>
        <w:jc w:val="center"/>
        <w:rPr>
          <w:b/>
          <w:bCs/>
          <w:sz w:val="24"/>
        </w:rPr>
      </w:pPr>
      <w:r w:rsidRPr="005055D6">
        <w:rPr>
          <w:rFonts w:hint="eastAsia"/>
          <w:b/>
          <w:bCs/>
          <w:sz w:val="24"/>
        </w:rPr>
        <w:t>制造商售后服务承诺</w:t>
      </w:r>
    </w:p>
    <w:p w:rsidR="004A2BCE" w:rsidRPr="005055D6" w:rsidRDefault="004A2BCE" w:rsidP="004A2BCE">
      <w:pPr>
        <w:autoSpaceDE w:val="0"/>
        <w:autoSpaceDN w:val="0"/>
        <w:adjustRightInd w:val="0"/>
        <w:spacing w:line="360" w:lineRule="auto"/>
        <w:ind w:firstLineChars="200" w:firstLine="446"/>
        <w:rPr>
          <w:sz w:val="24"/>
        </w:rPr>
      </w:pPr>
    </w:p>
    <w:tbl>
      <w:tblPr>
        <w:tblW w:w="52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289"/>
        <w:gridCol w:w="6843"/>
      </w:tblGrid>
      <w:tr w:rsidR="005055D6" w:rsidRPr="005055D6" w:rsidTr="0056402A">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sz w:val="24"/>
              </w:rPr>
            </w:pPr>
            <w:r w:rsidRPr="005055D6">
              <w:rPr>
                <w:rFonts w:cs="Arial" w:hint="eastAsia"/>
                <w:sz w:val="24"/>
              </w:rPr>
              <w:t>序号</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sz w:val="24"/>
              </w:rPr>
            </w:pPr>
            <w:r w:rsidRPr="005055D6">
              <w:rPr>
                <w:rFonts w:cs="Arial" w:hint="eastAsia"/>
                <w:sz w:val="24"/>
              </w:rPr>
              <w:t>项目</w:t>
            </w:r>
          </w:p>
        </w:tc>
        <w:tc>
          <w:tcPr>
            <w:tcW w:w="3812"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sz w:val="24"/>
              </w:rPr>
            </w:pPr>
            <w:r w:rsidRPr="005055D6">
              <w:rPr>
                <w:rFonts w:cs="Arial" w:hint="eastAsia"/>
                <w:sz w:val="24"/>
              </w:rPr>
              <w:t>承诺内容</w:t>
            </w:r>
          </w:p>
        </w:tc>
      </w:tr>
      <w:tr w:rsidR="005055D6" w:rsidRPr="005055D6" w:rsidTr="0056402A">
        <w:trPr>
          <w:cantSplit/>
          <w:trHeight w:val="2818"/>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1</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保修期内</w:t>
            </w:r>
          </w:p>
        </w:tc>
        <w:tc>
          <w:tcPr>
            <w:tcW w:w="3812"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tc>
      </w:tr>
      <w:tr w:rsidR="005055D6" w:rsidRPr="005055D6" w:rsidTr="0056402A">
        <w:trPr>
          <w:cantSplit/>
          <w:trHeight w:val="2818"/>
          <w:jc w:val="center"/>
        </w:trPr>
        <w:tc>
          <w:tcPr>
            <w:tcW w:w="470"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2</w:t>
            </w:r>
          </w:p>
        </w:tc>
        <w:tc>
          <w:tcPr>
            <w:tcW w:w="718"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保修期后</w:t>
            </w:r>
          </w:p>
        </w:tc>
        <w:tc>
          <w:tcPr>
            <w:tcW w:w="3812"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tc>
      </w:tr>
      <w:tr w:rsidR="005055D6" w:rsidRPr="005055D6" w:rsidTr="0056402A">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3</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培训方案</w:t>
            </w:r>
          </w:p>
        </w:tc>
        <w:tc>
          <w:tcPr>
            <w:tcW w:w="3812"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p w:rsidR="004A2BCE" w:rsidRPr="005055D6" w:rsidRDefault="004A2BCE" w:rsidP="0056402A">
            <w:pPr>
              <w:pStyle w:val="11"/>
              <w:spacing w:line="360" w:lineRule="auto"/>
              <w:rPr>
                <w:rFonts w:cs="Arial"/>
                <w:bCs/>
                <w:sz w:val="24"/>
              </w:rPr>
            </w:pPr>
          </w:p>
        </w:tc>
      </w:tr>
      <w:tr w:rsidR="004A2BCE" w:rsidRPr="005055D6" w:rsidTr="0056402A">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4</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其他内容</w:t>
            </w:r>
          </w:p>
        </w:tc>
        <w:tc>
          <w:tcPr>
            <w:tcW w:w="3812"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p w:rsidR="004A2BCE" w:rsidRPr="005055D6" w:rsidRDefault="004A2BCE" w:rsidP="0056402A">
            <w:pPr>
              <w:pStyle w:val="11"/>
              <w:spacing w:line="360" w:lineRule="auto"/>
              <w:rPr>
                <w:rFonts w:cs="Arial"/>
                <w:bCs/>
                <w:sz w:val="24"/>
              </w:rPr>
            </w:pPr>
          </w:p>
        </w:tc>
      </w:tr>
    </w:tbl>
    <w:p w:rsidR="004A2BCE" w:rsidRPr="005055D6" w:rsidRDefault="004A2BCE" w:rsidP="004A2BCE">
      <w:pPr>
        <w:spacing w:line="620" w:lineRule="exact"/>
        <w:rPr>
          <w:sz w:val="24"/>
        </w:rPr>
      </w:pPr>
    </w:p>
    <w:p w:rsidR="004A2BCE" w:rsidRPr="005055D6" w:rsidRDefault="004A2BCE" w:rsidP="004A2BCE">
      <w:pPr>
        <w:spacing w:line="360" w:lineRule="auto"/>
        <w:ind w:firstLineChars="1700" w:firstLine="3794"/>
        <w:rPr>
          <w:sz w:val="24"/>
        </w:rPr>
      </w:pPr>
      <w:r w:rsidRPr="005055D6">
        <w:rPr>
          <w:rFonts w:hint="eastAsia"/>
          <w:sz w:val="24"/>
        </w:rPr>
        <w:t>制造商（单位公章）：</w:t>
      </w:r>
    </w:p>
    <w:p w:rsidR="004A2BCE" w:rsidRPr="005055D6" w:rsidRDefault="004A2BCE" w:rsidP="004A2BCE">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4A2BCE" w:rsidRPr="005055D6" w:rsidRDefault="004A2BCE" w:rsidP="004A2BCE">
      <w:pPr>
        <w:snapToGrid w:val="0"/>
        <w:spacing w:line="360" w:lineRule="auto"/>
        <w:rPr>
          <w:sz w:val="24"/>
          <w:szCs w:val="21"/>
        </w:rPr>
      </w:pPr>
    </w:p>
    <w:p w:rsidR="004A2BCE" w:rsidRPr="005055D6" w:rsidRDefault="004A2BCE" w:rsidP="004A2BCE">
      <w:pPr>
        <w:snapToGrid w:val="0"/>
        <w:spacing w:line="360" w:lineRule="auto"/>
        <w:rPr>
          <w:sz w:val="24"/>
          <w:szCs w:val="21"/>
        </w:rPr>
      </w:pPr>
      <w:r w:rsidRPr="005055D6">
        <w:rPr>
          <w:rFonts w:hint="eastAsia"/>
          <w:sz w:val="24"/>
          <w:szCs w:val="21"/>
        </w:rPr>
        <w:t>注：制造商售后服务承诺须原件扫描后放入电子投标文件，否则不予认定。</w:t>
      </w:r>
    </w:p>
    <w:p w:rsidR="004A2BCE" w:rsidRPr="005055D6" w:rsidRDefault="004A2BCE" w:rsidP="004A2BCE"/>
    <w:p w:rsidR="004A2BCE" w:rsidRPr="005055D6" w:rsidRDefault="004A2BCE">
      <w:pPr>
        <w:widowControl/>
        <w:jc w:val="left"/>
        <w:rPr>
          <w:b/>
          <w:bCs/>
          <w:sz w:val="24"/>
        </w:rPr>
      </w:pPr>
      <w:r w:rsidRPr="005055D6">
        <w:rPr>
          <w:b/>
          <w:bCs/>
          <w:sz w:val="24"/>
        </w:rPr>
        <w:br w:type="page"/>
      </w:r>
    </w:p>
    <w:p w:rsidR="004A2BCE" w:rsidRPr="005055D6" w:rsidRDefault="004A2BCE" w:rsidP="004A2BCE">
      <w:pPr>
        <w:autoSpaceDN w:val="0"/>
        <w:spacing w:line="360" w:lineRule="auto"/>
        <w:jc w:val="center"/>
        <w:rPr>
          <w:b/>
          <w:bCs/>
          <w:sz w:val="24"/>
        </w:rPr>
      </w:pPr>
      <w:r w:rsidRPr="005055D6">
        <w:rPr>
          <w:rFonts w:hint="eastAsia"/>
          <w:b/>
          <w:bCs/>
          <w:sz w:val="24"/>
        </w:rPr>
        <w:lastRenderedPageBreak/>
        <w:t>投标人售后服务承诺</w:t>
      </w:r>
    </w:p>
    <w:p w:rsidR="004A2BCE" w:rsidRPr="005055D6" w:rsidRDefault="004A2BCE" w:rsidP="004A2BCE">
      <w:pPr>
        <w:autoSpaceDE w:val="0"/>
        <w:autoSpaceDN w:val="0"/>
        <w:adjustRightInd w:val="0"/>
        <w:spacing w:line="360" w:lineRule="auto"/>
        <w:ind w:firstLineChars="200" w:firstLine="446"/>
        <w:rPr>
          <w:sz w:val="24"/>
        </w:rPr>
      </w:pPr>
    </w:p>
    <w:tbl>
      <w:tblPr>
        <w:tblW w:w="52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289"/>
        <w:gridCol w:w="6843"/>
      </w:tblGrid>
      <w:tr w:rsidR="005055D6" w:rsidRPr="005055D6" w:rsidTr="0056402A">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sz w:val="24"/>
              </w:rPr>
            </w:pPr>
            <w:r w:rsidRPr="005055D6">
              <w:rPr>
                <w:rFonts w:cs="Arial" w:hint="eastAsia"/>
                <w:sz w:val="24"/>
              </w:rPr>
              <w:t>序号</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sz w:val="24"/>
              </w:rPr>
            </w:pPr>
            <w:r w:rsidRPr="005055D6">
              <w:rPr>
                <w:rFonts w:cs="Arial" w:hint="eastAsia"/>
                <w:sz w:val="24"/>
              </w:rPr>
              <w:t>项目</w:t>
            </w:r>
          </w:p>
        </w:tc>
        <w:tc>
          <w:tcPr>
            <w:tcW w:w="3812"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sz w:val="24"/>
              </w:rPr>
            </w:pPr>
            <w:r w:rsidRPr="005055D6">
              <w:rPr>
                <w:rFonts w:cs="Arial" w:hint="eastAsia"/>
                <w:sz w:val="24"/>
              </w:rPr>
              <w:t>承诺内容</w:t>
            </w:r>
          </w:p>
        </w:tc>
      </w:tr>
      <w:tr w:rsidR="005055D6" w:rsidRPr="005055D6" w:rsidTr="0056402A">
        <w:trPr>
          <w:cantSplit/>
          <w:trHeight w:val="2818"/>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1</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保修期内</w:t>
            </w:r>
          </w:p>
        </w:tc>
        <w:tc>
          <w:tcPr>
            <w:tcW w:w="3812"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tc>
      </w:tr>
      <w:tr w:rsidR="005055D6" w:rsidRPr="005055D6" w:rsidTr="0056402A">
        <w:trPr>
          <w:cantSplit/>
          <w:trHeight w:val="2818"/>
          <w:jc w:val="center"/>
        </w:trPr>
        <w:tc>
          <w:tcPr>
            <w:tcW w:w="470"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2</w:t>
            </w:r>
          </w:p>
        </w:tc>
        <w:tc>
          <w:tcPr>
            <w:tcW w:w="718"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保修期后</w:t>
            </w:r>
          </w:p>
        </w:tc>
        <w:tc>
          <w:tcPr>
            <w:tcW w:w="3812" w:type="pct"/>
            <w:tcBorders>
              <w:top w:val="single" w:sz="4" w:space="0" w:color="auto"/>
              <w:left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tc>
      </w:tr>
      <w:tr w:rsidR="005055D6" w:rsidRPr="005055D6" w:rsidTr="0056402A">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3</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培训方案</w:t>
            </w:r>
          </w:p>
        </w:tc>
        <w:tc>
          <w:tcPr>
            <w:tcW w:w="3812"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p w:rsidR="004A2BCE" w:rsidRPr="005055D6" w:rsidRDefault="004A2BCE" w:rsidP="0056402A">
            <w:pPr>
              <w:pStyle w:val="11"/>
              <w:spacing w:line="360" w:lineRule="auto"/>
              <w:rPr>
                <w:rFonts w:cs="Arial"/>
                <w:bCs/>
                <w:sz w:val="24"/>
              </w:rPr>
            </w:pPr>
          </w:p>
        </w:tc>
      </w:tr>
      <w:tr w:rsidR="004A2BCE" w:rsidRPr="005055D6" w:rsidTr="0056402A">
        <w:trPr>
          <w:cantSplit/>
          <w:jc w:val="center"/>
        </w:trPr>
        <w:tc>
          <w:tcPr>
            <w:tcW w:w="470"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4</w:t>
            </w:r>
          </w:p>
        </w:tc>
        <w:tc>
          <w:tcPr>
            <w:tcW w:w="718"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jc w:val="center"/>
              <w:rPr>
                <w:rFonts w:cs="Arial"/>
                <w:bCs/>
                <w:sz w:val="24"/>
              </w:rPr>
            </w:pPr>
            <w:r w:rsidRPr="005055D6">
              <w:rPr>
                <w:rFonts w:cs="Arial" w:hint="eastAsia"/>
                <w:bCs/>
                <w:sz w:val="24"/>
              </w:rPr>
              <w:t>其他内容</w:t>
            </w:r>
          </w:p>
        </w:tc>
        <w:tc>
          <w:tcPr>
            <w:tcW w:w="3812" w:type="pct"/>
            <w:tcBorders>
              <w:top w:val="single" w:sz="4" w:space="0" w:color="auto"/>
              <w:left w:val="single" w:sz="4" w:space="0" w:color="auto"/>
              <w:bottom w:val="single" w:sz="4" w:space="0" w:color="auto"/>
              <w:right w:val="single" w:sz="4" w:space="0" w:color="auto"/>
            </w:tcBorders>
            <w:vAlign w:val="center"/>
          </w:tcPr>
          <w:p w:rsidR="004A2BCE" w:rsidRPr="005055D6" w:rsidRDefault="004A2BCE" w:rsidP="0056402A">
            <w:pPr>
              <w:pStyle w:val="11"/>
              <w:spacing w:line="360" w:lineRule="auto"/>
              <w:rPr>
                <w:rFonts w:cs="Arial"/>
                <w:bCs/>
                <w:sz w:val="24"/>
              </w:rPr>
            </w:pPr>
          </w:p>
          <w:p w:rsidR="004A2BCE" w:rsidRPr="005055D6" w:rsidRDefault="004A2BCE" w:rsidP="0056402A">
            <w:pPr>
              <w:pStyle w:val="11"/>
              <w:spacing w:line="360" w:lineRule="auto"/>
              <w:rPr>
                <w:rFonts w:cs="Arial"/>
                <w:bCs/>
                <w:sz w:val="24"/>
              </w:rPr>
            </w:pPr>
          </w:p>
        </w:tc>
      </w:tr>
    </w:tbl>
    <w:p w:rsidR="004A2BCE" w:rsidRPr="005055D6" w:rsidRDefault="004A2BCE" w:rsidP="004A2BCE">
      <w:pPr>
        <w:spacing w:line="620" w:lineRule="exact"/>
        <w:rPr>
          <w:sz w:val="24"/>
        </w:rPr>
      </w:pPr>
    </w:p>
    <w:p w:rsidR="004A2BCE" w:rsidRPr="005055D6" w:rsidRDefault="004A2BCE" w:rsidP="004A2BCE">
      <w:pPr>
        <w:spacing w:line="360" w:lineRule="auto"/>
        <w:ind w:firstLineChars="1700" w:firstLine="3794"/>
        <w:rPr>
          <w:sz w:val="24"/>
        </w:rPr>
      </w:pPr>
      <w:r w:rsidRPr="005055D6">
        <w:rPr>
          <w:sz w:val="24"/>
        </w:rPr>
        <w:t>投标人名称：</w:t>
      </w:r>
    </w:p>
    <w:p w:rsidR="004A2BCE" w:rsidRPr="005055D6" w:rsidRDefault="004A2BCE" w:rsidP="004A2BCE">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ED080B" w:rsidRPr="005055D6" w:rsidRDefault="00ED080B" w:rsidP="00537D63">
      <w:pPr>
        <w:spacing w:line="620" w:lineRule="exact"/>
        <w:rPr>
          <w:sz w:val="24"/>
        </w:rPr>
      </w:pPr>
    </w:p>
    <w:p w:rsidR="00537D63" w:rsidRPr="005055D6" w:rsidRDefault="00537D63">
      <w:pPr>
        <w:widowControl/>
        <w:jc w:val="left"/>
        <w:rPr>
          <w:sz w:val="24"/>
        </w:rPr>
      </w:pPr>
      <w:r w:rsidRPr="005055D6">
        <w:rPr>
          <w:sz w:val="24"/>
        </w:rPr>
        <w:br w:type="page"/>
      </w:r>
    </w:p>
    <w:p w:rsidR="00537D63" w:rsidRPr="005055D6" w:rsidRDefault="00537D63" w:rsidP="00851179">
      <w:pPr>
        <w:tabs>
          <w:tab w:val="left" w:pos="360"/>
        </w:tabs>
        <w:spacing w:afterLines="100" w:after="285" w:line="360" w:lineRule="auto"/>
        <w:ind w:firstLineChars="200" w:firstLine="446"/>
        <w:rPr>
          <w:sz w:val="24"/>
        </w:rPr>
      </w:pPr>
      <w:r w:rsidRPr="005055D6">
        <w:rPr>
          <w:rFonts w:hint="eastAsia"/>
          <w:sz w:val="24"/>
        </w:rPr>
        <w:lastRenderedPageBreak/>
        <w:t>附件</w:t>
      </w:r>
      <w:r w:rsidR="0041737D" w:rsidRPr="005055D6">
        <w:rPr>
          <w:rFonts w:hint="eastAsia"/>
          <w:sz w:val="24"/>
        </w:rPr>
        <w:t>9</w:t>
      </w:r>
    </w:p>
    <w:p w:rsidR="00537D63" w:rsidRPr="005055D6" w:rsidRDefault="00537D63" w:rsidP="005D792B">
      <w:pPr>
        <w:autoSpaceDN w:val="0"/>
        <w:spacing w:line="360" w:lineRule="auto"/>
        <w:jc w:val="center"/>
        <w:rPr>
          <w:b/>
          <w:bCs/>
          <w:sz w:val="24"/>
        </w:rPr>
      </w:pPr>
      <w:r w:rsidRPr="005055D6">
        <w:rPr>
          <w:b/>
          <w:bCs/>
          <w:sz w:val="24"/>
        </w:rPr>
        <w:t>绿色供应链管理阐述</w:t>
      </w:r>
    </w:p>
    <w:p w:rsidR="00056208" w:rsidRPr="005055D6" w:rsidRDefault="00056208" w:rsidP="00056208">
      <w:pPr>
        <w:spacing w:line="460" w:lineRule="exact"/>
        <w:rPr>
          <w:sz w:val="24"/>
        </w:rPr>
      </w:pPr>
      <w:r w:rsidRPr="005055D6">
        <w:rPr>
          <w:sz w:val="24"/>
        </w:rPr>
        <w:t>项目名称：</w:t>
      </w:r>
      <w:r w:rsidRPr="005055D6">
        <w:rPr>
          <w:sz w:val="24"/>
          <w:u w:val="single"/>
        </w:rPr>
        <w:t xml:space="preserve">                    </w:t>
      </w:r>
    </w:p>
    <w:p w:rsidR="00056208" w:rsidRPr="005055D6" w:rsidRDefault="00056208" w:rsidP="00056208">
      <w:pPr>
        <w:spacing w:line="460" w:lineRule="exact"/>
        <w:rPr>
          <w:sz w:val="24"/>
        </w:rPr>
      </w:pPr>
      <w:r w:rsidRPr="005055D6">
        <w:rPr>
          <w:sz w:val="24"/>
        </w:rPr>
        <w:t>项目编号：</w:t>
      </w:r>
      <w:r w:rsidRPr="005055D6">
        <w:rPr>
          <w:sz w:val="24"/>
          <w:u w:val="single"/>
        </w:rPr>
        <w:t xml:space="preserve">                    </w:t>
      </w:r>
    </w:p>
    <w:p w:rsidR="00056208" w:rsidRPr="005055D6" w:rsidRDefault="00056208" w:rsidP="00056208">
      <w:pPr>
        <w:spacing w:line="460" w:lineRule="exact"/>
        <w:rPr>
          <w:sz w:val="24"/>
          <w:u w:val="single"/>
        </w:rPr>
      </w:pPr>
      <w:r w:rsidRPr="005055D6">
        <w:rPr>
          <w:sz w:val="24"/>
        </w:rPr>
        <w:t>包号：</w:t>
      </w:r>
      <w:r w:rsidRPr="005055D6">
        <w:rPr>
          <w:sz w:val="24"/>
          <w:u w:val="single"/>
        </w:rPr>
        <w:t xml:space="preserve">                        </w:t>
      </w:r>
    </w:p>
    <w:p w:rsidR="00537D63" w:rsidRPr="005055D6" w:rsidRDefault="00537D63" w:rsidP="00537D63">
      <w:pPr>
        <w:spacing w:line="360" w:lineRule="auto"/>
        <w:ind w:firstLineChars="200" w:firstLine="446"/>
        <w:outlineLvl w:val="0"/>
        <w:rPr>
          <w:sz w:val="24"/>
        </w:rPr>
      </w:pPr>
    </w:p>
    <w:tbl>
      <w:tblPr>
        <w:tblW w:w="90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1260"/>
        <w:gridCol w:w="4500"/>
        <w:gridCol w:w="2340"/>
      </w:tblGrid>
      <w:tr w:rsidR="005055D6" w:rsidRPr="005055D6"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序号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指标分类</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指标要求</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投标产品情况说明</w:t>
            </w:r>
          </w:p>
        </w:tc>
      </w:tr>
      <w:tr w:rsidR="005055D6" w:rsidRPr="005055D6" w:rsidTr="00E15D14">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1</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能耗</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待机能耗（</w:t>
            </w:r>
            <w:r w:rsidRPr="005055D6">
              <w:rPr>
                <w:sz w:val="24"/>
              </w:rPr>
              <w:t>KWh</w:t>
            </w:r>
            <w:r w:rsidRPr="005055D6">
              <w:rPr>
                <w:sz w:val="24"/>
              </w:rPr>
              <w:t>）</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widowControl/>
              <w:jc w:val="center"/>
              <w:rPr>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widowControl/>
              <w:jc w:val="center"/>
              <w:rPr>
                <w:sz w:val="24"/>
              </w:rPr>
            </w:pP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工作能耗（</w:t>
            </w:r>
            <w:r w:rsidRPr="005055D6">
              <w:rPr>
                <w:sz w:val="24"/>
              </w:rPr>
              <w:t>KWh</w:t>
            </w:r>
            <w:r w:rsidRPr="005055D6">
              <w:rPr>
                <w:sz w:val="24"/>
              </w:rPr>
              <w:t>）</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2</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噪声</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待机噪声（分贝）</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widowControl/>
              <w:jc w:val="center"/>
              <w:rPr>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widowControl/>
              <w:jc w:val="center"/>
              <w:rPr>
                <w:sz w:val="24"/>
              </w:rPr>
            </w:pP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工作噪声（分贝）</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3</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减排量</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二氧化碳减排量（</w:t>
            </w:r>
            <w:r w:rsidRPr="005055D6">
              <w:rPr>
                <w:sz w:val="24"/>
              </w:rPr>
              <w:t>Kg</w:t>
            </w:r>
            <w:r w:rsidRPr="005055D6">
              <w:rPr>
                <w:sz w:val="24"/>
              </w:rPr>
              <w:t>）列出计算公式</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widowControl/>
              <w:jc w:val="center"/>
              <w:rPr>
                <w:sz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widowControl/>
              <w:jc w:val="center"/>
              <w:rPr>
                <w:sz w:val="24"/>
              </w:rPr>
            </w:pP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二氧化硫减排量（</w:t>
            </w:r>
            <w:r w:rsidRPr="005055D6">
              <w:rPr>
                <w:sz w:val="24"/>
              </w:rPr>
              <w:t>Kg</w:t>
            </w:r>
            <w:r w:rsidRPr="005055D6">
              <w:rPr>
                <w:sz w:val="24"/>
              </w:rPr>
              <w:t>）列出计算公式</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widowControl/>
              <w:jc w:val="center"/>
              <w:rPr>
                <w:sz w:val="24"/>
              </w:rPr>
            </w:pPr>
            <w:r w:rsidRPr="005055D6">
              <w:rPr>
                <w:sz w:val="24"/>
              </w:rPr>
              <w:t>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原材料</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原材料的节能环保性能说明</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5</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产品设计</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可回收设计（介绍设计情况）</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6</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制作加工</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制作加工环节的节能环保措施</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再循环</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介绍再循环措施，报废再回收措施等</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8</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消耗材料</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消耗材料的回收设计</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包装</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包装材料及说明书的环保性能说明</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r w:rsidR="005055D6" w:rsidRPr="005055D6" w:rsidTr="00E15D14">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r w:rsidRPr="005055D6">
              <w:rPr>
                <w:sz w:val="24"/>
              </w:rPr>
              <w:t>…</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537D63" w:rsidRPr="005055D6" w:rsidRDefault="00537D63" w:rsidP="00E15D14">
            <w:pPr>
              <w:spacing w:line="360" w:lineRule="auto"/>
              <w:jc w:val="center"/>
              <w:rPr>
                <w:sz w:val="24"/>
              </w:rPr>
            </w:pPr>
          </w:p>
        </w:tc>
      </w:tr>
    </w:tbl>
    <w:p w:rsidR="00537D63" w:rsidRPr="005055D6" w:rsidRDefault="00537D63" w:rsidP="00537D63">
      <w:pPr>
        <w:spacing w:line="360" w:lineRule="auto"/>
        <w:ind w:firstLineChars="200" w:firstLine="446"/>
        <w:outlineLvl w:val="0"/>
        <w:rPr>
          <w:sz w:val="24"/>
        </w:rPr>
      </w:pPr>
      <w:r w:rsidRPr="005055D6">
        <w:rPr>
          <w:sz w:val="24"/>
        </w:rPr>
        <w:t>注：如所投产品不涉及上述内容，填写</w:t>
      </w:r>
      <w:r w:rsidRPr="005055D6">
        <w:rPr>
          <w:sz w:val="24"/>
        </w:rPr>
        <w:t>“</w:t>
      </w:r>
      <w:r w:rsidRPr="005055D6">
        <w:rPr>
          <w:sz w:val="24"/>
        </w:rPr>
        <w:t>不涉及</w:t>
      </w:r>
      <w:r w:rsidRPr="005055D6">
        <w:rPr>
          <w:sz w:val="24"/>
        </w:rPr>
        <w:t>”</w:t>
      </w:r>
      <w:r w:rsidRPr="005055D6">
        <w:rPr>
          <w:sz w:val="24"/>
        </w:rPr>
        <w:t>。</w:t>
      </w:r>
    </w:p>
    <w:p w:rsidR="00410A95" w:rsidRPr="005055D6" w:rsidRDefault="00410A95" w:rsidP="00ED080B">
      <w:pPr>
        <w:spacing w:line="360" w:lineRule="auto"/>
        <w:ind w:firstLineChars="1700" w:firstLine="3794"/>
        <w:rPr>
          <w:sz w:val="24"/>
        </w:rPr>
      </w:pPr>
    </w:p>
    <w:p w:rsidR="00ED080B" w:rsidRPr="005055D6" w:rsidRDefault="00ED080B" w:rsidP="00ED080B">
      <w:pPr>
        <w:spacing w:line="360" w:lineRule="auto"/>
        <w:ind w:firstLineChars="1700" w:firstLine="3794"/>
        <w:rPr>
          <w:sz w:val="24"/>
        </w:rPr>
      </w:pPr>
      <w:r w:rsidRPr="005055D6">
        <w:rPr>
          <w:sz w:val="24"/>
        </w:rPr>
        <w:t>投标人名称：</w:t>
      </w:r>
    </w:p>
    <w:p w:rsidR="00ED080B" w:rsidRPr="005055D6" w:rsidRDefault="00ED080B"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537D63" w:rsidRPr="005055D6" w:rsidRDefault="00537D63" w:rsidP="00851179">
      <w:pPr>
        <w:tabs>
          <w:tab w:val="left" w:pos="360"/>
        </w:tabs>
        <w:spacing w:afterLines="100" w:after="285" w:line="360" w:lineRule="auto"/>
        <w:ind w:firstLineChars="200" w:firstLine="446"/>
        <w:rPr>
          <w:sz w:val="24"/>
        </w:rPr>
      </w:pPr>
      <w:r w:rsidRPr="005055D6">
        <w:rPr>
          <w:sz w:val="24"/>
        </w:rPr>
        <w:br w:type="page"/>
      </w:r>
      <w:r w:rsidRPr="005055D6">
        <w:rPr>
          <w:rFonts w:hint="eastAsia"/>
          <w:sz w:val="24"/>
        </w:rPr>
        <w:lastRenderedPageBreak/>
        <w:t>附件</w:t>
      </w:r>
      <w:r w:rsidR="0041737D" w:rsidRPr="005055D6">
        <w:rPr>
          <w:rFonts w:hint="eastAsia"/>
          <w:sz w:val="24"/>
        </w:rPr>
        <w:t>10</w:t>
      </w:r>
    </w:p>
    <w:p w:rsidR="00537D63" w:rsidRPr="005055D6" w:rsidRDefault="004559D5" w:rsidP="005D792B">
      <w:pPr>
        <w:autoSpaceDN w:val="0"/>
        <w:spacing w:line="360" w:lineRule="auto"/>
        <w:jc w:val="center"/>
        <w:rPr>
          <w:b/>
          <w:bCs/>
          <w:sz w:val="24"/>
        </w:rPr>
      </w:pPr>
      <w:r w:rsidRPr="005055D6">
        <w:rPr>
          <w:rFonts w:hint="eastAsia"/>
          <w:b/>
          <w:bCs/>
          <w:sz w:val="24"/>
        </w:rPr>
        <w:t>政府采购政策情况表</w:t>
      </w:r>
    </w:p>
    <w:p w:rsidR="00537D63" w:rsidRPr="005055D6" w:rsidRDefault="00537D63" w:rsidP="00537D63">
      <w:pPr>
        <w:spacing w:line="460" w:lineRule="exact"/>
        <w:jc w:val="center"/>
        <w:rPr>
          <w:sz w:val="24"/>
        </w:rPr>
      </w:pPr>
    </w:p>
    <w:p w:rsidR="00056208" w:rsidRPr="005055D6" w:rsidRDefault="00056208" w:rsidP="00056208">
      <w:pPr>
        <w:spacing w:line="460" w:lineRule="exact"/>
        <w:rPr>
          <w:sz w:val="24"/>
        </w:rPr>
      </w:pPr>
      <w:r w:rsidRPr="005055D6">
        <w:rPr>
          <w:sz w:val="24"/>
        </w:rPr>
        <w:t>项目名称：</w:t>
      </w:r>
      <w:r w:rsidRPr="005055D6">
        <w:rPr>
          <w:sz w:val="24"/>
          <w:u w:val="single"/>
        </w:rPr>
        <w:t xml:space="preserve">                    </w:t>
      </w:r>
    </w:p>
    <w:p w:rsidR="00056208" w:rsidRPr="005055D6" w:rsidRDefault="00056208" w:rsidP="00056208">
      <w:pPr>
        <w:spacing w:line="460" w:lineRule="exact"/>
        <w:rPr>
          <w:sz w:val="24"/>
        </w:rPr>
      </w:pPr>
      <w:r w:rsidRPr="005055D6">
        <w:rPr>
          <w:sz w:val="24"/>
        </w:rPr>
        <w:t>项目编号：</w:t>
      </w:r>
      <w:r w:rsidRPr="005055D6">
        <w:rPr>
          <w:sz w:val="24"/>
          <w:u w:val="single"/>
        </w:rPr>
        <w:t xml:space="preserve">                    </w:t>
      </w:r>
    </w:p>
    <w:p w:rsidR="00056208" w:rsidRPr="005055D6" w:rsidRDefault="00056208" w:rsidP="00056208">
      <w:pPr>
        <w:spacing w:line="460" w:lineRule="exact"/>
        <w:rPr>
          <w:sz w:val="24"/>
          <w:u w:val="single"/>
        </w:rPr>
      </w:pPr>
      <w:r w:rsidRPr="005055D6">
        <w:rPr>
          <w:sz w:val="24"/>
        </w:rPr>
        <w:t>包号：</w:t>
      </w:r>
      <w:r w:rsidRPr="005055D6">
        <w:rPr>
          <w:sz w:val="24"/>
          <w:u w:val="single"/>
        </w:rPr>
        <w:t xml:space="preserve">                        </w:t>
      </w:r>
    </w:p>
    <w:p w:rsidR="00537D63" w:rsidRPr="005055D6" w:rsidRDefault="00537D63" w:rsidP="00537D63">
      <w:pPr>
        <w:spacing w:line="460" w:lineRule="exact"/>
        <w:ind w:firstLineChars="3100" w:firstLine="6918"/>
        <w:rPr>
          <w:sz w:val="24"/>
        </w:rPr>
      </w:pPr>
      <w:r w:rsidRPr="005055D6">
        <w:rPr>
          <w:sz w:val="24"/>
        </w:rPr>
        <w:t>单位：元</w:t>
      </w:r>
    </w:p>
    <w:tbl>
      <w:tblPr>
        <w:tblW w:w="4937"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
        <w:gridCol w:w="1492"/>
        <w:gridCol w:w="1523"/>
        <w:gridCol w:w="42"/>
        <w:gridCol w:w="1310"/>
        <w:gridCol w:w="1622"/>
        <w:gridCol w:w="1496"/>
      </w:tblGrid>
      <w:tr w:rsidR="005055D6" w:rsidRPr="005055D6" w:rsidTr="005842A0">
        <w:trPr>
          <w:trHeight w:val="729"/>
          <w:jc w:val="center"/>
        </w:trPr>
        <w:tc>
          <w:tcPr>
            <w:tcW w:w="556" w:type="pct"/>
            <w:vMerge w:val="restar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t>中小企业</w:t>
            </w:r>
            <w:r w:rsidR="00361368" w:rsidRPr="005055D6">
              <w:rPr>
                <w:rFonts w:ascii="仿宋_GB2312" w:eastAsia="仿宋_GB2312" w:hint="eastAsia"/>
                <w:sz w:val="24"/>
                <w:lang w:val="en-GB"/>
              </w:rPr>
              <w:t>、</w:t>
            </w:r>
            <w:r w:rsidR="00FF342A" w:rsidRPr="005055D6">
              <w:rPr>
                <w:rFonts w:ascii="仿宋_GB2312" w:eastAsia="仿宋_GB2312" w:hint="eastAsia"/>
                <w:sz w:val="24"/>
                <w:lang w:val="en-GB"/>
              </w:rPr>
              <w:t>监狱企业、残疾人福利性单位</w:t>
            </w:r>
            <w:r w:rsidRPr="005055D6">
              <w:rPr>
                <w:rFonts w:ascii="仿宋_GB2312" w:eastAsia="仿宋_GB2312" w:hint="eastAsia"/>
                <w:sz w:val="24"/>
                <w:lang w:val="en-GB"/>
              </w:rPr>
              <w:t>扶持政策</w:t>
            </w:r>
          </w:p>
        </w:tc>
        <w:tc>
          <w:tcPr>
            <w:tcW w:w="4444" w:type="pct"/>
            <w:gridSpan w:val="6"/>
            <w:shd w:val="clear" w:color="auto" w:fill="auto"/>
            <w:vAlign w:val="center"/>
          </w:tcPr>
          <w:p w:rsidR="004559D5" w:rsidRPr="005055D6" w:rsidRDefault="004559D5" w:rsidP="005842A0">
            <w:pPr>
              <w:pStyle w:val="13"/>
              <w:tabs>
                <w:tab w:val="num" w:pos="1260"/>
              </w:tabs>
              <w:spacing w:before="40" w:after="40" w:line="360" w:lineRule="auto"/>
              <w:rPr>
                <w:rFonts w:ascii="仿宋_GB2312" w:eastAsia="仿宋_GB2312" w:hAnsi="宋体"/>
                <w:sz w:val="24"/>
                <w:lang w:val="en-GB"/>
              </w:rPr>
            </w:pPr>
            <w:r w:rsidRPr="005055D6">
              <w:rPr>
                <w:rFonts w:ascii="仿宋_GB2312" w:eastAsia="仿宋_GB2312" w:hAnsi="宋体" w:hint="eastAsia"/>
                <w:sz w:val="24"/>
                <w:lang w:val="en-GB"/>
              </w:rPr>
              <w:t>如属所列情形的，请在括号内打“√”：</w:t>
            </w:r>
          </w:p>
          <w:p w:rsidR="004559D5" w:rsidRPr="005055D6" w:rsidRDefault="004559D5" w:rsidP="005842A0">
            <w:pPr>
              <w:pStyle w:val="13"/>
              <w:tabs>
                <w:tab w:val="num" w:pos="1260"/>
              </w:tabs>
              <w:spacing w:before="40" w:after="40" w:line="360" w:lineRule="auto"/>
              <w:rPr>
                <w:rFonts w:ascii="仿宋_GB2312" w:eastAsia="仿宋_GB2312" w:hAnsi="宋体"/>
                <w:sz w:val="24"/>
              </w:rPr>
            </w:pPr>
            <w:r w:rsidRPr="005055D6">
              <w:rPr>
                <w:rFonts w:ascii="仿宋_GB2312" w:eastAsia="仿宋_GB2312" w:hAnsi="宋体" w:hint="eastAsia"/>
                <w:sz w:val="24"/>
              </w:rPr>
              <w:t>（  ）小型、微型企业投标且提供本企业制造的产品。</w:t>
            </w:r>
          </w:p>
          <w:p w:rsidR="004559D5" w:rsidRPr="005055D6" w:rsidRDefault="004559D5" w:rsidP="005842A0">
            <w:pPr>
              <w:pStyle w:val="13"/>
              <w:tabs>
                <w:tab w:val="num" w:pos="1260"/>
              </w:tabs>
              <w:spacing w:before="40" w:after="40" w:line="360" w:lineRule="auto"/>
              <w:rPr>
                <w:rFonts w:ascii="仿宋_GB2312" w:eastAsia="仿宋_GB2312" w:hAnsi="宋体"/>
                <w:sz w:val="24"/>
              </w:rPr>
            </w:pPr>
            <w:r w:rsidRPr="005055D6">
              <w:rPr>
                <w:rFonts w:ascii="仿宋_GB2312" w:eastAsia="仿宋_GB2312" w:hAnsi="宋体" w:hint="eastAsia"/>
                <w:sz w:val="24"/>
              </w:rPr>
              <w:t>（  ）小微企业投标且提供其它小型、微型企业产品的，请填写下表内容：</w:t>
            </w:r>
          </w:p>
        </w:tc>
      </w:tr>
      <w:tr w:rsidR="005055D6" w:rsidRPr="005055D6" w:rsidTr="005842A0">
        <w:trPr>
          <w:trHeight w:val="729"/>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产品名称</w:t>
            </w: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品牌型号</w:t>
            </w:r>
          </w:p>
        </w:tc>
        <w:tc>
          <w:tcPr>
            <w:tcW w:w="778" w:type="pct"/>
            <w:shd w:val="clear" w:color="auto" w:fill="auto"/>
            <w:vAlign w:val="center"/>
          </w:tcPr>
          <w:p w:rsidR="004559D5" w:rsidRPr="005055D6" w:rsidRDefault="00264E7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制造商</w:t>
            </w:r>
          </w:p>
        </w:tc>
        <w:tc>
          <w:tcPr>
            <w:tcW w:w="963" w:type="pct"/>
            <w:shd w:val="clear" w:color="auto" w:fill="auto"/>
            <w:vAlign w:val="center"/>
          </w:tcPr>
          <w:p w:rsidR="004559D5" w:rsidRPr="005055D6" w:rsidRDefault="00264E7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制造商</w:t>
            </w:r>
          </w:p>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企业类型</w:t>
            </w: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金额</w:t>
            </w:r>
          </w:p>
        </w:tc>
      </w:tr>
      <w:tr w:rsidR="005055D6" w:rsidRPr="005055D6" w:rsidTr="005842A0">
        <w:trPr>
          <w:trHeight w:val="729"/>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r>
      <w:tr w:rsidR="005055D6" w:rsidRPr="005055D6" w:rsidTr="005842A0">
        <w:trPr>
          <w:trHeight w:val="729"/>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r>
      <w:tr w:rsidR="005055D6" w:rsidRPr="005055D6" w:rsidTr="005842A0">
        <w:trPr>
          <w:trHeight w:val="729"/>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r>
      <w:tr w:rsidR="005055D6" w:rsidRPr="005055D6" w:rsidTr="005842A0">
        <w:trPr>
          <w:trHeight w:val="729"/>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r>
      <w:tr w:rsidR="005055D6" w:rsidRPr="005055D6" w:rsidTr="005842A0">
        <w:trPr>
          <w:trHeight w:val="729"/>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r>
      <w:tr w:rsidR="005055D6" w:rsidRPr="005055D6" w:rsidTr="005842A0">
        <w:trPr>
          <w:trHeight w:val="729"/>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r>
      <w:tr w:rsidR="005055D6" w:rsidRPr="005055D6" w:rsidTr="005842A0">
        <w:trPr>
          <w:trHeight w:val="671"/>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Ansi="宋体" w:hint="eastAsia"/>
                <w:sz w:val="24"/>
              </w:rPr>
              <w:t>小型、微型企业</w:t>
            </w:r>
            <w:r w:rsidR="00FF342A" w:rsidRPr="005055D6">
              <w:rPr>
                <w:rFonts w:ascii="仿宋_GB2312" w:eastAsia="仿宋_GB2312" w:hAnsi="宋体" w:hint="eastAsia"/>
                <w:sz w:val="24"/>
              </w:rPr>
              <w:t>、监狱企业、残疾人福利单位</w:t>
            </w:r>
            <w:r w:rsidRPr="005055D6">
              <w:rPr>
                <w:rFonts w:ascii="仿宋_GB2312" w:eastAsia="仿宋_GB2312" w:hAnsi="宋体" w:hint="eastAsia"/>
                <w:sz w:val="24"/>
              </w:rPr>
              <w:t>产品</w:t>
            </w:r>
            <w:r w:rsidRPr="005055D6">
              <w:rPr>
                <w:rFonts w:ascii="仿宋_GB2312" w:eastAsia="仿宋_GB2312" w:hint="eastAsia"/>
                <w:sz w:val="24"/>
                <w:lang w:val="en-GB"/>
              </w:rPr>
              <w:t>金额合计</w:t>
            </w: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p>
        </w:tc>
      </w:tr>
      <w:tr w:rsidR="005055D6" w:rsidRPr="005055D6" w:rsidTr="005842A0">
        <w:trPr>
          <w:trHeight w:val="729"/>
          <w:jc w:val="center"/>
        </w:trPr>
        <w:tc>
          <w:tcPr>
            <w:tcW w:w="556"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t>监狱企业</w:t>
            </w:r>
          </w:p>
        </w:tc>
        <w:tc>
          <w:tcPr>
            <w:tcW w:w="4444" w:type="pct"/>
            <w:gridSpan w:val="6"/>
            <w:shd w:val="clear" w:color="auto" w:fill="auto"/>
            <w:vAlign w:val="center"/>
          </w:tcPr>
          <w:p w:rsidR="004559D5" w:rsidRPr="005055D6" w:rsidRDefault="004559D5" w:rsidP="005842A0">
            <w:pPr>
              <w:pStyle w:val="13"/>
              <w:tabs>
                <w:tab w:val="num" w:pos="1260"/>
              </w:tabs>
              <w:spacing w:before="40" w:after="40"/>
              <w:rPr>
                <w:rFonts w:ascii="仿宋_GB2312" w:eastAsia="仿宋_GB2312" w:hAnsi="宋体"/>
                <w:sz w:val="24"/>
              </w:rPr>
            </w:pPr>
            <w:r w:rsidRPr="005055D6">
              <w:rPr>
                <w:rFonts w:ascii="仿宋_GB2312" w:eastAsia="仿宋_GB2312" w:hAnsi="宋体" w:hint="eastAsia"/>
                <w:sz w:val="24"/>
              </w:rPr>
              <w:t>如属于监狱企业，须提供由省级以上监狱管理局、戒毒管理局(含新疆生产建设兵团)出具的属于监狱企业的证明文件。</w:t>
            </w:r>
          </w:p>
          <w:p w:rsidR="004559D5" w:rsidRPr="005055D6" w:rsidRDefault="004559D5" w:rsidP="005842A0">
            <w:pPr>
              <w:pStyle w:val="13"/>
              <w:tabs>
                <w:tab w:val="num" w:pos="1260"/>
              </w:tabs>
              <w:spacing w:before="40" w:after="40"/>
              <w:rPr>
                <w:rFonts w:ascii="仿宋_GB2312" w:eastAsia="仿宋_GB2312"/>
                <w:sz w:val="24"/>
                <w:lang w:val="en-GB"/>
              </w:rPr>
            </w:pPr>
            <w:r w:rsidRPr="005055D6">
              <w:rPr>
                <w:rFonts w:ascii="仿宋_GB2312" w:eastAsia="仿宋_GB2312" w:hAnsi="宋体" w:cs="宋体" w:hint="eastAsia"/>
                <w:sz w:val="24"/>
              </w:rPr>
              <w:t>证明材料见投标文件第</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至</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页。</w:t>
            </w:r>
          </w:p>
        </w:tc>
      </w:tr>
      <w:tr w:rsidR="005055D6" w:rsidRPr="005055D6" w:rsidTr="0056402A">
        <w:trPr>
          <w:trHeight w:val="729"/>
          <w:jc w:val="center"/>
        </w:trPr>
        <w:tc>
          <w:tcPr>
            <w:tcW w:w="556" w:type="pct"/>
            <w:shd w:val="clear" w:color="auto" w:fill="auto"/>
            <w:vAlign w:val="center"/>
          </w:tcPr>
          <w:p w:rsidR="0056402A" w:rsidRPr="005055D6" w:rsidRDefault="0056402A" w:rsidP="0056402A">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lastRenderedPageBreak/>
              <w:t>残疾人福利性单位</w:t>
            </w:r>
          </w:p>
        </w:tc>
        <w:tc>
          <w:tcPr>
            <w:tcW w:w="4444" w:type="pct"/>
            <w:gridSpan w:val="6"/>
            <w:shd w:val="clear" w:color="auto" w:fill="auto"/>
            <w:vAlign w:val="center"/>
          </w:tcPr>
          <w:p w:rsidR="0056402A" w:rsidRPr="005055D6" w:rsidRDefault="0056402A" w:rsidP="0056402A">
            <w:pPr>
              <w:pStyle w:val="13"/>
              <w:tabs>
                <w:tab w:val="num" w:pos="1260"/>
              </w:tabs>
              <w:spacing w:before="40" w:after="40"/>
              <w:rPr>
                <w:rFonts w:ascii="仿宋_GB2312" w:eastAsia="仿宋_GB2312" w:hAnsi="宋体"/>
                <w:sz w:val="24"/>
              </w:rPr>
            </w:pPr>
            <w:r w:rsidRPr="005055D6">
              <w:rPr>
                <w:rFonts w:ascii="仿宋_GB2312" w:eastAsia="仿宋_GB2312" w:hAnsi="宋体" w:hint="eastAsia"/>
                <w:sz w:val="24"/>
              </w:rPr>
              <w:t>如属于残疾人福利性单位，须提供《残疾人福利性单位声明函》</w:t>
            </w:r>
          </w:p>
          <w:p w:rsidR="0056402A" w:rsidRPr="005055D6" w:rsidRDefault="0056402A" w:rsidP="0056402A">
            <w:pPr>
              <w:pStyle w:val="13"/>
              <w:tabs>
                <w:tab w:val="num" w:pos="1260"/>
              </w:tabs>
              <w:spacing w:before="40" w:after="40"/>
              <w:rPr>
                <w:rFonts w:ascii="仿宋_GB2312" w:eastAsia="仿宋_GB2312"/>
                <w:sz w:val="24"/>
                <w:lang w:val="en-GB"/>
              </w:rPr>
            </w:pPr>
            <w:r w:rsidRPr="005055D6">
              <w:rPr>
                <w:rFonts w:ascii="仿宋_GB2312" w:eastAsia="仿宋_GB2312" w:hAnsi="宋体" w:cs="宋体" w:hint="eastAsia"/>
                <w:sz w:val="24"/>
              </w:rPr>
              <w:t>该声明函见投标文件第</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至</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页。</w:t>
            </w:r>
          </w:p>
        </w:tc>
      </w:tr>
      <w:tr w:rsidR="005055D6" w:rsidRPr="005055D6" w:rsidTr="005842A0">
        <w:trPr>
          <w:trHeight w:val="729"/>
          <w:jc w:val="center"/>
        </w:trPr>
        <w:tc>
          <w:tcPr>
            <w:tcW w:w="556" w:type="pct"/>
            <w:vMerge w:val="restar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Cs w:val="21"/>
                <w:lang w:val="en-GB"/>
              </w:rPr>
            </w:pPr>
            <w:r w:rsidRPr="005055D6">
              <w:rPr>
                <w:rFonts w:ascii="仿宋_GB2312" w:eastAsia="仿宋_GB2312" w:hint="eastAsia"/>
                <w:sz w:val="24"/>
                <w:lang w:val="en-GB"/>
              </w:rPr>
              <w:t>节能产品</w:t>
            </w:r>
            <w:r w:rsidR="00630B07" w:rsidRPr="005055D6">
              <w:rPr>
                <w:rFonts w:ascii="仿宋_GB2312" w:eastAsia="仿宋_GB2312" w:hint="eastAsia"/>
                <w:sz w:val="24"/>
                <w:lang w:val="en-GB"/>
              </w:rPr>
              <w:t>（非强制节能产品）</w:t>
            </w: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产品名称</w:t>
            </w:r>
          </w:p>
        </w:tc>
        <w:tc>
          <w:tcPr>
            <w:tcW w:w="929" w:type="pct"/>
            <w:gridSpan w:val="2"/>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品牌型号</w:t>
            </w:r>
          </w:p>
        </w:tc>
        <w:tc>
          <w:tcPr>
            <w:tcW w:w="778" w:type="pct"/>
            <w:shd w:val="clear" w:color="auto" w:fill="auto"/>
            <w:vAlign w:val="center"/>
          </w:tcPr>
          <w:p w:rsidR="004559D5" w:rsidRPr="005055D6" w:rsidRDefault="00264E7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制造商</w:t>
            </w: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节能认证证书编号</w:t>
            </w: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金额</w:t>
            </w:r>
          </w:p>
        </w:tc>
      </w:tr>
      <w:tr w:rsidR="005055D6" w:rsidRPr="005055D6" w:rsidTr="005842A0">
        <w:trPr>
          <w:trHeight w:val="186"/>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r>
      <w:tr w:rsidR="005055D6" w:rsidRPr="005055D6" w:rsidTr="005842A0">
        <w:trPr>
          <w:trHeight w:val="224"/>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29" w:type="pct"/>
            <w:gridSpan w:val="2"/>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77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r>
      <w:tr w:rsidR="005055D6" w:rsidRPr="005055D6" w:rsidTr="005842A0">
        <w:trPr>
          <w:trHeight w:val="298"/>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t>节能产品</w:t>
            </w:r>
            <w:r w:rsidR="00630B07" w:rsidRPr="005055D6">
              <w:rPr>
                <w:rFonts w:ascii="仿宋_GB2312" w:eastAsia="仿宋_GB2312" w:hint="eastAsia"/>
                <w:sz w:val="24"/>
                <w:lang w:val="en-GB"/>
              </w:rPr>
              <w:t>（不包括强制节能产品）</w:t>
            </w:r>
            <w:r w:rsidRPr="005055D6">
              <w:rPr>
                <w:rFonts w:ascii="仿宋_GB2312" w:eastAsia="仿宋_GB2312" w:hint="eastAsia"/>
                <w:sz w:val="24"/>
                <w:lang w:val="en-GB"/>
              </w:rPr>
              <w:t>金额合计</w:t>
            </w: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r>
      <w:tr w:rsidR="005055D6" w:rsidRPr="005055D6" w:rsidTr="005842A0">
        <w:trPr>
          <w:trHeight w:val="240"/>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t>比重（节能产品金额/投标所投包总价）</w:t>
            </w: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b/>
                <w:sz w:val="24"/>
                <w:lang w:val="en-GB"/>
              </w:rPr>
            </w:pPr>
            <w:r w:rsidRPr="005055D6">
              <w:rPr>
                <w:rFonts w:ascii="仿宋_GB2312" w:eastAsia="仿宋_GB2312" w:hint="eastAsia"/>
                <w:b/>
                <w:sz w:val="24"/>
                <w:lang w:val="en-GB"/>
              </w:rPr>
              <w:t>%</w:t>
            </w:r>
          </w:p>
        </w:tc>
      </w:tr>
      <w:tr w:rsidR="005055D6" w:rsidRPr="005055D6" w:rsidTr="005842A0">
        <w:trPr>
          <w:trHeight w:val="311"/>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4444" w:type="pct"/>
            <w:gridSpan w:val="6"/>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b/>
                <w:sz w:val="24"/>
                <w:lang w:val="en-GB"/>
              </w:rPr>
            </w:pPr>
            <w:r w:rsidRPr="005055D6">
              <w:rPr>
                <w:rFonts w:ascii="仿宋_GB2312" w:eastAsia="仿宋_GB2312" w:hint="eastAsia"/>
                <w:sz w:val="24"/>
                <w:lang w:val="en-GB"/>
              </w:rPr>
              <w:t>节能产品</w:t>
            </w:r>
            <w:r w:rsidRPr="005055D6">
              <w:rPr>
                <w:rFonts w:ascii="仿宋_GB2312" w:eastAsia="仿宋_GB2312" w:hAnsi="宋体" w:cs="宋体" w:hint="eastAsia"/>
                <w:sz w:val="24"/>
              </w:rPr>
              <w:t>证明材料见投标文件第</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至</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页。</w:t>
            </w:r>
          </w:p>
        </w:tc>
      </w:tr>
      <w:tr w:rsidR="005055D6" w:rsidRPr="005055D6" w:rsidTr="005842A0">
        <w:trPr>
          <w:trHeight w:val="490"/>
          <w:jc w:val="center"/>
        </w:trPr>
        <w:tc>
          <w:tcPr>
            <w:tcW w:w="556" w:type="pct"/>
            <w:vMerge w:val="restar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t>环境标志产品</w:t>
            </w:r>
          </w:p>
        </w:tc>
        <w:tc>
          <w:tcPr>
            <w:tcW w:w="886"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产品名称</w:t>
            </w:r>
          </w:p>
        </w:tc>
        <w:tc>
          <w:tcPr>
            <w:tcW w:w="904"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品牌型号</w:t>
            </w:r>
          </w:p>
        </w:tc>
        <w:tc>
          <w:tcPr>
            <w:tcW w:w="803" w:type="pct"/>
            <w:gridSpan w:val="2"/>
            <w:shd w:val="clear" w:color="auto" w:fill="auto"/>
            <w:vAlign w:val="center"/>
          </w:tcPr>
          <w:p w:rsidR="004559D5" w:rsidRPr="005055D6" w:rsidRDefault="00264E7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制造商</w:t>
            </w:r>
          </w:p>
        </w:tc>
        <w:tc>
          <w:tcPr>
            <w:tcW w:w="963"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环境标志认证证书编号</w:t>
            </w:r>
          </w:p>
        </w:tc>
        <w:tc>
          <w:tcPr>
            <w:tcW w:w="888" w:type="pct"/>
            <w:shd w:val="clear" w:color="auto" w:fill="auto"/>
            <w:vAlign w:val="center"/>
          </w:tcPr>
          <w:p w:rsidR="004559D5" w:rsidRPr="005055D6" w:rsidRDefault="004559D5" w:rsidP="005842A0">
            <w:pPr>
              <w:pStyle w:val="13"/>
              <w:tabs>
                <w:tab w:val="num" w:pos="1260"/>
              </w:tabs>
              <w:spacing w:before="40" w:after="40"/>
              <w:jc w:val="center"/>
              <w:rPr>
                <w:rFonts w:ascii="仿宋_GB2312" w:eastAsia="仿宋_GB2312"/>
                <w:sz w:val="24"/>
                <w:lang w:val="en-GB"/>
              </w:rPr>
            </w:pPr>
            <w:r w:rsidRPr="005055D6">
              <w:rPr>
                <w:rFonts w:ascii="仿宋_GB2312" w:eastAsia="仿宋_GB2312" w:hint="eastAsia"/>
                <w:sz w:val="24"/>
                <w:lang w:val="en-GB"/>
              </w:rPr>
              <w:t>金额</w:t>
            </w:r>
          </w:p>
        </w:tc>
      </w:tr>
      <w:tr w:rsidR="005055D6" w:rsidRPr="005055D6" w:rsidTr="005842A0">
        <w:trPr>
          <w:trHeight w:val="567"/>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04"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03" w:type="pct"/>
            <w:gridSpan w:val="2"/>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r>
      <w:tr w:rsidR="005055D6" w:rsidRPr="005055D6" w:rsidTr="005842A0">
        <w:trPr>
          <w:trHeight w:val="567"/>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6"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04"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03" w:type="pct"/>
            <w:gridSpan w:val="2"/>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963"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r>
      <w:tr w:rsidR="005055D6" w:rsidRPr="005055D6" w:rsidTr="005842A0">
        <w:trPr>
          <w:trHeight w:val="567"/>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t>环境标志产品金额合计</w:t>
            </w: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r>
      <w:tr w:rsidR="005055D6" w:rsidRPr="005055D6" w:rsidTr="005842A0">
        <w:trPr>
          <w:trHeight w:val="567"/>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3556" w:type="pct"/>
            <w:gridSpan w:val="5"/>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r w:rsidRPr="005055D6">
              <w:rPr>
                <w:rFonts w:ascii="仿宋_GB2312" w:eastAsia="仿宋_GB2312" w:hint="eastAsia"/>
                <w:sz w:val="24"/>
                <w:lang w:val="en-GB"/>
              </w:rPr>
              <w:t>比重（环境标志产品金额/所投包投标总价）</w:t>
            </w:r>
          </w:p>
        </w:tc>
        <w:tc>
          <w:tcPr>
            <w:tcW w:w="888" w:type="pct"/>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b/>
                <w:sz w:val="24"/>
                <w:lang w:val="en-GB"/>
              </w:rPr>
            </w:pPr>
            <w:r w:rsidRPr="005055D6">
              <w:rPr>
                <w:rFonts w:ascii="仿宋_GB2312" w:eastAsia="仿宋_GB2312" w:hint="eastAsia"/>
                <w:b/>
                <w:sz w:val="24"/>
                <w:lang w:val="en-GB"/>
              </w:rPr>
              <w:t>%</w:t>
            </w:r>
          </w:p>
        </w:tc>
      </w:tr>
      <w:tr w:rsidR="005055D6" w:rsidRPr="005055D6" w:rsidTr="005842A0">
        <w:trPr>
          <w:trHeight w:val="567"/>
          <w:jc w:val="center"/>
        </w:trPr>
        <w:tc>
          <w:tcPr>
            <w:tcW w:w="556" w:type="pct"/>
            <w:vMerge/>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sz w:val="24"/>
                <w:lang w:val="en-GB"/>
              </w:rPr>
            </w:pPr>
          </w:p>
        </w:tc>
        <w:tc>
          <w:tcPr>
            <w:tcW w:w="4444" w:type="pct"/>
            <w:gridSpan w:val="6"/>
            <w:shd w:val="clear" w:color="auto" w:fill="auto"/>
            <w:vAlign w:val="center"/>
          </w:tcPr>
          <w:p w:rsidR="004559D5" w:rsidRPr="005055D6" w:rsidRDefault="004559D5" w:rsidP="005842A0">
            <w:pPr>
              <w:pStyle w:val="13"/>
              <w:tabs>
                <w:tab w:val="num" w:pos="1260"/>
              </w:tabs>
              <w:spacing w:before="156" w:after="156"/>
              <w:jc w:val="center"/>
              <w:rPr>
                <w:rFonts w:ascii="仿宋_GB2312" w:eastAsia="仿宋_GB2312"/>
                <w:b/>
                <w:sz w:val="24"/>
                <w:lang w:val="en-GB"/>
              </w:rPr>
            </w:pPr>
            <w:r w:rsidRPr="005055D6">
              <w:rPr>
                <w:rFonts w:ascii="仿宋_GB2312" w:eastAsia="仿宋_GB2312" w:hint="eastAsia"/>
                <w:sz w:val="24"/>
                <w:lang w:val="en-GB"/>
              </w:rPr>
              <w:t>环境标志产品</w:t>
            </w:r>
            <w:r w:rsidRPr="005055D6">
              <w:rPr>
                <w:rFonts w:ascii="仿宋_GB2312" w:eastAsia="仿宋_GB2312" w:hAnsi="宋体" w:cs="宋体" w:hint="eastAsia"/>
                <w:sz w:val="24"/>
              </w:rPr>
              <w:t>证明材料见投标文件第</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至</w:t>
            </w:r>
            <w:r w:rsidRPr="005055D6">
              <w:rPr>
                <w:rFonts w:ascii="仿宋_GB2312" w:eastAsia="仿宋_GB2312" w:hAnsi="宋体" w:cs="宋体" w:hint="eastAsia"/>
                <w:sz w:val="24"/>
                <w:u w:val="single"/>
              </w:rPr>
              <w:t xml:space="preserve">   </w:t>
            </w:r>
            <w:r w:rsidRPr="005055D6">
              <w:rPr>
                <w:rFonts w:ascii="仿宋_GB2312" w:eastAsia="仿宋_GB2312" w:hAnsi="宋体" w:cs="宋体" w:hint="eastAsia"/>
                <w:sz w:val="24"/>
              </w:rPr>
              <w:t>页。</w:t>
            </w:r>
          </w:p>
        </w:tc>
      </w:tr>
    </w:tbl>
    <w:p w:rsidR="004559D5" w:rsidRPr="005055D6" w:rsidRDefault="004559D5" w:rsidP="004559D5">
      <w:pPr>
        <w:spacing w:line="360" w:lineRule="auto"/>
        <w:ind w:firstLineChars="200" w:firstLine="446"/>
        <w:outlineLvl w:val="0"/>
        <w:rPr>
          <w:sz w:val="24"/>
        </w:rPr>
      </w:pPr>
      <w:r w:rsidRPr="005055D6">
        <w:rPr>
          <w:rFonts w:hint="eastAsia"/>
          <w:sz w:val="24"/>
        </w:rPr>
        <w:t>填报要求：</w:t>
      </w:r>
    </w:p>
    <w:p w:rsidR="004559D5" w:rsidRPr="005055D6" w:rsidRDefault="004559D5" w:rsidP="004559D5">
      <w:pPr>
        <w:spacing w:line="360" w:lineRule="auto"/>
        <w:ind w:firstLineChars="200" w:firstLine="446"/>
        <w:outlineLvl w:val="0"/>
        <w:rPr>
          <w:sz w:val="24"/>
        </w:rPr>
      </w:pPr>
      <w:r w:rsidRPr="005055D6">
        <w:rPr>
          <w:rFonts w:hint="eastAsia"/>
          <w:sz w:val="24"/>
        </w:rPr>
        <w:lastRenderedPageBreak/>
        <w:t xml:space="preserve">1. </w:t>
      </w:r>
      <w:r w:rsidR="00630B07" w:rsidRPr="005055D6">
        <w:rPr>
          <w:rFonts w:hint="eastAsia"/>
          <w:sz w:val="24"/>
        </w:rPr>
        <w:t>本表的产品名称、品牌</w:t>
      </w:r>
      <w:r w:rsidRPr="005055D6">
        <w:rPr>
          <w:rFonts w:hint="eastAsia"/>
          <w:sz w:val="24"/>
        </w:rPr>
        <w:t>型号、金额应与《开标分项一览表》一致。</w:t>
      </w:r>
    </w:p>
    <w:p w:rsidR="004559D5" w:rsidRPr="005055D6" w:rsidRDefault="004559D5" w:rsidP="004559D5">
      <w:pPr>
        <w:spacing w:line="360" w:lineRule="auto"/>
        <w:ind w:firstLineChars="200" w:firstLine="446"/>
        <w:outlineLvl w:val="0"/>
        <w:rPr>
          <w:sz w:val="24"/>
        </w:rPr>
      </w:pPr>
      <w:r w:rsidRPr="005055D6">
        <w:rPr>
          <w:rFonts w:hint="eastAsia"/>
          <w:sz w:val="24"/>
        </w:rPr>
        <w:t xml:space="preserve">2. </w:t>
      </w:r>
      <w:r w:rsidRPr="005055D6">
        <w:rPr>
          <w:rFonts w:hint="eastAsia"/>
          <w:sz w:val="24"/>
        </w:rPr>
        <w:t>“</w:t>
      </w:r>
      <w:r w:rsidR="00264E75" w:rsidRPr="005055D6">
        <w:rPr>
          <w:rFonts w:hint="eastAsia"/>
          <w:sz w:val="24"/>
        </w:rPr>
        <w:t>制造商</w:t>
      </w:r>
      <w:r w:rsidRPr="005055D6">
        <w:rPr>
          <w:rFonts w:hint="eastAsia"/>
          <w:sz w:val="24"/>
        </w:rPr>
        <w:t>企业类型”栏填写内容为“小型”</w:t>
      </w:r>
      <w:r w:rsidR="00FF342A" w:rsidRPr="005055D6">
        <w:rPr>
          <w:rFonts w:hint="eastAsia"/>
          <w:sz w:val="24"/>
        </w:rPr>
        <w:t>、“微型”、“监狱企业”或“残疾人福利性单位”。</w:t>
      </w:r>
    </w:p>
    <w:p w:rsidR="004559D5" w:rsidRPr="005055D6" w:rsidRDefault="004559D5" w:rsidP="004559D5">
      <w:pPr>
        <w:spacing w:line="360" w:lineRule="auto"/>
        <w:ind w:firstLineChars="200" w:firstLine="446"/>
        <w:outlineLvl w:val="0"/>
        <w:rPr>
          <w:sz w:val="24"/>
        </w:rPr>
      </w:pPr>
      <w:r w:rsidRPr="005055D6">
        <w:rPr>
          <w:rFonts w:hint="eastAsia"/>
          <w:sz w:val="24"/>
        </w:rPr>
        <w:t xml:space="preserve">3. </w:t>
      </w:r>
      <w:r w:rsidRPr="005055D6">
        <w:rPr>
          <w:rFonts w:hint="eastAsia"/>
          <w:sz w:val="24"/>
        </w:rPr>
        <w:t>节能产品是指财政部和国家发展改革委员会公布现行的《节能产品政府采购清单》中的产品；环境标志产品是指财政部、环境保护部发布现行的《环境标志产品政府采购清单》中的产品。请提供《清单》中相关内容页（并对相关内容作圈记）。</w:t>
      </w:r>
    </w:p>
    <w:p w:rsidR="004559D5" w:rsidRPr="005055D6" w:rsidRDefault="004559D5" w:rsidP="004559D5">
      <w:pPr>
        <w:spacing w:line="360" w:lineRule="auto"/>
        <w:ind w:firstLineChars="200" w:firstLine="446"/>
        <w:outlineLvl w:val="0"/>
        <w:rPr>
          <w:sz w:val="24"/>
        </w:rPr>
      </w:pPr>
      <w:r w:rsidRPr="005055D6">
        <w:rPr>
          <w:rFonts w:hint="eastAsia"/>
          <w:sz w:val="24"/>
        </w:rPr>
        <w:t xml:space="preserve">4. </w:t>
      </w:r>
      <w:r w:rsidRPr="005055D6">
        <w:rPr>
          <w:rFonts w:hint="eastAsia"/>
          <w:sz w:val="24"/>
        </w:rPr>
        <w:t>请投标人正确填写本表，所填内容将作为评分的依据。其内容或数据应与对应的证明资料相符，如果</w:t>
      </w:r>
      <w:r w:rsidR="004E0B40" w:rsidRPr="005055D6">
        <w:rPr>
          <w:rFonts w:hint="eastAsia"/>
          <w:sz w:val="24"/>
        </w:rPr>
        <w:t>填写不完整或有误</w:t>
      </w:r>
      <w:r w:rsidRPr="005055D6">
        <w:rPr>
          <w:rFonts w:hint="eastAsia"/>
          <w:sz w:val="24"/>
        </w:rPr>
        <w:t>，</w:t>
      </w:r>
      <w:r w:rsidR="003A4B1D" w:rsidRPr="005055D6">
        <w:rPr>
          <w:rFonts w:hint="eastAsia"/>
          <w:sz w:val="24"/>
        </w:rPr>
        <w:t>不再享受上述政策优惠</w:t>
      </w:r>
      <w:r w:rsidRPr="005055D6">
        <w:rPr>
          <w:rFonts w:hint="eastAsia"/>
          <w:sz w:val="24"/>
        </w:rPr>
        <w:t>。</w:t>
      </w:r>
    </w:p>
    <w:p w:rsidR="004559D5" w:rsidRPr="005055D6" w:rsidRDefault="004559D5" w:rsidP="004559D5">
      <w:pPr>
        <w:spacing w:line="360" w:lineRule="auto"/>
        <w:ind w:firstLineChars="200" w:firstLine="446"/>
        <w:outlineLvl w:val="0"/>
        <w:rPr>
          <w:sz w:val="24"/>
        </w:rPr>
      </w:pPr>
    </w:p>
    <w:p w:rsidR="004559D5" w:rsidRPr="005055D6" w:rsidRDefault="004559D5" w:rsidP="00537D63">
      <w:pPr>
        <w:spacing w:line="560" w:lineRule="exact"/>
        <w:jc w:val="center"/>
        <w:rPr>
          <w:sz w:val="24"/>
        </w:rPr>
      </w:pPr>
    </w:p>
    <w:p w:rsidR="004559D5" w:rsidRPr="005055D6" w:rsidRDefault="004559D5" w:rsidP="00537D63">
      <w:pPr>
        <w:spacing w:line="560" w:lineRule="exact"/>
        <w:jc w:val="center"/>
        <w:rPr>
          <w:sz w:val="24"/>
        </w:rPr>
      </w:pPr>
    </w:p>
    <w:p w:rsidR="00537D63" w:rsidRPr="005055D6" w:rsidRDefault="00537D63" w:rsidP="00537D63">
      <w:pPr>
        <w:spacing w:line="560" w:lineRule="exact"/>
        <w:jc w:val="center"/>
        <w:rPr>
          <w:sz w:val="24"/>
        </w:rPr>
      </w:pPr>
      <w:r w:rsidRPr="005055D6">
        <w:rPr>
          <w:sz w:val="24"/>
        </w:rPr>
        <w:br w:type="page"/>
      </w:r>
    </w:p>
    <w:p w:rsidR="00537D63" w:rsidRPr="005055D6" w:rsidRDefault="00537D63" w:rsidP="00851179">
      <w:pPr>
        <w:tabs>
          <w:tab w:val="left" w:pos="360"/>
        </w:tabs>
        <w:spacing w:afterLines="100" w:after="285" w:line="360" w:lineRule="auto"/>
        <w:ind w:firstLineChars="200" w:firstLine="446"/>
        <w:rPr>
          <w:sz w:val="24"/>
        </w:rPr>
      </w:pPr>
      <w:r w:rsidRPr="005055D6">
        <w:rPr>
          <w:rFonts w:hint="eastAsia"/>
          <w:sz w:val="24"/>
        </w:rPr>
        <w:lastRenderedPageBreak/>
        <w:t>附件</w:t>
      </w:r>
      <w:r w:rsidR="0041737D" w:rsidRPr="005055D6">
        <w:rPr>
          <w:rFonts w:hint="eastAsia"/>
          <w:sz w:val="24"/>
        </w:rPr>
        <w:t>11</w:t>
      </w:r>
    </w:p>
    <w:p w:rsidR="00537D63" w:rsidRPr="005055D6" w:rsidRDefault="00537D63" w:rsidP="005D792B">
      <w:pPr>
        <w:autoSpaceDN w:val="0"/>
        <w:spacing w:line="360" w:lineRule="auto"/>
        <w:jc w:val="center"/>
        <w:rPr>
          <w:b/>
          <w:bCs/>
          <w:sz w:val="24"/>
        </w:rPr>
      </w:pPr>
      <w:r w:rsidRPr="005055D6">
        <w:rPr>
          <w:b/>
          <w:bCs/>
          <w:sz w:val="24"/>
        </w:rPr>
        <w:t>投标产品配置清单</w:t>
      </w:r>
    </w:p>
    <w:p w:rsidR="00056208" w:rsidRPr="005055D6" w:rsidRDefault="00056208" w:rsidP="00E15D14">
      <w:pPr>
        <w:spacing w:line="460" w:lineRule="exact"/>
        <w:rPr>
          <w:sz w:val="24"/>
        </w:rPr>
      </w:pPr>
    </w:p>
    <w:p w:rsidR="00056208" w:rsidRPr="005055D6" w:rsidRDefault="00056208" w:rsidP="00E15D14">
      <w:pPr>
        <w:spacing w:line="460" w:lineRule="exact"/>
        <w:rPr>
          <w:sz w:val="24"/>
        </w:rPr>
      </w:pPr>
      <w:r w:rsidRPr="005055D6">
        <w:rPr>
          <w:sz w:val="24"/>
        </w:rPr>
        <w:t>项目名称：</w:t>
      </w:r>
      <w:r w:rsidRPr="005055D6">
        <w:rPr>
          <w:sz w:val="24"/>
          <w:u w:val="single"/>
        </w:rPr>
        <w:t xml:space="preserve">                    </w:t>
      </w:r>
    </w:p>
    <w:p w:rsidR="00056208" w:rsidRPr="005055D6" w:rsidRDefault="00056208" w:rsidP="00E15D14">
      <w:pPr>
        <w:spacing w:line="460" w:lineRule="exact"/>
        <w:rPr>
          <w:sz w:val="24"/>
        </w:rPr>
      </w:pPr>
      <w:r w:rsidRPr="005055D6">
        <w:rPr>
          <w:sz w:val="24"/>
        </w:rPr>
        <w:t>项目编号：</w:t>
      </w:r>
      <w:r w:rsidRPr="005055D6">
        <w:rPr>
          <w:sz w:val="24"/>
          <w:u w:val="single"/>
        </w:rPr>
        <w:t xml:space="preserve">                    </w:t>
      </w:r>
    </w:p>
    <w:p w:rsidR="00056208" w:rsidRPr="005055D6" w:rsidRDefault="00056208" w:rsidP="00056208">
      <w:pPr>
        <w:spacing w:line="460" w:lineRule="exact"/>
        <w:rPr>
          <w:sz w:val="24"/>
          <w:u w:val="single"/>
        </w:rPr>
      </w:pPr>
      <w:r w:rsidRPr="005055D6">
        <w:rPr>
          <w:sz w:val="24"/>
        </w:rPr>
        <w:t>包号：</w:t>
      </w:r>
      <w:r w:rsidRPr="005055D6">
        <w:rPr>
          <w:sz w:val="24"/>
          <w:u w:val="single"/>
        </w:rPr>
        <w:t xml:space="preserve">                        </w:t>
      </w:r>
    </w:p>
    <w:p w:rsidR="00056208" w:rsidRPr="005055D6" w:rsidRDefault="00056208" w:rsidP="00056208">
      <w:pPr>
        <w:spacing w:line="460" w:lineRule="exact"/>
        <w:rPr>
          <w:sz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1"/>
        <w:gridCol w:w="1699"/>
        <w:gridCol w:w="1561"/>
        <w:gridCol w:w="4307"/>
      </w:tblGrid>
      <w:tr w:rsidR="005055D6" w:rsidRPr="005055D6" w:rsidTr="00E15D14">
        <w:tc>
          <w:tcPr>
            <w:tcW w:w="564" w:type="pct"/>
            <w:shd w:val="clear" w:color="auto" w:fill="auto"/>
            <w:vAlign w:val="center"/>
          </w:tcPr>
          <w:p w:rsidR="00537D63" w:rsidRPr="005055D6" w:rsidRDefault="00537D63" w:rsidP="00E15D14">
            <w:pPr>
              <w:spacing w:line="560" w:lineRule="exact"/>
              <w:jc w:val="center"/>
              <w:rPr>
                <w:sz w:val="24"/>
              </w:rPr>
            </w:pPr>
            <w:r w:rsidRPr="005055D6">
              <w:rPr>
                <w:sz w:val="24"/>
              </w:rPr>
              <w:t>序号</w:t>
            </w:r>
          </w:p>
        </w:tc>
        <w:tc>
          <w:tcPr>
            <w:tcW w:w="996" w:type="pct"/>
            <w:shd w:val="clear" w:color="auto" w:fill="auto"/>
            <w:vAlign w:val="center"/>
          </w:tcPr>
          <w:p w:rsidR="00537D63" w:rsidRPr="005055D6" w:rsidRDefault="00537D63" w:rsidP="00E15D14">
            <w:pPr>
              <w:spacing w:line="560" w:lineRule="exact"/>
              <w:jc w:val="center"/>
              <w:rPr>
                <w:sz w:val="24"/>
              </w:rPr>
            </w:pPr>
            <w:r w:rsidRPr="005055D6">
              <w:rPr>
                <w:sz w:val="24"/>
              </w:rPr>
              <w:t>设备名称</w:t>
            </w:r>
          </w:p>
        </w:tc>
        <w:tc>
          <w:tcPr>
            <w:tcW w:w="915" w:type="pct"/>
            <w:shd w:val="clear" w:color="auto" w:fill="auto"/>
            <w:vAlign w:val="center"/>
          </w:tcPr>
          <w:p w:rsidR="00537D63" w:rsidRPr="005055D6" w:rsidRDefault="00537D63" w:rsidP="00E15D14">
            <w:pPr>
              <w:spacing w:line="560" w:lineRule="exact"/>
              <w:jc w:val="center"/>
              <w:rPr>
                <w:sz w:val="24"/>
              </w:rPr>
            </w:pPr>
            <w:r w:rsidRPr="005055D6">
              <w:rPr>
                <w:sz w:val="24"/>
              </w:rPr>
              <w:t>规格型号</w:t>
            </w:r>
          </w:p>
        </w:tc>
        <w:tc>
          <w:tcPr>
            <w:tcW w:w="2525" w:type="pct"/>
            <w:shd w:val="clear" w:color="auto" w:fill="auto"/>
            <w:vAlign w:val="center"/>
          </w:tcPr>
          <w:p w:rsidR="00537D63" w:rsidRPr="005055D6" w:rsidRDefault="00537D63" w:rsidP="00E15D14">
            <w:pPr>
              <w:spacing w:line="560" w:lineRule="exact"/>
              <w:jc w:val="center"/>
              <w:rPr>
                <w:sz w:val="24"/>
              </w:rPr>
            </w:pPr>
            <w:r w:rsidRPr="005055D6">
              <w:rPr>
                <w:sz w:val="24"/>
              </w:rPr>
              <w:t>详细配置及技术标准</w:t>
            </w:r>
          </w:p>
        </w:tc>
      </w:tr>
      <w:tr w:rsidR="005055D6" w:rsidRPr="005055D6" w:rsidTr="00E15D14">
        <w:tc>
          <w:tcPr>
            <w:tcW w:w="564" w:type="pct"/>
            <w:shd w:val="clear" w:color="auto" w:fill="auto"/>
            <w:vAlign w:val="center"/>
          </w:tcPr>
          <w:p w:rsidR="00537D63" w:rsidRPr="005055D6" w:rsidRDefault="00537D63" w:rsidP="00E15D14">
            <w:pPr>
              <w:spacing w:line="560" w:lineRule="exact"/>
              <w:jc w:val="center"/>
              <w:rPr>
                <w:sz w:val="24"/>
              </w:rPr>
            </w:pPr>
            <w:r w:rsidRPr="005055D6">
              <w:rPr>
                <w:sz w:val="24"/>
              </w:rPr>
              <w:t>1</w:t>
            </w:r>
          </w:p>
        </w:tc>
        <w:tc>
          <w:tcPr>
            <w:tcW w:w="996" w:type="pct"/>
            <w:shd w:val="clear" w:color="auto" w:fill="auto"/>
            <w:vAlign w:val="center"/>
          </w:tcPr>
          <w:p w:rsidR="00537D63" w:rsidRPr="005055D6" w:rsidRDefault="00537D63" w:rsidP="00E15D14">
            <w:pPr>
              <w:spacing w:line="560" w:lineRule="exact"/>
              <w:jc w:val="center"/>
              <w:rPr>
                <w:sz w:val="24"/>
              </w:rPr>
            </w:pPr>
          </w:p>
        </w:tc>
        <w:tc>
          <w:tcPr>
            <w:tcW w:w="915" w:type="pct"/>
            <w:shd w:val="clear" w:color="auto" w:fill="auto"/>
            <w:vAlign w:val="center"/>
          </w:tcPr>
          <w:p w:rsidR="00537D63" w:rsidRPr="005055D6" w:rsidRDefault="00537D63" w:rsidP="00E15D14">
            <w:pPr>
              <w:spacing w:line="560" w:lineRule="exact"/>
              <w:jc w:val="center"/>
              <w:rPr>
                <w:sz w:val="24"/>
              </w:rPr>
            </w:pPr>
          </w:p>
        </w:tc>
        <w:tc>
          <w:tcPr>
            <w:tcW w:w="2525" w:type="pct"/>
            <w:shd w:val="clear" w:color="auto" w:fill="auto"/>
            <w:vAlign w:val="center"/>
          </w:tcPr>
          <w:p w:rsidR="00537D63" w:rsidRPr="005055D6" w:rsidRDefault="00537D63" w:rsidP="00E15D14">
            <w:pPr>
              <w:spacing w:line="560" w:lineRule="exact"/>
              <w:jc w:val="center"/>
              <w:rPr>
                <w:sz w:val="24"/>
              </w:rPr>
            </w:pPr>
          </w:p>
        </w:tc>
      </w:tr>
      <w:tr w:rsidR="005055D6" w:rsidRPr="005055D6" w:rsidTr="00E15D14">
        <w:tc>
          <w:tcPr>
            <w:tcW w:w="564" w:type="pct"/>
            <w:shd w:val="clear" w:color="auto" w:fill="auto"/>
            <w:vAlign w:val="center"/>
          </w:tcPr>
          <w:p w:rsidR="00537D63" w:rsidRPr="005055D6" w:rsidRDefault="00537D63" w:rsidP="00E15D14">
            <w:pPr>
              <w:spacing w:line="560" w:lineRule="exact"/>
              <w:jc w:val="center"/>
              <w:rPr>
                <w:sz w:val="24"/>
              </w:rPr>
            </w:pPr>
            <w:r w:rsidRPr="005055D6">
              <w:rPr>
                <w:sz w:val="24"/>
              </w:rPr>
              <w:t>2</w:t>
            </w:r>
          </w:p>
        </w:tc>
        <w:tc>
          <w:tcPr>
            <w:tcW w:w="996" w:type="pct"/>
            <w:shd w:val="clear" w:color="auto" w:fill="auto"/>
            <w:vAlign w:val="center"/>
          </w:tcPr>
          <w:p w:rsidR="00537D63" w:rsidRPr="005055D6" w:rsidRDefault="00537D63" w:rsidP="00E15D14">
            <w:pPr>
              <w:spacing w:line="560" w:lineRule="exact"/>
              <w:jc w:val="center"/>
              <w:rPr>
                <w:sz w:val="24"/>
              </w:rPr>
            </w:pPr>
          </w:p>
        </w:tc>
        <w:tc>
          <w:tcPr>
            <w:tcW w:w="915" w:type="pct"/>
            <w:shd w:val="clear" w:color="auto" w:fill="auto"/>
            <w:vAlign w:val="center"/>
          </w:tcPr>
          <w:p w:rsidR="00537D63" w:rsidRPr="005055D6" w:rsidRDefault="00537D63" w:rsidP="00E15D14">
            <w:pPr>
              <w:spacing w:line="560" w:lineRule="exact"/>
              <w:jc w:val="center"/>
              <w:rPr>
                <w:sz w:val="24"/>
              </w:rPr>
            </w:pPr>
          </w:p>
        </w:tc>
        <w:tc>
          <w:tcPr>
            <w:tcW w:w="2525" w:type="pct"/>
            <w:shd w:val="clear" w:color="auto" w:fill="auto"/>
            <w:vAlign w:val="center"/>
          </w:tcPr>
          <w:p w:rsidR="00537D63" w:rsidRPr="005055D6" w:rsidRDefault="00537D63" w:rsidP="00E15D14">
            <w:pPr>
              <w:spacing w:line="560" w:lineRule="exact"/>
              <w:jc w:val="center"/>
              <w:rPr>
                <w:sz w:val="24"/>
              </w:rPr>
            </w:pPr>
          </w:p>
        </w:tc>
      </w:tr>
      <w:tr w:rsidR="005055D6" w:rsidRPr="005055D6" w:rsidTr="00E15D14">
        <w:tc>
          <w:tcPr>
            <w:tcW w:w="564" w:type="pct"/>
            <w:shd w:val="clear" w:color="auto" w:fill="auto"/>
            <w:vAlign w:val="center"/>
          </w:tcPr>
          <w:p w:rsidR="00537D63" w:rsidRPr="005055D6" w:rsidRDefault="00537D63" w:rsidP="00E15D14">
            <w:pPr>
              <w:spacing w:line="560" w:lineRule="exact"/>
              <w:jc w:val="center"/>
              <w:rPr>
                <w:sz w:val="24"/>
              </w:rPr>
            </w:pPr>
            <w:r w:rsidRPr="005055D6">
              <w:rPr>
                <w:sz w:val="24"/>
              </w:rPr>
              <w:t>3</w:t>
            </w:r>
          </w:p>
        </w:tc>
        <w:tc>
          <w:tcPr>
            <w:tcW w:w="996" w:type="pct"/>
            <w:shd w:val="clear" w:color="auto" w:fill="auto"/>
            <w:vAlign w:val="center"/>
          </w:tcPr>
          <w:p w:rsidR="00537D63" w:rsidRPr="005055D6" w:rsidRDefault="00537D63" w:rsidP="00E15D14">
            <w:pPr>
              <w:spacing w:line="560" w:lineRule="exact"/>
              <w:jc w:val="center"/>
              <w:rPr>
                <w:sz w:val="24"/>
              </w:rPr>
            </w:pPr>
          </w:p>
        </w:tc>
        <w:tc>
          <w:tcPr>
            <w:tcW w:w="915" w:type="pct"/>
            <w:shd w:val="clear" w:color="auto" w:fill="auto"/>
            <w:vAlign w:val="center"/>
          </w:tcPr>
          <w:p w:rsidR="00537D63" w:rsidRPr="005055D6" w:rsidRDefault="00537D63" w:rsidP="00E15D14">
            <w:pPr>
              <w:spacing w:line="560" w:lineRule="exact"/>
              <w:jc w:val="center"/>
              <w:rPr>
                <w:sz w:val="24"/>
              </w:rPr>
            </w:pPr>
          </w:p>
        </w:tc>
        <w:tc>
          <w:tcPr>
            <w:tcW w:w="2525" w:type="pct"/>
            <w:shd w:val="clear" w:color="auto" w:fill="auto"/>
            <w:vAlign w:val="center"/>
          </w:tcPr>
          <w:p w:rsidR="00537D63" w:rsidRPr="005055D6" w:rsidRDefault="00537D63" w:rsidP="00E15D14">
            <w:pPr>
              <w:spacing w:line="560" w:lineRule="exact"/>
              <w:jc w:val="center"/>
              <w:rPr>
                <w:sz w:val="24"/>
              </w:rPr>
            </w:pPr>
          </w:p>
        </w:tc>
      </w:tr>
      <w:tr w:rsidR="00537D63" w:rsidRPr="005055D6" w:rsidTr="00E15D14">
        <w:tc>
          <w:tcPr>
            <w:tcW w:w="564" w:type="pct"/>
            <w:shd w:val="clear" w:color="auto" w:fill="auto"/>
            <w:vAlign w:val="center"/>
          </w:tcPr>
          <w:p w:rsidR="00537D63" w:rsidRPr="005055D6" w:rsidRDefault="00537D63" w:rsidP="00E15D14">
            <w:pPr>
              <w:spacing w:line="560" w:lineRule="exact"/>
              <w:jc w:val="center"/>
              <w:rPr>
                <w:sz w:val="24"/>
              </w:rPr>
            </w:pPr>
            <w:r w:rsidRPr="005055D6">
              <w:rPr>
                <w:sz w:val="24"/>
              </w:rPr>
              <w:t>…</w:t>
            </w:r>
          </w:p>
        </w:tc>
        <w:tc>
          <w:tcPr>
            <w:tcW w:w="996" w:type="pct"/>
            <w:shd w:val="clear" w:color="auto" w:fill="auto"/>
            <w:vAlign w:val="center"/>
          </w:tcPr>
          <w:p w:rsidR="00537D63" w:rsidRPr="005055D6" w:rsidRDefault="00537D63" w:rsidP="00E15D14">
            <w:pPr>
              <w:spacing w:line="560" w:lineRule="exact"/>
              <w:jc w:val="center"/>
              <w:rPr>
                <w:sz w:val="24"/>
              </w:rPr>
            </w:pPr>
          </w:p>
        </w:tc>
        <w:tc>
          <w:tcPr>
            <w:tcW w:w="915" w:type="pct"/>
            <w:shd w:val="clear" w:color="auto" w:fill="auto"/>
            <w:vAlign w:val="center"/>
          </w:tcPr>
          <w:p w:rsidR="00537D63" w:rsidRPr="005055D6" w:rsidRDefault="00537D63" w:rsidP="00E15D14">
            <w:pPr>
              <w:spacing w:line="560" w:lineRule="exact"/>
              <w:jc w:val="center"/>
              <w:rPr>
                <w:sz w:val="24"/>
              </w:rPr>
            </w:pPr>
          </w:p>
        </w:tc>
        <w:tc>
          <w:tcPr>
            <w:tcW w:w="2525" w:type="pct"/>
            <w:shd w:val="clear" w:color="auto" w:fill="auto"/>
            <w:vAlign w:val="center"/>
          </w:tcPr>
          <w:p w:rsidR="00537D63" w:rsidRPr="005055D6" w:rsidRDefault="00537D63" w:rsidP="00E15D14">
            <w:pPr>
              <w:spacing w:line="560" w:lineRule="exact"/>
              <w:jc w:val="center"/>
              <w:rPr>
                <w:sz w:val="24"/>
              </w:rPr>
            </w:pPr>
          </w:p>
        </w:tc>
      </w:tr>
    </w:tbl>
    <w:p w:rsidR="00537D63" w:rsidRPr="005055D6" w:rsidRDefault="00537D63" w:rsidP="00537D63">
      <w:pPr>
        <w:spacing w:line="560" w:lineRule="exact"/>
        <w:jc w:val="left"/>
        <w:rPr>
          <w:sz w:val="24"/>
        </w:rPr>
      </w:pPr>
    </w:p>
    <w:p w:rsidR="00537D63" w:rsidRPr="005055D6" w:rsidRDefault="00537D63" w:rsidP="00537D63">
      <w:pPr>
        <w:spacing w:line="560" w:lineRule="exact"/>
        <w:jc w:val="left"/>
        <w:rPr>
          <w:sz w:val="24"/>
        </w:rPr>
      </w:pPr>
    </w:p>
    <w:p w:rsidR="00537D63" w:rsidRPr="005055D6" w:rsidRDefault="00537D63" w:rsidP="00537D63">
      <w:pPr>
        <w:spacing w:line="560" w:lineRule="exact"/>
        <w:jc w:val="left"/>
        <w:rPr>
          <w:sz w:val="24"/>
        </w:rPr>
      </w:pPr>
    </w:p>
    <w:p w:rsidR="00537D63" w:rsidRPr="005055D6" w:rsidRDefault="00537D63" w:rsidP="00537D63">
      <w:pPr>
        <w:spacing w:line="560" w:lineRule="exact"/>
        <w:jc w:val="left"/>
        <w:rPr>
          <w:sz w:val="24"/>
        </w:rPr>
      </w:pPr>
    </w:p>
    <w:p w:rsidR="00537D63" w:rsidRPr="005055D6" w:rsidRDefault="00537D63" w:rsidP="00537D63">
      <w:pPr>
        <w:spacing w:line="560" w:lineRule="exact"/>
        <w:jc w:val="left"/>
        <w:rPr>
          <w:sz w:val="24"/>
        </w:rPr>
      </w:pPr>
    </w:p>
    <w:p w:rsidR="00ED080B" w:rsidRPr="005055D6" w:rsidRDefault="00ED080B" w:rsidP="00ED080B">
      <w:pPr>
        <w:spacing w:line="360" w:lineRule="auto"/>
        <w:ind w:firstLineChars="1700" w:firstLine="3794"/>
        <w:rPr>
          <w:sz w:val="24"/>
        </w:rPr>
      </w:pPr>
      <w:r w:rsidRPr="005055D6">
        <w:rPr>
          <w:sz w:val="24"/>
        </w:rPr>
        <w:t>投标人名称：</w:t>
      </w:r>
    </w:p>
    <w:p w:rsidR="00ED080B" w:rsidRPr="005055D6" w:rsidRDefault="00ED080B" w:rsidP="00ED080B">
      <w:pPr>
        <w:spacing w:line="360" w:lineRule="auto"/>
        <w:ind w:firstLineChars="1700" w:firstLine="3794"/>
        <w:rPr>
          <w:sz w:val="24"/>
        </w:rPr>
      </w:pPr>
      <w:r w:rsidRPr="005055D6">
        <w:rPr>
          <w:sz w:val="24"/>
        </w:rPr>
        <w:t>日期：</w:t>
      </w:r>
      <w:r w:rsidRPr="005055D6">
        <w:rPr>
          <w:sz w:val="24"/>
          <w:u w:val="single"/>
        </w:rPr>
        <w:t xml:space="preserve">     </w:t>
      </w:r>
      <w:r w:rsidRPr="005055D6">
        <w:rPr>
          <w:sz w:val="24"/>
        </w:rPr>
        <w:t>年</w:t>
      </w:r>
      <w:r w:rsidRPr="005055D6">
        <w:rPr>
          <w:sz w:val="24"/>
          <w:u w:val="single"/>
        </w:rPr>
        <w:t xml:space="preserve">    </w:t>
      </w:r>
      <w:r w:rsidRPr="005055D6">
        <w:rPr>
          <w:sz w:val="24"/>
        </w:rPr>
        <w:t>月</w:t>
      </w:r>
      <w:r w:rsidRPr="005055D6">
        <w:rPr>
          <w:sz w:val="24"/>
          <w:u w:val="single"/>
        </w:rPr>
        <w:t xml:space="preserve">    </w:t>
      </w:r>
      <w:r w:rsidRPr="005055D6">
        <w:rPr>
          <w:sz w:val="24"/>
        </w:rPr>
        <w:t>日</w:t>
      </w:r>
    </w:p>
    <w:p w:rsidR="00537D63" w:rsidRPr="005055D6" w:rsidRDefault="00537D63" w:rsidP="00537D63">
      <w:pPr>
        <w:tabs>
          <w:tab w:val="left" w:pos="210"/>
        </w:tabs>
        <w:autoSpaceDE w:val="0"/>
        <w:autoSpaceDN w:val="0"/>
        <w:adjustRightInd w:val="0"/>
        <w:spacing w:line="460" w:lineRule="exact"/>
        <w:ind w:firstLineChars="200" w:firstLine="446"/>
        <w:rPr>
          <w:sz w:val="24"/>
        </w:rPr>
      </w:pPr>
      <w:r w:rsidRPr="005055D6">
        <w:rPr>
          <w:sz w:val="24"/>
        </w:rPr>
        <w:br w:type="page"/>
      </w:r>
    </w:p>
    <w:p w:rsidR="00537D63" w:rsidRPr="005055D6" w:rsidRDefault="00537D63" w:rsidP="00851179">
      <w:pPr>
        <w:tabs>
          <w:tab w:val="left" w:pos="360"/>
        </w:tabs>
        <w:spacing w:afterLines="100" w:after="285" w:line="360" w:lineRule="auto"/>
        <w:ind w:firstLineChars="200" w:firstLine="446"/>
        <w:rPr>
          <w:sz w:val="24"/>
        </w:rPr>
      </w:pPr>
      <w:r w:rsidRPr="005055D6">
        <w:rPr>
          <w:sz w:val="24"/>
        </w:rPr>
        <w:lastRenderedPageBreak/>
        <w:t>附件</w:t>
      </w:r>
      <w:r w:rsidR="0041737D" w:rsidRPr="005055D6">
        <w:rPr>
          <w:rFonts w:hint="eastAsia"/>
          <w:sz w:val="24"/>
        </w:rPr>
        <w:t>12</w:t>
      </w:r>
    </w:p>
    <w:p w:rsidR="00DB3474" w:rsidRPr="005055D6" w:rsidRDefault="00DB3474" w:rsidP="00DB3474">
      <w:pPr>
        <w:autoSpaceDN w:val="0"/>
        <w:spacing w:line="360" w:lineRule="auto"/>
        <w:jc w:val="center"/>
        <w:rPr>
          <w:b/>
          <w:bCs/>
          <w:sz w:val="24"/>
        </w:rPr>
      </w:pPr>
      <w:r w:rsidRPr="005055D6">
        <w:rPr>
          <w:rFonts w:hint="eastAsia"/>
          <w:b/>
          <w:bCs/>
          <w:sz w:val="24"/>
        </w:rPr>
        <w:t>中小微企业声明函（投标人）</w:t>
      </w:r>
    </w:p>
    <w:p w:rsidR="00DB3474" w:rsidRPr="005055D6" w:rsidRDefault="00DB3474" w:rsidP="00DB3474">
      <w:pPr>
        <w:snapToGrid w:val="0"/>
        <w:spacing w:line="360" w:lineRule="auto"/>
        <w:ind w:firstLineChars="200" w:firstLine="446"/>
        <w:rPr>
          <w:sz w:val="24"/>
          <w:szCs w:val="21"/>
        </w:rPr>
      </w:pPr>
    </w:p>
    <w:p w:rsidR="00DB3474" w:rsidRPr="005055D6" w:rsidRDefault="00DB3474" w:rsidP="00DB3474">
      <w:pPr>
        <w:snapToGrid w:val="0"/>
        <w:spacing w:line="360" w:lineRule="auto"/>
        <w:ind w:firstLineChars="200" w:firstLine="446"/>
        <w:rPr>
          <w:sz w:val="24"/>
          <w:szCs w:val="21"/>
        </w:rPr>
      </w:pPr>
      <w:r w:rsidRPr="005055D6">
        <w:rPr>
          <w:rFonts w:hint="eastAsia"/>
          <w:sz w:val="24"/>
          <w:szCs w:val="21"/>
        </w:rPr>
        <w:t>本公司郑重声明，根据《政府采购促进中小企业发展暂行办法》（财库</w:t>
      </w:r>
      <w:r w:rsidRPr="005055D6">
        <w:rPr>
          <w:rFonts w:hint="eastAsia"/>
          <w:sz w:val="24"/>
          <w:szCs w:val="21"/>
        </w:rPr>
        <w:t>[2011]181</w:t>
      </w:r>
      <w:r w:rsidRPr="005055D6">
        <w:rPr>
          <w:rFonts w:hint="eastAsia"/>
          <w:sz w:val="24"/>
          <w:szCs w:val="21"/>
        </w:rPr>
        <w:t>号）的规定，本公司为</w:t>
      </w:r>
      <w:r w:rsidRPr="005055D6">
        <w:rPr>
          <w:rFonts w:hint="eastAsia"/>
          <w:sz w:val="24"/>
          <w:szCs w:val="21"/>
        </w:rPr>
        <w:t>______</w:t>
      </w:r>
      <w:r w:rsidRPr="005055D6">
        <w:rPr>
          <w:rFonts w:hint="eastAsia"/>
          <w:sz w:val="24"/>
          <w:szCs w:val="21"/>
        </w:rPr>
        <w:t>（请填写：中型、小型、微型）企业。即，本公司同时满足以下条件：</w:t>
      </w:r>
    </w:p>
    <w:p w:rsidR="00DB3474" w:rsidRPr="005055D6" w:rsidRDefault="00DB3474" w:rsidP="00DB3474">
      <w:pPr>
        <w:snapToGrid w:val="0"/>
        <w:spacing w:line="360" w:lineRule="auto"/>
        <w:ind w:firstLineChars="200" w:firstLine="446"/>
        <w:rPr>
          <w:sz w:val="24"/>
          <w:szCs w:val="21"/>
        </w:rPr>
      </w:pPr>
      <w:r w:rsidRPr="005055D6">
        <w:rPr>
          <w:rFonts w:hint="eastAsia"/>
          <w:sz w:val="24"/>
          <w:szCs w:val="21"/>
        </w:rPr>
        <w:t>1.</w:t>
      </w:r>
      <w:r w:rsidRPr="005055D6">
        <w:rPr>
          <w:rFonts w:hint="eastAsia"/>
          <w:sz w:val="24"/>
          <w:szCs w:val="21"/>
        </w:rPr>
        <w:t>根据《工业和信息化部、国家统计局、国家发展和改革委员会、财政部关于印发中小企业划型标准规定的通知》（工信部联企业</w:t>
      </w:r>
      <w:r w:rsidRPr="005055D6">
        <w:rPr>
          <w:rFonts w:hint="eastAsia"/>
          <w:sz w:val="24"/>
          <w:szCs w:val="21"/>
        </w:rPr>
        <w:t>[2011]300</w:t>
      </w:r>
      <w:r w:rsidRPr="005055D6">
        <w:rPr>
          <w:rFonts w:hint="eastAsia"/>
          <w:sz w:val="24"/>
          <w:szCs w:val="21"/>
        </w:rPr>
        <w:t>号）规定的划分标准：本公司属于第四条第</w:t>
      </w:r>
      <w:r w:rsidRPr="005055D6">
        <w:rPr>
          <w:rFonts w:hint="eastAsia"/>
          <w:sz w:val="24"/>
          <w:szCs w:val="21"/>
        </w:rPr>
        <w:t>______</w:t>
      </w:r>
      <w:r w:rsidRPr="005055D6">
        <w:rPr>
          <w:rFonts w:hint="eastAsia"/>
          <w:sz w:val="24"/>
          <w:szCs w:val="21"/>
        </w:rPr>
        <w:t>项</w:t>
      </w:r>
      <w:r w:rsidRPr="005055D6">
        <w:rPr>
          <w:rFonts w:hint="eastAsia"/>
          <w:sz w:val="24"/>
          <w:szCs w:val="21"/>
        </w:rPr>
        <w:t>______</w:t>
      </w:r>
      <w:r w:rsidRPr="005055D6">
        <w:rPr>
          <w:rFonts w:hint="eastAsia"/>
          <w:sz w:val="24"/>
          <w:szCs w:val="21"/>
        </w:rPr>
        <w:t>行业，为</w:t>
      </w:r>
      <w:r w:rsidRPr="005055D6">
        <w:rPr>
          <w:rFonts w:hint="eastAsia"/>
          <w:sz w:val="24"/>
          <w:szCs w:val="21"/>
        </w:rPr>
        <w:t>______</w:t>
      </w:r>
      <w:r w:rsidRPr="005055D6">
        <w:rPr>
          <w:rFonts w:hint="eastAsia"/>
          <w:sz w:val="24"/>
          <w:szCs w:val="21"/>
        </w:rPr>
        <w:t>（请填写：中型、小型、微型）企业。</w:t>
      </w:r>
    </w:p>
    <w:p w:rsidR="00DB3474" w:rsidRPr="005055D6" w:rsidRDefault="00DB3474" w:rsidP="00DB3474">
      <w:pPr>
        <w:snapToGrid w:val="0"/>
        <w:spacing w:line="360" w:lineRule="auto"/>
        <w:ind w:firstLineChars="200" w:firstLine="446"/>
        <w:rPr>
          <w:sz w:val="24"/>
          <w:szCs w:val="21"/>
        </w:rPr>
      </w:pPr>
      <w:r w:rsidRPr="005055D6">
        <w:rPr>
          <w:rFonts w:hint="eastAsia"/>
          <w:sz w:val="24"/>
          <w:szCs w:val="21"/>
        </w:rPr>
        <w:t xml:space="preserve">2. </w:t>
      </w:r>
      <w:r w:rsidRPr="005055D6">
        <w:rPr>
          <w:rFonts w:hint="eastAsia"/>
          <w:sz w:val="24"/>
          <w:szCs w:val="21"/>
        </w:rPr>
        <w:t>本公司参加本项目采购活动提供本企业制造的货物，由本企业承担工程、提供服务或者提供其他</w:t>
      </w:r>
      <w:r w:rsidRPr="005055D6">
        <w:rPr>
          <w:rFonts w:hint="eastAsia"/>
          <w:sz w:val="24"/>
          <w:szCs w:val="21"/>
        </w:rPr>
        <w:t>______</w:t>
      </w:r>
      <w:r w:rsidRPr="005055D6">
        <w:rPr>
          <w:rFonts w:hint="eastAsia"/>
          <w:sz w:val="24"/>
          <w:szCs w:val="21"/>
        </w:rPr>
        <w:t>（请填写：中型、小型、微型）企业制造的货物。本条所称货物不包括使用大型企业注册商标的货物。</w:t>
      </w:r>
    </w:p>
    <w:p w:rsidR="00DB3474" w:rsidRPr="005055D6" w:rsidRDefault="00DB3474" w:rsidP="00BF3B42">
      <w:pPr>
        <w:snapToGrid w:val="0"/>
        <w:spacing w:line="360" w:lineRule="auto"/>
        <w:ind w:firstLineChars="200" w:firstLine="446"/>
        <w:rPr>
          <w:rFonts w:ascii="仿宋_GB2312" w:eastAsia="仿宋_GB2312"/>
          <w:spacing w:val="6"/>
          <w:sz w:val="24"/>
        </w:rPr>
      </w:pPr>
      <w:r w:rsidRPr="005055D6">
        <w:rPr>
          <w:rFonts w:hint="eastAsia"/>
          <w:sz w:val="24"/>
          <w:szCs w:val="21"/>
        </w:rPr>
        <w:t>本公司对上述声明的真实性负责。如有虚假，将依法承担相应责任。</w:t>
      </w:r>
    </w:p>
    <w:p w:rsidR="00DB3474" w:rsidRPr="005055D6" w:rsidRDefault="00DB3474" w:rsidP="00BF3B42">
      <w:pPr>
        <w:snapToGrid w:val="0"/>
        <w:spacing w:line="360" w:lineRule="auto"/>
        <w:ind w:firstLineChars="2100" w:firstLine="4686"/>
        <w:rPr>
          <w:sz w:val="24"/>
          <w:szCs w:val="21"/>
        </w:rPr>
      </w:pPr>
      <w:r w:rsidRPr="005055D6">
        <w:rPr>
          <w:rFonts w:hint="eastAsia"/>
          <w:sz w:val="24"/>
          <w:szCs w:val="21"/>
        </w:rPr>
        <w:t>投标人</w:t>
      </w:r>
      <w:r w:rsidR="00BF3B42" w:rsidRPr="005055D6">
        <w:rPr>
          <w:rFonts w:hint="eastAsia"/>
          <w:sz w:val="24"/>
          <w:szCs w:val="21"/>
        </w:rPr>
        <w:t>名称</w:t>
      </w:r>
      <w:r w:rsidRPr="005055D6">
        <w:rPr>
          <w:rFonts w:hint="eastAsia"/>
          <w:sz w:val="24"/>
          <w:szCs w:val="21"/>
        </w:rPr>
        <w:t>：</w:t>
      </w:r>
    </w:p>
    <w:p w:rsidR="00DB3474" w:rsidRPr="005055D6" w:rsidRDefault="00DB3474" w:rsidP="00BF3B42">
      <w:pPr>
        <w:snapToGrid w:val="0"/>
        <w:spacing w:line="360" w:lineRule="auto"/>
        <w:ind w:firstLineChars="2100" w:firstLine="4686"/>
        <w:rPr>
          <w:sz w:val="24"/>
          <w:szCs w:val="21"/>
        </w:rPr>
      </w:pPr>
      <w:r w:rsidRPr="005055D6">
        <w:rPr>
          <w:rFonts w:hint="eastAsia"/>
          <w:sz w:val="24"/>
          <w:szCs w:val="21"/>
        </w:rPr>
        <w:t>日期：</w:t>
      </w:r>
      <w:r w:rsidRPr="005055D6">
        <w:rPr>
          <w:rFonts w:hint="eastAsia"/>
          <w:sz w:val="24"/>
          <w:szCs w:val="21"/>
        </w:rPr>
        <w:t xml:space="preserve">20  </w:t>
      </w:r>
      <w:r w:rsidRPr="005055D6">
        <w:rPr>
          <w:rFonts w:hint="eastAsia"/>
          <w:sz w:val="24"/>
          <w:szCs w:val="21"/>
        </w:rPr>
        <w:t>年</w:t>
      </w:r>
      <w:r w:rsidRPr="005055D6">
        <w:rPr>
          <w:rFonts w:hint="eastAsia"/>
          <w:sz w:val="24"/>
          <w:szCs w:val="21"/>
        </w:rPr>
        <w:t xml:space="preserve">   </w:t>
      </w:r>
      <w:r w:rsidRPr="005055D6">
        <w:rPr>
          <w:rFonts w:hint="eastAsia"/>
          <w:sz w:val="24"/>
          <w:szCs w:val="21"/>
        </w:rPr>
        <w:t>月</w:t>
      </w:r>
      <w:r w:rsidRPr="005055D6">
        <w:rPr>
          <w:rFonts w:hint="eastAsia"/>
          <w:sz w:val="24"/>
          <w:szCs w:val="21"/>
        </w:rPr>
        <w:t xml:space="preserve">   </w:t>
      </w:r>
      <w:r w:rsidRPr="005055D6">
        <w:rPr>
          <w:rFonts w:hint="eastAsia"/>
          <w:sz w:val="24"/>
          <w:szCs w:val="21"/>
        </w:rPr>
        <w:t>日</w:t>
      </w:r>
    </w:p>
    <w:p w:rsidR="00DB3474" w:rsidRPr="005055D6" w:rsidRDefault="00BF3B42" w:rsidP="00DB3474">
      <w:pPr>
        <w:snapToGrid w:val="0"/>
        <w:spacing w:line="360" w:lineRule="auto"/>
        <w:ind w:firstLineChars="200" w:firstLine="446"/>
        <w:rPr>
          <w:sz w:val="24"/>
          <w:szCs w:val="21"/>
        </w:rPr>
      </w:pPr>
      <w:r w:rsidRPr="005055D6">
        <w:rPr>
          <w:rFonts w:hint="eastAsia"/>
          <w:sz w:val="24"/>
          <w:szCs w:val="21"/>
        </w:rPr>
        <w:t>注</w:t>
      </w:r>
      <w:r w:rsidR="00DB3474" w:rsidRPr="005055D6">
        <w:rPr>
          <w:rFonts w:hint="eastAsia"/>
          <w:sz w:val="24"/>
          <w:szCs w:val="21"/>
        </w:rPr>
        <w:t>：提供其他中小微企业制造的货物，必须同时提供该中小微企业的声明函。</w:t>
      </w:r>
    </w:p>
    <w:p w:rsidR="00460809" w:rsidRPr="005055D6" w:rsidRDefault="00460809">
      <w:pPr>
        <w:widowControl/>
        <w:jc w:val="left"/>
        <w:rPr>
          <w:b/>
          <w:bCs/>
          <w:sz w:val="24"/>
        </w:rPr>
      </w:pPr>
      <w:r w:rsidRPr="005055D6">
        <w:rPr>
          <w:b/>
          <w:bCs/>
          <w:sz w:val="24"/>
        </w:rPr>
        <w:br w:type="page"/>
      </w:r>
    </w:p>
    <w:p w:rsidR="00DB3474" w:rsidRPr="005055D6" w:rsidRDefault="00DB3474" w:rsidP="00DB3474">
      <w:pPr>
        <w:autoSpaceDN w:val="0"/>
        <w:spacing w:line="360" w:lineRule="auto"/>
        <w:jc w:val="center"/>
        <w:rPr>
          <w:b/>
          <w:bCs/>
          <w:sz w:val="24"/>
        </w:rPr>
      </w:pPr>
      <w:r w:rsidRPr="005055D6">
        <w:rPr>
          <w:rFonts w:hint="eastAsia"/>
          <w:b/>
          <w:bCs/>
          <w:sz w:val="24"/>
        </w:rPr>
        <w:lastRenderedPageBreak/>
        <w:t>中小微企业声明函（</w:t>
      </w:r>
      <w:r w:rsidR="00264E75" w:rsidRPr="005055D6">
        <w:rPr>
          <w:rFonts w:hint="eastAsia"/>
          <w:b/>
          <w:bCs/>
          <w:sz w:val="24"/>
        </w:rPr>
        <w:t>制造商</w:t>
      </w:r>
      <w:r w:rsidRPr="005055D6">
        <w:rPr>
          <w:rFonts w:hint="eastAsia"/>
          <w:b/>
          <w:bCs/>
          <w:sz w:val="24"/>
        </w:rPr>
        <w:t>）</w:t>
      </w:r>
    </w:p>
    <w:p w:rsidR="00DB3474" w:rsidRPr="005055D6" w:rsidRDefault="00DB3474" w:rsidP="00DB3474">
      <w:pPr>
        <w:autoSpaceDN w:val="0"/>
        <w:spacing w:line="360" w:lineRule="auto"/>
        <w:jc w:val="center"/>
        <w:rPr>
          <w:b/>
          <w:bCs/>
          <w:sz w:val="24"/>
        </w:rPr>
      </w:pPr>
    </w:p>
    <w:p w:rsidR="00DB3474" w:rsidRPr="005055D6" w:rsidRDefault="00DB3474" w:rsidP="00DB3474">
      <w:pPr>
        <w:snapToGrid w:val="0"/>
        <w:spacing w:line="360" w:lineRule="auto"/>
        <w:ind w:firstLineChars="200" w:firstLine="446"/>
        <w:rPr>
          <w:sz w:val="24"/>
          <w:szCs w:val="21"/>
        </w:rPr>
      </w:pPr>
      <w:r w:rsidRPr="005055D6">
        <w:rPr>
          <w:rFonts w:hint="eastAsia"/>
          <w:sz w:val="24"/>
          <w:szCs w:val="21"/>
        </w:rPr>
        <w:t>本公司郑重声明，根据《政府采购促进中小企业发展暂行办法》（财库</w:t>
      </w:r>
      <w:r w:rsidRPr="005055D6">
        <w:rPr>
          <w:rFonts w:hint="eastAsia"/>
          <w:sz w:val="24"/>
          <w:szCs w:val="21"/>
        </w:rPr>
        <w:t>[2011]181</w:t>
      </w:r>
      <w:r w:rsidRPr="005055D6">
        <w:rPr>
          <w:rFonts w:hint="eastAsia"/>
          <w:sz w:val="24"/>
          <w:szCs w:val="21"/>
        </w:rPr>
        <w:t>号）的规定和《工业和信息化部、国家统计局、国家发展和改革委员会、财政部关于印发中小企业划型标准规定的通知》（工信部联企业</w:t>
      </w:r>
      <w:r w:rsidRPr="005055D6">
        <w:rPr>
          <w:rFonts w:hint="eastAsia"/>
          <w:sz w:val="24"/>
          <w:szCs w:val="21"/>
        </w:rPr>
        <w:t>[2011]300</w:t>
      </w:r>
      <w:r w:rsidRPr="005055D6">
        <w:rPr>
          <w:rFonts w:hint="eastAsia"/>
          <w:sz w:val="24"/>
          <w:szCs w:val="21"/>
        </w:rPr>
        <w:t>号）规定的划分标准：本公司属于第四条第</w:t>
      </w:r>
      <w:r w:rsidRPr="005055D6">
        <w:rPr>
          <w:rFonts w:hint="eastAsia"/>
          <w:sz w:val="24"/>
          <w:szCs w:val="21"/>
        </w:rPr>
        <w:t>______</w:t>
      </w:r>
      <w:r w:rsidRPr="005055D6">
        <w:rPr>
          <w:rFonts w:hint="eastAsia"/>
          <w:sz w:val="24"/>
          <w:szCs w:val="21"/>
        </w:rPr>
        <w:t>项</w:t>
      </w:r>
      <w:r w:rsidRPr="005055D6">
        <w:rPr>
          <w:rFonts w:hint="eastAsia"/>
          <w:sz w:val="24"/>
          <w:szCs w:val="21"/>
        </w:rPr>
        <w:t>______</w:t>
      </w:r>
      <w:r w:rsidRPr="005055D6">
        <w:rPr>
          <w:rFonts w:hint="eastAsia"/>
          <w:sz w:val="24"/>
          <w:szCs w:val="21"/>
        </w:rPr>
        <w:t>行业，为</w:t>
      </w:r>
      <w:r w:rsidRPr="005055D6">
        <w:rPr>
          <w:rFonts w:hint="eastAsia"/>
          <w:sz w:val="24"/>
          <w:szCs w:val="21"/>
        </w:rPr>
        <w:t>______</w:t>
      </w:r>
      <w:r w:rsidRPr="005055D6">
        <w:rPr>
          <w:rFonts w:hint="eastAsia"/>
          <w:sz w:val="24"/>
          <w:szCs w:val="21"/>
        </w:rPr>
        <w:t>（请填写：中型、小型、微型）企业。</w:t>
      </w:r>
    </w:p>
    <w:p w:rsidR="00DB3474" w:rsidRPr="005055D6" w:rsidRDefault="00DB3474" w:rsidP="00DB3474">
      <w:pPr>
        <w:snapToGrid w:val="0"/>
        <w:spacing w:line="360" w:lineRule="auto"/>
        <w:ind w:firstLineChars="200" w:firstLine="446"/>
        <w:rPr>
          <w:sz w:val="24"/>
          <w:szCs w:val="21"/>
        </w:rPr>
      </w:pPr>
      <w:r w:rsidRPr="005055D6">
        <w:rPr>
          <w:rFonts w:hint="eastAsia"/>
          <w:sz w:val="24"/>
          <w:szCs w:val="21"/>
        </w:rPr>
        <w:t>本公司对上述声明的真实性负责。如有虚假，将依法承担相应责任。</w:t>
      </w:r>
    </w:p>
    <w:p w:rsidR="00BF3B42" w:rsidRPr="005055D6" w:rsidRDefault="00264E75" w:rsidP="00BF3B42">
      <w:pPr>
        <w:snapToGrid w:val="0"/>
        <w:spacing w:line="360" w:lineRule="auto"/>
        <w:ind w:firstLineChars="2100" w:firstLine="4686"/>
        <w:rPr>
          <w:sz w:val="24"/>
          <w:szCs w:val="21"/>
        </w:rPr>
      </w:pPr>
      <w:r w:rsidRPr="005055D6">
        <w:rPr>
          <w:rFonts w:hint="eastAsia"/>
          <w:sz w:val="24"/>
          <w:szCs w:val="21"/>
        </w:rPr>
        <w:t>制造商</w:t>
      </w:r>
      <w:r w:rsidR="00DB3474" w:rsidRPr="005055D6">
        <w:rPr>
          <w:rFonts w:hint="eastAsia"/>
          <w:sz w:val="24"/>
          <w:szCs w:val="21"/>
        </w:rPr>
        <w:t>（单位公章）：</w:t>
      </w:r>
    </w:p>
    <w:p w:rsidR="00DB3474" w:rsidRPr="005055D6" w:rsidRDefault="00DB3474" w:rsidP="00BF3B42">
      <w:pPr>
        <w:snapToGrid w:val="0"/>
        <w:spacing w:line="360" w:lineRule="auto"/>
        <w:ind w:firstLineChars="2100" w:firstLine="4686"/>
        <w:rPr>
          <w:sz w:val="24"/>
          <w:szCs w:val="21"/>
        </w:rPr>
      </w:pPr>
      <w:r w:rsidRPr="005055D6">
        <w:rPr>
          <w:rFonts w:hint="eastAsia"/>
          <w:sz w:val="24"/>
          <w:szCs w:val="21"/>
        </w:rPr>
        <w:t>日期：</w:t>
      </w:r>
      <w:r w:rsidRPr="005055D6">
        <w:rPr>
          <w:rFonts w:hint="eastAsia"/>
          <w:sz w:val="24"/>
          <w:szCs w:val="21"/>
        </w:rPr>
        <w:t xml:space="preserve">20   </w:t>
      </w:r>
      <w:r w:rsidRPr="005055D6">
        <w:rPr>
          <w:rFonts w:hint="eastAsia"/>
          <w:sz w:val="24"/>
          <w:szCs w:val="21"/>
        </w:rPr>
        <w:t>年</w:t>
      </w:r>
      <w:r w:rsidRPr="005055D6">
        <w:rPr>
          <w:rFonts w:hint="eastAsia"/>
          <w:sz w:val="24"/>
          <w:szCs w:val="21"/>
        </w:rPr>
        <w:t xml:space="preserve">   </w:t>
      </w:r>
      <w:r w:rsidRPr="005055D6">
        <w:rPr>
          <w:rFonts w:hint="eastAsia"/>
          <w:sz w:val="24"/>
          <w:szCs w:val="21"/>
        </w:rPr>
        <w:t>月</w:t>
      </w:r>
      <w:r w:rsidRPr="005055D6">
        <w:rPr>
          <w:rFonts w:hint="eastAsia"/>
          <w:sz w:val="24"/>
          <w:szCs w:val="21"/>
        </w:rPr>
        <w:t xml:space="preserve">   </w:t>
      </w:r>
      <w:r w:rsidRPr="005055D6">
        <w:rPr>
          <w:rFonts w:hint="eastAsia"/>
          <w:sz w:val="24"/>
          <w:szCs w:val="21"/>
        </w:rPr>
        <w:t>日</w:t>
      </w:r>
    </w:p>
    <w:p w:rsidR="00C555A4" w:rsidRPr="005055D6" w:rsidRDefault="00C555A4" w:rsidP="00BF3B42">
      <w:pPr>
        <w:snapToGrid w:val="0"/>
        <w:spacing w:line="360" w:lineRule="auto"/>
        <w:rPr>
          <w:sz w:val="24"/>
          <w:szCs w:val="21"/>
        </w:rPr>
      </w:pPr>
    </w:p>
    <w:p w:rsidR="0056402A" w:rsidRPr="005055D6" w:rsidRDefault="00BF3B42" w:rsidP="00BF3B42">
      <w:pPr>
        <w:snapToGrid w:val="0"/>
        <w:spacing w:line="360" w:lineRule="auto"/>
        <w:rPr>
          <w:sz w:val="24"/>
          <w:szCs w:val="21"/>
        </w:rPr>
      </w:pPr>
      <w:r w:rsidRPr="005055D6">
        <w:rPr>
          <w:rFonts w:hint="eastAsia"/>
          <w:sz w:val="24"/>
          <w:szCs w:val="21"/>
        </w:rPr>
        <w:t>注：中小微企业声明函（</w:t>
      </w:r>
      <w:r w:rsidR="00264E75" w:rsidRPr="005055D6">
        <w:rPr>
          <w:rFonts w:hint="eastAsia"/>
          <w:sz w:val="24"/>
          <w:szCs w:val="21"/>
        </w:rPr>
        <w:t>制造商</w:t>
      </w:r>
      <w:r w:rsidRPr="005055D6">
        <w:rPr>
          <w:rFonts w:hint="eastAsia"/>
          <w:sz w:val="24"/>
          <w:szCs w:val="21"/>
        </w:rPr>
        <w:t>）须原件扫描后放入电子投标文件，否则不予认定。</w:t>
      </w:r>
    </w:p>
    <w:p w:rsidR="0056402A" w:rsidRPr="005055D6" w:rsidRDefault="0056402A">
      <w:pPr>
        <w:widowControl/>
        <w:jc w:val="left"/>
        <w:rPr>
          <w:sz w:val="24"/>
          <w:szCs w:val="21"/>
        </w:rPr>
      </w:pPr>
      <w:r w:rsidRPr="005055D6">
        <w:rPr>
          <w:sz w:val="24"/>
          <w:szCs w:val="21"/>
        </w:rPr>
        <w:br w:type="page"/>
      </w:r>
    </w:p>
    <w:p w:rsidR="000B540E" w:rsidRPr="005055D6" w:rsidRDefault="000B540E" w:rsidP="000B540E">
      <w:pPr>
        <w:autoSpaceDN w:val="0"/>
        <w:spacing w:line="360" w:lineRule="auto"/>
        <w:jc w:val="center"/>
        <w:rPr>
          <w:b/>
          <w:bCs/>
          <w:sz w:val="24"/>
        </w:rPr>
      </w:pPr>
      <w:bookmarkStart w:id="4" w:name="OLE_LINK13"/>
      <w:bookmarkStart w:id="5" w:name="OLE_LINK14"/>
      <w:r w:rsidRPr="005055D6">
        <w:rPr>
          <w:rFonts w:hint="eastAsia"/>
          <w:b/>
          <w:bCs/>
          <w:sz w:val="24"/>
        </w:rPr>
        <w:lastRenderedPageBreak/>
        <w:t>残疾人福利性单位声明函（投标人）</w:t>
      </w:r>
    </w:p>
    <w:bookmarkEnd w:id="4"/>
    <w:bookmarkEnd w:id="5"/>
    <w:p w:rsidR="000B540E" w:rsidRPr="005055D6" w:rsidRDefault="000B540E" w:rsidP="000B540E">
      <w:pPr>
        <w:spacing w:line="588" w:lineRule="exact"/>
        <w:rPr>
          <w:rFonts w:ascii="仿宋_GB2312" w:eastAsia="仿宋_GB2312"/>
          <w:b/>
          <w:spacing w:val="6"/>
          <w:sz w:val="30"/>
          <w:szCs w:val="30"/>
        </w:rPr>
      </w:pP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本单位郑重声明，根据《财政部</w:t>
      </w:r>
      <w:r w:rsidRPr="005055D6">
        <w:rPr>
          <w:rFonts w:hint="eastAsia"/>
          <w:sz w:val="24"/>
          <w:szCs w:val="21"/>
        </w:rPr>
        <w:t xml:space="preserve"> </w:t>
      </w:r>
      <w:r w:rsidRPr="005055D6">
        <w:rPr>
          <w:rFonts w:hint="eastAsia"/>
          <w:sz w:val="24"/>
          <w:szCs w:val="21"/>
        </w:rPr>
        <w:t>民政部</w:t>
      </w:r>
      <w:r w:rsidRPr="005055D6">
        <w:rPr>
          <w:rFonts w:hint="eastAsia"/>
          <w:sz w:val="24"/>
          <w:szCs w:val="21"/>
        </w:rPr>
        <w:t xml:space="preserve"> </w:t>
      </w:r>
      <w:r w:rsidRPr="005055D6">
        <w:rPr>
          <w:rFonts w:hint="eastAsia"/>
          <w:sz w:val="24"/>
          <w:szCs w:val="21"/>
        </w:rPr>
        <w:t>中国残疾人联合会关于促进残疾人就业政府采购政策的通知》（财库〔</w:t>
      </w:r>
      <w:r w:rsidRPr="005055D6">
        <w:rPr>
          <w:rFonts w:hint="eastAsia"/>
          <w:sz w:val="24"/>
          <w:szCs w:val="21"/>
        </w:rPr>
        <w:t>2017</w:t>
      </w:r>
      <w:r w:rsidRPr="005055D6">
        <w:rPr>
          <w:rFonts w:hint="eastAsia"/>
          <w:sz w:val="24"/>
          <w:szCs w:val="21"/>
        </w:rPr>
        <w:t>〕</w:t>
      </w:r>
      <w:r w:rsidRPr="005055D6">
        <w:rPr>
          <w:rFonts w:hint="eastAsia"/>
          <w:sz w:val="24"/>
          <w:szCs w:val="21"/>
        </w:rPr>
        <w:t>141</w:t>
      </w:r>
      <w:r w:rsidRPr="005055D6">
        <w:rPr>
          <w:rFonts w:hint="eastAsia"/>
          <w:sz w:val="24"/>
          <w:szCs w:val="21"/>
        </w:rPr>
        <w:t>号）的规定，本单位为符合条件的残疾人福利性单位，且本单位参加</w:t>
      </w:r>
      <w:r w:rsidRPr="005055D6">
        <w:rPr>
          <w:rFonts w:hint="eastAsia"/>
          <w:sz w:val="24"/>
          <w:szCs w:val="21"/>
        </w:rPr>
        <w:t>______</w:t>
      </w:r>
      <w:r w:rsidRPr="005055D6">
        <w:rPr>
          <w:rFonts w:hint="eastAsia"/>
          <w:sz w:val="24"/>
          <w:szCs w:val="21"/>
        </w:rPr>
        <w:t>单位的</w:t>
      </w:r>
      <w:r w:rsidRPr="005055D6">
        <w:rPr>
          <w:rFonts w:hint="eastAsia"/>
          <w:sz w:val="24"/>
          <w:szCs w:val="21"/>
        </w:rPr>
        <w:t>______</w:t>
      </w:r>
      <w:r w:rsidRPr="005055D6">
        <w:rPr>
          <w:rFonts w:hint="eastAsia"/>
          <w:sz w:val="24"/>
          <w:szCs w:val="21"/>
        </w:rPr>
        <w:t>项目采购活动提供本单位制造的货物（由本单位承担工程</w:t>
      </w:r>
      <w:r w:rsidRPr="005055D6">
        <w:rPr>
          <w:rFonts w:hint="eastAsia"/>
          <w:sz w:val="24"/>
          <w:szCs w:val="21"/>
        </w:rPr>
        <w:t>/</w:t>
      </w:r>
      <w:r w:rsidRPr="005055D6">
        <w:rPr>
          <w:rFonts w:hint="eastAsia"/>
          <w:sz w:val="24"/>
          <w:szCs w:val="21"/>
        </w:rPr>
        <w:t>提供服务），或者提供其他残疾人福利性单位制造的货物（不包括使用非残疾人福利性单位注册商标的货物）。</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本单位对上述声明的真实性负责。如有虚假，将依法承担相应责任。</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中标供应商为残疾人福利性单位的，将随中标结果同时公告其《残疾人福利性单位声明函》，接受社会监督。</w:t>
      </w:r>
    </w:p>
    <w:p w:rsidR="000B540E" w:rsidRPr="005055D6" w:rsidRDefault="000B540E" w:rsidP="000B540E">
      <w:pPr>
        <w:snapToGrid w:val="0"/>
        <w:spacing w:line="360" w:lineRule="auto"/>
        <w:ind w:firstLineChars="200" w:firstLine="446"/>
        <w:rPr>
          <w:sz w:val="24"/>
          <w:szCs w:val="21"/>
        </w:rPr>
      </w:pPr>
    </w:p>
    <w:p w:rsidR="000B540E" w:rsidRPr="005055D6" w:rsidRDefault="000B540E" w:rsidP="000B540E">
      <w:pPr>
        <w:snapToGrid w:val="0"/>
        <w:spacing w:line="360" w:lineRule="auto"/>
        <w:ind w:firstLineChars="200" w:firstLine="446"/>
        <w:rPr>
          <w:sz w:val="24"/>
          <w:szCs w:val="21"/>
        </w:rPr>
      </w:pPr>
    </w:p>
    <w:p w:rsidR="000B540E" w:rsidRPr="005055D6" w:rsidRDefault="000B540E" w:rsidP="000B540E">
      <w:pPr>
        <w:snapToGrid w:val="0"/>
        <w:spacing w:line="360" w:lineRule="auto"/>
        <w:ind w:firstLineChars="200" w:firstLine="446"/>
        <w:rPr>
          <w:sz w:val="24"/>
          <w:szCs w:val="21"/>
        </w:rPr>
      </w:pPr>
    </w:p>
    <w:p w:rsidR="000B540E" w:rsidRPr="005055D6" w:rsidRDefault="000B540E" w:rsidP="000B540E">
      <w:pPr>
        <w:snapToGrid w:val="0"/>
        <w:spacing w:line="360" w:lineRule="auto"/>
        <w:ind w:firstLineChars="2100" w:firstLine="4686"/>
        <w:rPr>
          <w:sz w:val="24"/>
          <w:szCs w:val="21"/>
        </w:rPr>
      </w:pPr>
      <w:r w:rsidRPr="005055D6">
        <w:rPr>
          <w:rFonts w:hint="eastAsia"/>
          <w:sz w:val="24"/>
          <w:szCs w:val="21"/>
        </w:rPr>
        <w:t>投标人名称：</w:t>
      </w:r>
    </w:p>
    <w:p w:rsidR="000B540E" w:rsidRPr="005055D6" w:rsidRDefault="000B540E" w:rsidP="000B540E">
      <w:pPr>
        <w:snapToGrid w:val="0"/>
        <w:spacing w:line="360" w:lineRule="auto"/>
        <w:ind w:firstLineChars="2100" w:firstLine="4686"/>
        <w:rPr>
          <w:sz w:val="24"/>
          <w:szCs w:val="21"/>
        </w:rPr>
      </w:pPr>
    </w:p>
    <w:p w:rsidR="000B540E" w:rsidRPr="005055D6" w:rsidRDefault="000B540E" w:rsidP="000B540E">
      <w:pPr>
        <w:snapToGrid w:val="0"/>
        <w:spacing w:line="360" w:lineRule="auto"/>
        <w:ind w:firstLineChars="2100" w:firstLine="4686"/>
        <w:rPr>
          <w:sz w:val="24"/>
          <w:szCs w:val="21"/>
        </w:rPr>
      </w:pPr>
      <w:r w:rsidRPr="005055D6">
        <w:rPr>
          <w:rFonts w:hint="eastAsia"/>
          <w:sz w:val="24"/>
          <w:szCs w:val="21"/>
        </w:rPr>
        <w:t>日期：</w:t>
      </w:r>
      <w:r w:rsidRPr="005055D6">
        <w:rPr>
          <w:rFonts w:hint="eastAsia"/>
          <w:sz w:val="24"/>
          <w:szCs w:val="21"/>
        </w:rPr>
        <w:t xml:space="preserve">20  </w:t>
      </w:r>
      <w:r w:rsidRPr="005055D6">
        <w:rPr>
          <w:rFonts w:hint="eastAsia"/>
          <w:sz w:val="24"/>
          <w:szCs w:val="21"/>
        </w:rPr>
        <w:t>年</w:t>
      </w:r>
      <w:r w:rsidRPr="005055D6">
        <w:rPr>
          <w:rFonts w:hint="eastAsia"/>
          <w:sz w:val="24"/>
          <w:szCs w:val="21"/>
        </w:rPr>
        <w:t xml:space="preserve">   </w:t>
      </w:r>
      <w:r w:rsidRPr="005055D6">
        <w:rPr>
          <w:rFonts w:hint="eastAsia"/>
          <w:sz w:val="24"/>
          <w:szCs w:val="21"/>
        </w:rPr>
        <w:t>月</w:t>
      </w:r>
      <w:r w:rsidRPr="005055D6">
        <w:rPr>
          <w:rFonts w:hint="eastAsia"/>
          <w:sz w:val="24"/>
          <w:szCs w:val="21"/>
        </w:rPr>
        <w:t xml:space="preserve">   </w:t>
      </w:r>
      <w:r w:rsidRPr="005055D6">
        <w:rPr>
          <w:rFonts w:hint="eastAsia"/>
          <w:sz w:val="24"/>
          <w:szCs w:val="21"/>
        </w:rPr>
        <w:t>日</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注：</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 xml:space="preserve">1. </w:t>
      </w:r>
      <w:r w:rsidRPr="005055D6">
        <w:rPr>
          <w:rFonts w:hint="eastAsia"/>
          <w:sz w:val="24"/>
          <w:szCs w:val="21"/>
        </w:rPr>
        <w:t>网上应答时须将加盖投标人单位公章的本声明函原件扫描上传。</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 xml:space="preserve">2. </w:t>
      </w:r>
      <w:r w:rsidRPr="005055D6">
        <w:rPr>
          <w:rFonts w:hint="eastAsia"/>
          <w:sz w:val="24"/>
          <w:szCs w:val="21"/>
        </w:rPr>
        <w:t>提供其他残疾人福利性单位制造的货物，必须同时提供制造商残疾人福利性单位的声明函。</w:t>
      </w:r>
    </w:p>
    <w:p w:rsidR="000B540E" w:rsidRPr="005055D6" w:rsidRDefault="000B540E" w:rsidP="000B540E">
      <w:pPr>
        <w:snapToGrid w:val="0"/>
        <w:spacing w:line="360" w:lineRule="auto"/>
        <w:ind w:firstLineChars="200" w:firstLine="446"/>
        <w:rPr>
          <w:sz w:val="24"/>
          <w:szCs w:val="21"/>
        </w:rPr>
      </w:pPr>
    </w:p>
    <w:p w:rsidR="000B540E" w:rsidRPr="005055D6" w:rsidRDefault="000B540E" w:rsidP="000B540E">
      <w:pPr>
        <w:widowControl/>
        <w:jc w:val="left"/>
        <w:rPr>
          <w:sz w:val="24"/>
          <w:szCs w:val="21"/>
        </w:rPr>
      </w:pPr>
      <w:r w:rsidRPr="005055D6">
        <w:rPr>
          <w:sz w:val="24"/>
          <w:szCs w:val="21"/>
        </w:rPr>
        <w:br w:type="page"/>
      </w:r>
    </w:p>
    <w:p w:rsidR="000B540E" w:rsidRPr="005055D6" w:rsidRDefault="000B540E" w:rsidP="000B540E">
      <w:pPr>
        <w:autoSpaceDN w:val="0"/>
        <w:spacing w:line="360" w:lineRule="auto"/>
        <w:jc w:val="center"/>
        <w:rPr>
          <w:b/>
          <w:bCs/>
          <w:sz w:val="24"/>
        </w:rPr>
      </w:pPr>
      <w:r w:rsidRPr="005055D6">
        <w:rPr>
          <w:rFonts w:hint="eastAsia"/>
          <w:b/>
          <w:bCs/>
          <w:sz w:val="24"/>
        </w:rPr>
        <w:lastRenderedPageBreak/>
        <w:t>残疾人福利性单位声明函（制造商）</w:t>
      </w:r>
    </w:p>
    <w:p w:rsidR="000B540E" w:rsidRPr="005055D6" w:rsidRDefault="000B540E" w:rsidP="000B540E">
      <w:pPr>
        <w:autoSpaceDN w:val="0"/>
        <w:spacing w:line="360" w:lineRule="auto"/>
        <w:jc w:val="center"/>
        <w:rPr>
          <w:b/>
          <w:bCs/>
          <w:sz w:val="24"/>
        </w:rPr>
      </w:pP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本单位郑重声明，根据《财政部</w:t>
      </w:r>
      <w:r w:rsidRPr="005055D6">
        <w:rPr>
          <w:rFonts w:hint="eastAsia"/>
          <w:sz w:val="24"/>
          <w:szCs w:val="21"/>
        </w:rPr>
        <w:t xml:space="preserve"> </w:t>
      </w:r>
      <w:r w:rsidRPr="005055D6">
        <w:rPr>
          <w:rFonts w:hint="eastAsia"/>
          <w:sz w:val="24"/>
          <w:szCs w:val="21"/>
        </w:rPr>
        <w:t>民政部</w:t>
      </w:r>
      <w:r w:rsidRPr="005055D6">
        <w:rPr>
          <w:rFonts w:hint="eastAsia"/>
          <w:sz w:val="24"/>
          <w:szCs w:val="21"/>
        </w:rPr>
        <w:t xml:space="preserve"> </w:t>
      </w:r>
      <w:r w:rsidRPr="005055D6">
        <w:rPr>
          <w:rFonts w:hint="eastAsia"/>
          <w:sz w:val="24"/>
          <w:szCs w:val="21"/>
        </w:rPr>
        <w:t>中国残疾人联合会关于促进残疾人就业政府采购政策的通知》（财库〔</w:t>
      </w:r>
      <w:r w:rsidRPr="005055D6">
        <w:rPr>
          <w:rFonts w:hint="eastAsia"/>
          <w:sz w:val="24"/>
          <w:szCs w:val="21"/>
        </w:rPr>
        <w:t>2017</w:t>
      </w:r>
      <w:r w:rsidRPr="005055D6">
        <w:rPr>
          <w:rFonts w:hint="eastAsia"/>
          <w:sz w:val="24"/>
          <w:szCs w:val="21"/>
        </w:rPr>
        <w:t>〕</w:t>
      </w:r>
      <w:r w:rsidRPr="005055D6">
        <w:rPr>
          <w:rFonts w:hint="eastAsia"/>
          <w:sz w:val="24"/>
          <w:szCs w:val="21"/>
        </w:rPr>
        <w:t>141</w:t>
      </w:r>
      <w:r w:rsidRPr="005055D6">
        <w:rPr>
          <w:rFonts w:hint="eastAsia"/>
          <w:sz w:val="24"/>
          <w:szCs w:val="21"/>
        </w:rPr>
        <w:t>号）的规定，本单位为符合条件的残疾人福利性单位。</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本单位对上述声明的真实性负责。如有虚假，将依法承担相应责任。</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中标供应商为残疾人福利性单位的，将随中标结果同时公告其《残疾人福利性单位声明函》，接受社会监督。</w:t>
      </w:r>
    </w:p>
    <w:p w:rsidR="000B540E" w:rsidRPr="005055D6" w:rsidRDefault="000B540E" w:rsidP="000B540E">
      <w:pPr>
        <w:snapToGrid w:val="0"/>
        <w:spacing w:line="360" w:lineRule="auto"/>
        <w:ind w:firstLineChars="2100" w:firstLine="4686"/>
        <w:rPr>
          <w:sz w:val="24"/>
          <w:szCs w:val="21"/>
        </w:rPr>
      </w:pPr>
    </w:p>
    <w:p w:rsidR="000B540E" w:rsidRPr="005055D6" w:rsidRDefault="000B540E" w:rsidP="000B540E">
      <w:pPr>
        <w:snapToGrid w:val="0"/>
        <w:spacing w:line="360" w:lineRule="auto"/>
        <w:ind w:firstLineChars="2100" w:firstLine="4686"/>
        <w:rPr>
          <w:sz w:val="24"/>
          <w:szCs w:val="21"/>
        </w:rPr>
      </w:pPr>
    </w:p>
    <w:p w:rsidR="000B540E" w:rsidRPr="005055D6" w:rsidRDefault="000B540E" w:rsidP="000B540E">
      <w:pPr>
        <w:snapToGrid w:val="0"/>
        <w:spacing w:line="360" w:lineRule="auto"/>
        <w:ind w:firstLineChars="2100" w:firstLine="4686"/>
        <w:rPr>
          <w:sz w:val="24"/>
          <w:szCs w:val="21"/>
        </w:rPr>
      </w:pPr>
    </w:p>
    <w:p w:rsidR="000B540E" w:rsidRPr="005055D6" w:rsidRDefault="000B540E" w:rsidP="000B540E">
      <w:pPr>
        <w:snapToGrid w:val="0"/>
        <w:spacing w:line="360" w:lineRule="auto"/>
        <w:ind w:firstLineChars="2100" w:firstLine="4686"/>
        <w:rPr>
          <w:sz w:val="24"/>
          <w:szCs w:val="21"/>
        </w:rPr>
      </w:pPr>
      <w:r w:rsidRPr="005055D6">
        <w:rPr>
          <w:rFonts w:hint="eastAsia"/>
          <w:sz w:val="24"/>
          <w:szCs w:val="21"/>
        </w:rPr>
        <w:t>制造商（单位公章）：</w:t>
      </w:r>
    </w:p>
    <w:p w:rsidR="000B540E" w:rsidRPr="005055D6" w:rsidRDefault="000B540E" w:rsidP="000B540E">
      <w:pPr>
        <w:snapToGrid w:val="0"/>
        <w:spacing w:line="360" w:lineRule="auto"/>
        <w:ind w:firstLineChars="2100" w:firstLine="4686"/>
        <w:rPr>
          <w:sz w:val="24"/>
          <w:szCs w:val="21"/>
        </w:rPr>
      </w:pPr>
      <w:r w:rsidRPr="005055D6">
        <w:rPr>
          <w:rFonts w:hint="eastAsia"/>
          <w:sz w:val="24"/>
          <w:szCs w:val="21"/>
        </w:rPr>
        <w:t>日期：</w:t>
      </w:r>
      <w:r w:rsidRPr="005055D6">
        <w:rPr>
          <w:rFonts w:hint="eastAsia"/>
          <w:sz w:val="24"/>
          <w:szCs w:val="21"/>
        </w:rPr>
        <w:t xml:space="preserve">20   </w:t>
      </w:r>
      <w:r w:rsidRPr="005055D6">
        <w:rPr>
          <w:rFonts w:hint="eastAsia"/>
          <w:sz w:val="24"/>
          <w:szCs w:val="21"/>
        </w:rPr>
        <w:t>年</w:t>
      </w:r>
      <w:r w:rsidRPr="005055D6">
        <w:rPr>
          <w:rFonts w:hint="eastAsia"/>
          <w:sz w:val="24"/>
          <w:szCs w:val="21"/>
        </w:rPr>
        <w:t xml:space="preserve">   </w:t>
      </w:r>
      <w:r w:rsidRPr="005055D6">
        <w:rPr>
          <w:rFonts w:hint="eastAsia"/>
          <w:sz w:val="24"/>
          <w:szCs w:val="21"/>
        </w:rPr>
        <w:t>月</w:t>
      </w:r>
      <w:r w:rsidRPr="005055D6">
        <w:rPr>
          <w:rFonts w:hint="eastAsia"/>
          <w:sz w:val="24"/>
          <w:szCs w:val="21"/>
        </w:rPr>
        <w:t xml:space="preserve">   </w:t>
      </w:r>
      <w:r w:rsidRPr="005055D6">
        <w:rPr>
          <w:rFonts w:hint="eastAsia"/>
          <w:sz w:val="24"/>
          <w:szCs w:val="21"/>
        </w:rPr>
        <w:t>日</w:t>
      </w:r>
    </w:p>
    <w:p w:rsidR="000B540E" w:rsidRPr="005055D6" w:rsidRDefault="000B540E" w:rsidP="000B540E">
      <w:pPr>
        <w:snapToGrid w:val="0"/>
        <w:spacing w:line="360" w:lineRule="auto"/>
        <w:rPr>
          <w:sz w:val="24"/>
          <w:szCs w:val="21"/>
        </w:rPr>
      </w:pP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注：</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 xml:space="preserve">1. </w:t>
      </w:r>
      <w:r w:rsidRPr="005055D6">
        <w:rPr>
          <w:rFonts w:hint="eastAsia"/>
          <w:sz w:val="24"/>
          <w:szCs w:val="21"/>
        </w:rPr>
        <w:t>残疾人福利性单位声明函（制造商）须原件扫描后放入电子投标文件，否则不予认定。</w:t>
      </w:r>
    </w:p>
    <w:p w:rsidR="000B540E" w:rsidRPr="005055D6" w:rsidRDefault="000B540E" w:rsidP="000B540E">
      <w:pPr>
        <w:snapToGrid w:val="0"/>
        <w:spacing w:line="360" w:lineRule="auto"/>
        <w:ind w:firstLineChars="200" w:firstLine="446"/>
        <w:rPr>
          <w:sz w:val="24"/>
          <w:szCs w:val="21"/>
        </w:rPr>
      </w:pPr>
      <w:r w:rsidRPr="005055D6">
        <w:rPr>
          <w:rFonts w:hint="eastAsia"/>
          <w:sz w:val="24"/>
          <w:szCs w:val="21"/>
        </w:rPr>
        <w:t xml:space="preserve">2. </w:t>
      </w:r>
      <w:r w:rsidRPr="005055D6">
        <w:rPr>
          <w:rFonts w:hint="eastAsia"/>
          <w:sz w:val="24"/>
          <w:szCs w:val="21"/>
        </w:rPr>
        <w:t>网上应答时须将加盖投标人单位公章的本声明函原件扫描上传。</w:t>
      </w:r>
    </w:p>
    <w:p w:rsidR="005E3ADD" w:rsidRPr="005055D6" w:rsidRDefault="005E3ADD" w:rsidP="00BF3B42">
      <w:pPr>
        <w:snapToGrid w:val="0"/>
        <w:spacing w:line="360" w:lineRule="auto"/>
        <w:rPr>
          <w:sz w:val="24"/>
          <w:szCs w:val="21"/>
        </w:rPr>
      </w:pPr>
    </w:p>
    <w:p w:rsidR="005E3ADD" w:rsidRPr="005055D6" w:rsidRDefault="005E3ADD">
      <w:pPr>
        <w:widowControl/>
        <w:jc w:val="left"/>
        <w:rPr>
          <w:sz w:val="24"/>
        </w:rPr>
      </w:pPr>
      <w:r w:rsidRPr="005055D6">
        <w:rPr>
          <w:sz w:val="24"/>
        </w:rPr>
        <w:br w:type="page"/>
      </w:r>
    </w:p>
    <w:p w:rsidR="0041737D" w:rsidRPr="005055D6" w:rsidRDefault="005E3ADD" w:rsidP="00583E55">
      <w:pPr>
        <w:tabs>
          <w:tab w:val="left" w:pos="360"/>
        </w:tabs>
        <w:spacing w:line="360" w:lineRule="auto"/>
        <w:ind w:firstLineChars="200" w:firstLine="446"/>
        <w:rPr>
          <w:sz w:val="24"/>
        </w:rPr>
      </w:pPr>
      <w:r w:rsidRPr="005055D6">
        <w:rPr>
          <w:sz w:val="24"/>
        </w:rPr>
        <w:lastRenderedPageBreak/>
        <w:t>附件</w:t>
      </w:r>
      <w:r w:rsidRPr="005055D6">
        <w:rPr>
          <w:sz w:val="24"/>
        </w:rPr>
        <w:t>1</w:t>
      </w:r>
      <w:r w:rsidR="0041737D" w:rsidRPr="005055D6">
        <w:rPr>
          <w:rFonts w:hint="eastAsia"/>
          <w:sz w:val="24"/>
        </w:rPr>
        <w:t>3</w:t>
      </w:r>
    </w:p>
    <w:p w:rsidR="00583E55" w:rsidRPr="005055D6" w:rsidRDefault="00583E55" w:rsidP="0041737D">
      <w:pPr>
        <w:autoSpaceDN w:val="0"/>
        <w:spacing w:line="360" w:lineRule="auto"/>
        <w:jc w:val="center"/>
        <w:rPr>
          <w:b/>
          <w:bCs/>
          <w:sz w:val="24"/>
        </w:rPr>
      </w:pPr>
      <w:r w:rsidRPr="005055D6">
        <w:rPr>
          <w:rFonts w:hint="eastAsia"/>
          <w:b/>
          <w:bCs/>
          <w:sz w:val="24"/>
        </w:rPr>
        <w:t>投标人须具备《中华人民共和国政府采购法》第二十二条第一款规定的条件</w:t>
      </w:r>
    </w:p>
    <w:p w:rsidR="0041737D" w:rsidRPr="005055D6" w:rsidRDefault="0041737D" w:rsidP="0041737D">
      <w:pPr>
        <w:autoSpaceDN w:val="0"/>
        <w:spacing w:line="360" w:lineRule="auto"/>
        <w:jc w:val="center"/>
        <w:rPr>
          <w:b/>
          <w:bCs/>
          <w:sz w:val="24"/>
        </w:rPr>
      </w:pPr>
    </w:p>
    <w:p w:rsidR="00583E55" w:rsidRPr="005055D6" w:rsidRDefault="00583E55" w:rsidP="00583E55">
      <w:pPr>
        <w:tabs>
          <w:tab w:val="left" w:pos="360"/>
        </w:tabs>
        <w:spacing w:line="360" w:lineRule="auto"/>
        <w:ind w:firstLineChars="200" w:firstLine="446"/>
        <w:rPr>
          <w:sz w:val="24"/>
        </w:rPr>
      </w:pPr>
      <w:r w:rsidRPr="005055D6">
        <w:rPr>
          <w:rFonts w:hint="eastAsia"/>
          <w:sz w:val="24"/>
        </w:rPr>
        <w:t>投标人按照本项目招标文件第一部分“供应商资格要求（实质性要求）”中“投标人须具备《中华人民共和国政府采购法》第二十二条第一款规定的条件”要求提供相应材料</w:t>
      </w:r>
    </w:p>
    <w:p w:rsidR="00583E55" w:rsidRPr="005055D6" w:rsidRDefault="00583E55" w:rsidP="00583E55">
      <w:pPr>
        <w:pStyle w:val="a8"/>
        <w:numPr>
          <w:ilvl w:val="0"/>
          <w:numId w:val="10"/>
        </w:numPr>
        <w:tabs>
          <w:tab w:val="left" w:pos="360"/>
        </w:tabs>
        <w:spacing w:line="360" w:lineRule="auto"/>
        <w:ind w:left="0" w:firstLine="446"/>
        <w:rPr>
          <w:sz w:val="24"/>
          <w:szCs w:val="24"/>
        </w:rPr>
      </w:pPr>
      <w:r w:rsidRPr="005055D6">
        <w:rPr>
          <w:rFonts w:hint="eastAsia"/>
          <w:sz w:val="24"/>
          <w:szCs w:val="24"/>
        </w:rPr>
        <w:t>营业执照副本或事业单位法人证书或民办非企业单位登记证书或社会团体法人登记证书或基金会法人登记证书扫描件；</w:t>
      </w:r>
    </w:p>
    <w:p w:rsidR="00583E55" w:rsidRPr="005055D6" w:rsidRDefault="00583E55" w:rsidP="00583E55">
      <w:pPr>
        <w:pStyle w:val="a8"/>
        <w:numPr>
          <w:ilvl w:val="0"/>
          <w:numId w:val="10"/>
        </w:numPr>
        <w:tabs>
          <w:tab w:val="left" w:pos="360"/>
        </w:tabs>
        <w:spacing w:line="360" w:lineRule="auto"/>
        <w:ind w:left="0" w:firstLine="446"/>
        <w:rPr>
          <w:sz w:val="24"/>
          <w:szCs w:val="24"/>
        </w:rPr>
      </w:pPr>
      <w:r w:rsidRPr="005055D6">
        <w:rPr>
          <w:rFonts w:hint="eastAsia"/>
          <w:sz w:val="24"/>
          <w:szCs w:val="24"/>
        </w:rPr>
        <w:t>第三方会计师事务审计的企业财务报告或银行出具的资信证明扫描件；</w:t>
      </w:r>
    </w:p>
    <w:p w:rsidR="00583E55" w:rsidRPr="005055D6" w:rsidRDefault="00583E55" w:rsidP="00583E55">
      <w:pPr>
        <w:pStyle w:val="a8"/>
        <w:numPr>
          <w:ilvl w:val="0"/>
          <w:numId w:val="10"/>
        </w:numPr>
        <w:tabs>
          <w:tab w:val="left" w:pos="360"/>
        </w:tabs>
        <w:spacing w:line="360" w:lineRule="auto"/>
        <w:ind w:left="0" w:firstLine="446"/>
        <w:rPr>
          <w:sz w:val="24"/>
          <w:szCs w:val="24"/>
        </w:rPr>
      </w:pPr>
      <w:r w:rsidRPr="005055D6">
        <w:rPr>
          <w:rFonts w:hint="eastAsia"/>
          <w:sz w:val="24"/>
          <w:szCs w:val="24"/>
        </w:rPr>
        <w:t>依法纳税证明扫描件；</w:t>
      </w:r>
    </w:p>
    <w:p w:rsidR="00583E55" w:rsidRPr="005055D6" w:rsidRDefault="00583E55" w:rsidP="00583E55">
      <w:pPr>
        <w:pStyle w:val="a8"/>
        <w:numPr>
          <w:ilvl w:val="0"/>
          <w:numId w:val="10"/>
        </w:numPr>
        <w:tabs>
          <w:tab w:val="left" w:pos="360"/>
        </w:tabs>
        <w:spacing w:line="360" w:lineRule="auto"/>
        <w:ind w:left="0" w:firstLine="446"/>
        <w:rPr>
          <w:sz w:val="24"/>
          <w:szCs w:val="24"/>
        </w:rPr>
      </w:pPr>
      <w:r w:rsidRPr="005055D6">
        <w:rPr>
          <w:rFonts w:hint="eastAsia"/>
          <w:sz w:val="24"/>
          <w:szCs w:val="24"/>
        </w:rPr>
        <w:t>依法缴纳社会保险费证明扫描件；</w:t>
      </w:r>
    </w:p>
    <w:p w:rsidR="00583E55" w:rsidRPr="005055D6" w:rsidRDefault="00583E55" w:rsidP="00583E55">
      <w:pPr>
        <w:pStyle w:val="a8"/>
        <w:numPr>
          <w:ilvl w:val="0"/>
          <w:numId w:val="10"/>
        </w:numPr>
        <w:tabs>
          <w:tab w:val="left" w:pos="360"/>
        </w:tabs>
        <w:spacing w:line="360" w:lineRule="auto"/>
        <w:ind w:left="0" w:firstLine="446"/>
        <w:rPr>
          <w:sz w:val="24"/>
          <w:szCs w:val="24"/>
        </w:rPr>
      </w:pPr>
      <w:r w:rsidRPr="005055D6">
        <w:rPr>
          <w:rFonts w:hint="eastAsia"/>
          <w:sz w:val="24"/>
          <w:szCs w:val="24"/>
        </w:rPr>
        <w:t>投标单位自行出具的投标截止日前</w:t>
      </w:r>
      <w:r w:rsidRPr="005055D6">
        <w:rPr>
          <w:rFonts w:hint="eastAsia"/>
          <w:sz w:val="24"/>
          <w:szCs w:val="24"/>
        </w:rPr>
        <w:t>3</w:t>
      </w:r>
      <w:r w:rsidRPr="005055D6">
        <w:rPr>
          <w:rFonts w:hint="eastAsia"/>
          <w:sz w:val="24"/>
          <w:szCs w:val="24"/>
        </w:rPr>
        <w:t>年在经营活动中没有重大违法记录的书面声明（截至开标日成立不足</w:t>
      </w:r>
      <w:r w:rsidRPr="005055D6">
        <w:rPr>
          <w:rFonts w:hint="eastAsia"/>
          <w:sz w:val="24"/>
          <w:szCs w:val="24"/>
        </w:rPr>
        <w:t>3</w:t>
      </w:r>
      <w:r w:rsidRPr="005055D6">
        <w:rPr>
          <w:rFonts w:hint="eastAsia"/>
          <w:sz w:val="24"/>
          <w:szCs w:val="24"/>
        </w:rPr>
        <w:t>年的供应商可提供自成立以来无重大违法记录的书面声明）。</w:t>
      </w:r>
    </w:p>
    <w:p w:rsidR="00583E55" w:rsidRPr="005055D6" w:rsidRDefault="00583E55">
      <w:pPr>
        <w:widowControl/>
        <w:jc w:val="left"/>
        <w:rPr>
          <w:b/>
          <w:bCs/>
          <w:sz w:val="24"/>
        </w:rPr>
      </w:pPr>
    </w:p>
    <w:p w:rsidR="00583E55" w:rsidRPr="005055D6" w:rsidRDefault="00583E55">
      <w:pPr>
        <w:widowControl/>
        <w:jc w:val="left"/>
        <w:rPr>
          <w:b/>
          <w:bCs/>
          <w:sz w:val="24"/>
        </w:rPr>
      </w:pPr>
      <w:r w:rsidRPr="005055D6">
        <w:rPr>
          <w:b/>
          <w:bCs/>
          <w:sz w:val="24"/>
        </w:rPr>
        <w:br w:type="page"/>
      </w:r>
    </w:p>
    <w:p w:rsidR="0041737D" w:rsidRPr="005055D6" w:rsidRDefault="00583E55" w:rsidP="00583E55">
      <w:pPr>
        <w:autoSpaceDN w:val="0"/>
        <w:spacing w:line="360" w:lineRule="auto"/>
        <w:rPr>
          <w:bCs/>
          <w:sz w:val="24"/>
        </w:rPr>
      </w:pPr>
      <w:r w:rsidRPr="005055D6">
        <w:rPr>
          <w:rFonts w:hint="eastAsia"/>
          <w:bCs/>
          <w:sz w:val="24"/>
        </w:rPr>
        <w:lastRenderedPageBreak/>
        <w:t>附件</w:t>
      </w:r>
      <w:r w:rsidRPr="005055D6">
        <w:rPr>
          <w:rFonts w:hint="eastAsia"/>
          <w:bCs/>
          <w:sz w:val="24"/>
        </w:rPr>
        <w:t>1</w:t>
      </w:r>
      <w:r w:rsidR="0041737D" w:rsidRPr="005055D6">
        <w:rPr>
          <w:rFonts w:hint="eastAsia"/>
          <w:bCs/>
          <w:sz w:val="24"/>
        </w:rPr>
        <w:t>4</w:t>
      </w:r>
    </w:p>
    <w:p w:rsidR="005E3ADD" w:rsidRPr="005055D6" w:rsidRDefault="005E3ADD" w:rsidP="0041737D">
      <w:pPr>
        <w:autoSpaceDN w:val="0"/>
        <w:spacing w:line="360" w:lineRule="auto"/>
        <w:jc w:val="center"/>
        <w:rPr>
          <w:b/>
          <w:bCs/>
          <w:sz w:val="24"/>
        </w:rPr>
      </w:pPr>
      <w:r w:rsidRPr="005055D6">
        <w:rPr>
          <w:b/>
          <w:bCs/>
          <w:sz w:val="24"/>
        </w:rPr>
        <w:t>投标人认为需要提供的其他资料</w:t>
      </w:r>
      <w:bookmarkStart w:id="6" w:name="_GoBack"/>
      <w:bookmarkEnd w:id="6"/>
    </w:p>
    <w:sectPr w:rsidR="005E3ADD" w:rsidRPr="005055D6" w:rsidSect="00AE5C1F">
      <w:footerReference w:type="default" r:id="rId13"/>
      <w:pgSz w:w="11906" w:h="16838"/>
      <w:pgMar w:top="1440" w:right="1797" w:bottom="1440" w:left="1797" w:header="851" w:footer="992" w:gutter="0"/>
      <w:pgNumType w:start="1"/>
      <w:cols w:space="425"/>
      <w:docGrid w:type="linesAndChars" w:linePitch="285" w:charSpace="-34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419" w:rsidRDefault="00725419" w:rsidP="00AE5C1F">
      <w:r>
        <w:separator/>
      </w:r>
    </w:p>
  </w:endnote>
  <w:endnote w:type="continuationSeparator" w:id="0">
    <w:p w:rsidR="00725419" w:rsidRDefault="00725419" w:rsidP="00AE5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
    <w:altName w:val="宋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682" w:rsidRDefault="00442682" w:rsidP="00AE5C1F">
    <w:pPr>
      <w:pStyle w:val="a6"/>
      <w:jc w:val="center"/>
    </w:pPr>
    <w:r>
      <w:rPr>
        <w:b/>
      </w:rPr>
      <w:fldChar w:fldCharType="begin"/>
    </w:r>
    <w:r>
      <w:rPr>
        <w:b/>
      </w:rPr>
      <w:instrText>PAGE  \* Arabic  \* MERGEFORMAT</w:instrText>
    </w:r>
    <w:r>
      <w:rPr>
        <w:b/>
      </w:rPr>
      <w:fldChar w:fldCharType="separate"/>
    </w:r>
    <w:r w:rsidR="005055D6" w:rsidRPr="005055D6">
      <w:rPr>
        <w:b/>
        <w:noProof/>
        <w:lang w:val="zh-CN"/>
      </w:rPr>
      <w:t>13</w:t>
    </w:r>
    <w:r>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419" w:rsidRDefault="00725419" w:rsidP="00AE5C1F">
      <w:r>
        <w:separator/>
      </w:r>
    </w:p>
  </w:footnote>
  <w:footnote w:type="continuationSeparator" w:id="0">
    <w:p w:rsidR="00725419" w:rsidRDefault="00725419" w:rsidP="00AE5C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645CD"/>
    <w:multiLevelType w:val="hybridMultilevel"/>
    <w:tmpl w:val="4022E2D8"/>
    <w:lvl w:ilvl="0" w:tplc="F3EE7790">
      <w:start w:val="1"/>
      <w:numFmt w:val="decimal"/>
      <w:suff w:val="nothing"/>
      <w:lvlText w:val="（%1）"/>
      <w:lvlJc w:val="left"/>
      <w:pPr>
        <w:ind w:left="866" w:hanging="420"/>
      </w:pPr>
      <w:rPr>
        <w:rFonts w:hint="eastAsia"/>
      </w:rPr>
    </w:lvl>
    <w:lvl w:ilvl="1" w:tplc="04090019" w:tentative="1">
      <w:start w:val="1"/>
      <w:numFmt w:val="lowerLetter"/>
      <w:lvlText w:val="%2)"/>
      <w:lvlJc w:val="left"/>
      <w:pPr>
        <w:ind w:left="1286" w:hanging="420"/>
      </w:pPr>
    </w:lvl>
    <w:lvl w:ilvl="2" w:tplc="0409001B" w:tentative="1">
      <w:start w:val="1"/>
      <w:numFmt w:val="lowerRoman"/>
      <w:lvlText w:val="%3."/>
      <w:lvlJc w:val="right"/>
      <w:pPr>
        <w:ind w:left="1706" w:hanging="420"/>
      </w:pPr>
    </w:lvl>
    <w:lvl w:ilvl="3" w:tplc="0409000F" w:tentative="1">
      <w:start w:val="1"/>
      <w:numFmt w:val="decimal"/>
      <w:lvlText w:val="%4."/>
      <w:lvlJc w:val="left"/>
      <w:pPr>
        <w:ind w:left="2126" w:hanging="420"/>
      </w:pPr>
    </w:lvl>
    <w:lvl w:ilvl="4" w:tplc="04090019" w:tentative="1">
      <w:start w:val="1"/>
      <w:numFmt w:val="lowerLetter"/>
      <w:lvlText w:val="%5)"/>
      <w:lvlJc w:val="left"/>
      <w:pPr>
        <w:ind w:left="2546" w:hanging="420"/>
      </w:pPr>
    </w:lvl>
    <w:lvl w:ilvl="5" w:tplc="0409001B" w:tentative="1">
      <w:start w:val="1"/>
      <w:numFmt w:val="lowerRoman"/>
      <w:lvlText w:val="%6."/>
      <w:lvlJc w:val="right"/>
      <w:pPr>
        <w:ind w:left="2966" w:hanging="420"/>
      </w:pPr>
    </w:lvl>
    <w:lvl w:ilvl="6" w:tplc="0409000F" w:tentative="1">
      <w:start w:val="1"/>
      <w:numFmt w:val="decimal"/>
      <w:lvlText w:val="%7."/>
      <w:lvlJc w:val="left"/>
      <w:pPr>
        <w:ind w:left="3386" w:hanging="420"/>
      </w:pPr>
    </w:lvl>
    <w:lvl w:ilvl="7" w:tplc="04090019" w:tentative="1">
      <w:start w:val="1"/>
      <w:numFmt w:val="lowerLetter"/>
      <w:lvlText w:val="%8)"/>
      <w:lvlJc w:val="left"/>
      <w:pPr>
        <w:ind w:left="3806" w:hanging="420"/>
      </w:pPr>
    </w:lvl>
    <w:lvl w:ilvl="8" w:tplc="0409001B" w:tentative="1">
      <w:start w:val="1"/>
      <w:numFmt w:val="lowerRoman"/>
      <w:lvlText w:val="%9."/>
      <w:lvlJc w:val="right"/>
      <w:pPr>
        <w:ind w:left="4226" w:hanging="420"/>
      </w:pPr>
    </w:lvl>
  </w:abstractNum>
  <w:abstractNum w:abstractNumId="1">
    <w:nsid w:val="2E2F0AF0"/>
    <w:multiLevelType w:val="hybridMultilevel"/>
    <w:tmpl w:val="807A545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2">
    <w:nsid w:val="4C954409"/>
    <w:multiLevelType w:val="hybridMultilevel"/>
    <w:tmpl w:val="5066B034"/>
    <w:lvl w:ilvl="0" w:tplc="291A11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D6F639B"/>
    <w:multiLevelType w:val="hybridMultilevel"/>
    <w:tmpl w:val="C34E3ECC"/>
    <w:lvl w:ilvl="0" w:tplc="C82A8CB6">
      <w:start w:val="1"/>
      <w:numFmt w:val="decimal"/>
      <w:lvlText w:val="（%1）"/>
      <w:lvlJc w:val="left"/>
      <w:pPr>
        <w:ind w:left="1421" w:hanging="975"/>
      </w:pPr>
      <w:rPr>
        <w:rFonts w:hint="default"/>
      </w:rPr>
    </w:lvl>
    <w:lvl w:ilvl="1" w:tplc="04090019" w:tentative="1">
      <w:start w:val="1"/>
      <w:numFmt w:val="lowerLetter"/>
      <w:lvlText w:val="%2)"/>
      <w:lvlJc w:val="left"/>
      <w:pPr>
        <w:ind w:left="1286" w:hanging="420"/>
      </w:pPr>
    </w:lvl>
    <w:lvl w:ilvl="2" w:tplc="0409001B" w:tentative="1">
      <w:start w:val="1"/>
      <w:numFmt w:val="lowerRoman"/>
      <w:lvlText w:val="%3."/>
      <w:lvlJc w:val="right"/>
      <w:pPr>
        <w:ind w:left="1706" w:hanging="420"/>
      </w:pPr>
    </w:lvl>
    <w:lvl w:ilvl="3" w:tplc="0409000F" w:tentative="1">
      <w:start w:val="1"/>
      <w:numFmt w:val="decimal"/>
      <w:lvlText w:val="%4."/>
      <w:lvlJc w:val="left"/>
      <w:pPr>
        <w:ind w:left="2126" w:hanging="420"/>
      </w:pPr>
    </w:lvl>
    <w:lvl w:ilvl="4" w:tplc="04090019" w:tentative="1">
      <w:start w:val="1"/>
      <w:numFmt w:val="lowerLetter"/>
      <w:lvlText w:val="%5)"/>
      <w:lvlJc w:val="left"/>
      <w:pPr>
        <w:ind w:left="2546" w:hanging="420"/>
      </w:pPr>
    </w:lvl>
    <w:lvl w:ilvl="5" w:tplc="0409001B" w:tentative="1">
      <w:start w:val="1"/>
      <w:numFmt w:val="lowerRoman"/>
      <w:lvlText w:val="%6."/>
      <w:lvlJc w:val="right"/>
      <w:pPr>
        <w:ind w:left="2966" w:hanging="420"/>
      </w:pPr>
    </w:lvl>
    <w:lvl w:ilvl="6" w:tplc="0409000F" w:tentative="1">
      <w:start w:val="1"/>
      <w:numFmt w:val="decimal"/>
      <w:lvlText w:val="%7."/>
      <w:lvlJc w:val="left"/>
      <w:pPr>
        <w:ind w:left="3386" w:hanging="420"/>
      </w:pPr>
    </w:lvl>
    <w:lvl w:ilvl="7" w:tplc="04090019" w:tentative="1">
      <w:start w:val="1"/>
      <w:numFmt w:val="lowerLetter"/>
      <w:lvlText w:val="%8)"/>
      <w:lvlJc w:val="left"/>
      <w:pPr>
        <w:ind w:left="3806" w:hanging="420"/>
      </w:pPr>
    </w:lvl>
    <w:lvl w:ilvl="8" w:tplc="0409001B" w:tentative="1">
      <w:start w:val="1"/>
      <w:numFmt w:val="lowerRoman"/>
      <w:lvlText w:val="%9."/>
      <w:lvlJc w:val="right"/>
      <w:pPr>
        <w:ind w:left="4226" w:hanging="420"/>
      </w:pPr>
    </w:lvl>
  </w:abstractNum>
  <w:abstractNum w:abstractNumId="4">
    <w:nsid w:val="62481ECC"/>
    <w:multiLevelType w:val="hybridMultilevel"/>
    <w:tmpl w:val="3B768E82"/>
    <w:lvl w:ilvl="0" w:tplc="04090015">
      <w:start w:val="1"/>
      <w:numFmt w:val="upperLetter"/>
      <w:lvlText w:val="%1."/>
      <w:lvlJc w:val="left"/>
      <w:pPr>
        <w:ind w:left="866" w:hanging="420"/>
      </w:pPr>
      <w:rPr>
        <w:rFonts w:hint="eastAsia"/>
      </w:rPr>
    </w:lvl>
    <w:lvl w:ilvl="1" w:tplc="04090019" w:tentative="1">
      <w:start w:val="1"/>
      <w:numFmt w:val="lowerLetter"/>
      <w:lvlText w:val="%2)"/>
      <w:lvlJc w:val="left"/>
      <w:pPr>
        <w:ind w:left="1286" w:hanging="420"/>
      </w:pPr>
    </w:lvl>
    <w:lvl w:ilvl="2" w:tplc="0409001B" w:tentative="1">
      <w:start w:val="1"/>
      <w:numFmt w:val="lowerRoman"/>
      <w:lvlText w:val="%3."/>
      <w:lvlJc w:val="right"/>
      <w:pPr>
        <w:ind w:left="1706" w:hanging="420"/>
      </w:pPr>
    </w:lvl>
    <w:lvl w:ilvl="3" w:tplc="0409000F" w:tentative="1">
      <w:start w:val="1"/>
      <w:numFmt w:val="decimal"/>
      <w:lvlText w:val="%4."/>
      <w:lvlJc w:val="left"/>
      <w:pPr>
        <w:ind w:left="2126" w:hanging="420"/>
      </w:pPr>
    </w:lvl>
    <w:lvl w:ilvl="4" w:tplc="04090019" w:tentative="1">
      <w:start w:val="1"/>
      <w:numFmt w:val="lowerLetter"/>
      <w:lvlText w:val="%5)"/>
      <w:lvlJc w:val="left"/>
      <w:pPr>
        <w:ind w:left="2546" w:hanging="420"/>
      </w:pPr>
    </w:lvl>
    <w:lvl w:ilvl="5" w:tplc="0409001B" w:tentative="1">
      <w:start w:val="1"/>
      <w:numFmt w:val="lowerRoman"/>
      <w:lvlText w:val="%6."/>
      <w:lvlJc w:val="right"/>
      <w:pPr>
        <w:ind w:left="2966" w:hanging="420"/>
      </w:pPr>
    </w:lvl>
    <w:lvl w:ilvl="6" w:tplc="0409000F" w:tentative="1">
      <w:start w:val="1"/>
      <w:numFmt w:val="decimal"/>
      <w:lvlText w:val="%7."/>
      <w:lvlJc w:val="left"/>
      <w:pPr>
        <w:ind w:left="3386" w:hanging="420"/>
      </w:pPr>
    </w:lvl>
    <w:lvl w:ilvl="7" w:tplc="04090019" w:tentative="1">
      <w:start w:val="1"/>
      <w:numFmt w:val="lowerLetter"/>
      <w:lvlText w:val="%8)"/>
      <w:lvlJc w:val="left"/>
      <w:pPr>
        <w:ind w:left="3806" w:hanging="420"/>
      </w:pPr>
    </w:lvl>
    <w:lvl w:ilvl="8" w:tplc="0409001B" w:tentative="1">
      <w:start w:val="1"/>
      <w:numFmt w:val="lowerRoman"/>
      <w:lvlText w:val="%9."/>
      <w:lvlJc w:val="right"/>
      <w:pPr>
        <w:ind w:left="4226" w:hanging="420"/>
      </w:pPr>
    </w:lvl>
  </w:abstractNum>
  <w:abstractNum w:abstractNumId="5">
    <w:nsid w:val="6A7D127D"/>
    <w:multiLevelType w:val="hybridMultilevel"/>
    <w:tmpl w:val="E4D08138"/>
    <w:lvl w:ilvl="0" w:tplc="0409000F">
      <w:start w:val="1"/>
      <w:numFmt w:val="decimal"/>
      <w:lvlText w:val="%1."/>
      <w:lvlJc w:val="left"/>
      <w:pPr>
        <w:ind w:left="846"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720B5377"/>
    <w:multiLevelType w:val="hybridMultilevel"/>
    <w:tmpl w:val="5E7C3CA2"/>
    <w:lvl w:ilvl="0" w:tplc="77AEC698">
      <w:start w:val="1"/>
      <w:numFmt w:val="decimal"/>
      <w:lvlText w:val="%1、"/>
      <w:lvlJc w:val="left"/>
      <w:pPr>
        <w:tabs>
          <w:tab w:val="num" w:pos="961"/>
        </w:tabs>
        <w:ind w:left="961" w:hanging="360"/>
      </w:pPr>
      <w:rPr>
        <w:rFonts w:hint="default"/>
      </w:rPr>
    </w:lvl>
    <w:lvl w:ilvl="1" w:tplc="81564EC6">
      <w:start w:val="6"/>
      <w:numFmt w:val="decimal"/>
      <w:lvlText w:val="（%2）"/>
      <w:lvlJc w:val="left"/>
      <w:pPr>
        <w:tabs>
          <w:tab w:val="num" w:pos="1741"/>
        </w:tabs>
        <w:ind w:left="1741" w:hanging="720"/>
      </w:pPr>
      <w:rPr>
        <w:rFonts w:hint="default"/>
      </w:rPr>
    </w:lvl>
    <w:lvl w:ilvl="2" w:tplc="0409001B" w:tentative="1">
      <w:start w:val="1"/>
      <w:numFmt w:val="lowerRoman"/>
      <w:lvlText w:val="%3."/>
      <w:lvlJc w:val="right"/>
      <w:pPr>
        <w:tabs>
          <w:tab w:val="num" w:pos="1861"/>
        </w:tabs>
        <w:ind w:left="1861" w:hanging="420"/>
      </w:pPr>
    </w:lvl>
    <w:lvl w:ilvl="3" w:tplc="0409000F" w:tentative="1">
      <w:start w:val="1"/>
      <w:numFmt w:val="decimal"/>
      <w:lvlText w:val="%4."/>
      <w:lvlJc w:val="left"/>
      <w:pPr>
        <w:tabs>
          <w:tab w:val="num" w:pos="2281"/>
        </w:tabs>
        <w:ind w:left="2281" w:hanging="420"/>
      </w:pPr>
    </w:lvl>
    <w:lvl w:ilvl="4" w:tplc="04090019" w:tentative="1">
      <w:start w:val="1"/>
      <w:numFmt w:val="lowerLetter"/>
      <w:lvlText w:val="%5)"/>
      <w:lvlJc w:val="left"/>
      <w:pPr>
        <w:tabs>
          <w:tab w:val="num" w:pos="2701"/>
        </w:tabs>
        <w:ind w:left="2701" w:hanging="420"/>
      </w:pPr>
    </w:lvl>
    <w:lvl w:ilvl="5" w:tplc="0409001B" w:tentative="1">
      <w:start w:val="1"/>
      <w:numFmt w:val="lowerRoman"/>
      <w:lvlText w:val="%6."/>
      <w:lvlJc w:val="right"/>
      <w:pPr>
        <w:tabs>
          <w:tab w:val="num" w:pos="3121"/>
        </w:tabs>
        <w:ind w:left="3121" w:hanging="420"/>
      </w:pPr>
    </w:lvl>
    <w:lvl w:ilvl="6" w:tplc="0409000F" w:tentative="1">
      <w:start w:val="1"/>
      <w:numFmt w:val="decimal"/>
      <w:lvlText w:val="%7."/>
      <w:lvlJc w:val="left"/>
      <w:pPr>
        <w:tabs>
          <w:tab w:val="num" w:pos="3541"/>
        </w:tabs>
        <w:ind w:left="3541" w:hanging="420"/>
      </w:pPr>
    </w:lvl>
    <w:lvl w:ilvl="7" w:tplc="04090019" w:tentative="1">
      <w:start w:val="1"/>
      <w:numFmt w:val="lowerLetter"/>
      <w:lvlText w:val="%8)"/>
      <w:lvlJc w:val="left"/>
      <w:pPr>
        <w:tabs>
          <w:tab w:val="num" w:pos="3961"/>
        </w:tabs>
        <w:ind w:left="3961" w:hanging="420"/>
      </w:pPr>
    </w:lvl>
    <w:lvl w:ilvl="8" w:tplc="0409001B" w:tentative="1">
      <w:start w:val="1"/>
      <w:numFmt w:val="lowerRoman"/>
      <w:lvlText w:val="%9."/>
      <w:lvlJc w:val="right"/>
      <w:pPr>
        <w:tabs>
          <w:tab w:val="num" w:pos="4381"/>
        </w:tabs>
        <w:ind w:left="4381" w:hanging="420"/>
      </w:pPr>
    </w:lvl>
  </w:abstractNum>
  <w:abstractNum w:abstractNumId="7">
    <w:nsid w:val="72FF6957"/>
    <w:multiLevelType w:val="hybridMultilevel"/>
    <w:tmpl w:val="F3B29BE4"/>
    <w:lvl w:ilvl="0" w:tplc="0409000F">
      <w:start w:val="1"/>
      <w:numFmt w:val="decimal"/>
      <w:lvlText w:val="%1."/>
      <w:lvlJc w:val="left"/>
      <w:pPr>
        <w:ind w:left="866" w:hanging="420"/>
      </w:pPr>
    </w:lvl>
    <w:lvl w:ilvl="1" w:tplc="04090019" w:tentative="1">
      <w:start w:val="1"/>
      <w:numFmt w:val="lowerLetter"/>
      <w:lvlText w:val="%2)"/>
      <w:lvlJc w:val="left"/>
      <w:pPr>
        <w:ind w:left="1286" w:hanging="420"/>
      </w:pPr>
    </w:lvl>
    <w:lvl w:ilvl="2" w:tplc="0409001B" w:tentative="1">
      <w:start w:val="1"/>
      <w:numFmt w:val="lowerRoman"/>
      <w:lvlText w:val="%3."/>
      <w:lvlJc w:val="right"/>
      <w:pPr>
        <w:ind w:left="1706" w:hanging="420"/>
      </w:pPr>
    </w:lvl>
    <w:lvl w:ilvl="3" w:tplc="0409000F" w:tentative="1">
      <w:start w:val="1"/>
      <w:numFmt w:val="decimal"/>
      <w:lvlText w:val="%4."/>
      <w:lvlJc w:val="left"/>
      <w:pPr>
        <w:ind w:left="2126" w:hanging="420"/>
      </w:pPr>
    </w:lvl>
    <w:lvl w:ilvl="4" w:tplc="04090019" w:tentative="1">
      <w:start w:val="1"/>
      <w:numFmt w:val="lowerLetter"/>
      <w:lvlText w:val="%5)"/>
      <w:lvlJc w:val="left"/>
      <w:pPr>
        <w:ind w:left="2546" w:hanging="420"/>
      </w:pPr>
    </w:lvl>
    <w:lvl w:ilvl="5" w:tplc="0409001B" w:tentative="1">
      <w:start w:val="1"/>
      <w:numFmt w:val="lowerRoman"/>
      <w:lvlText w:val="%6."/>
      <w:lvlJc w:val="right"/>
      <w:pPr>
        <w:ind w:left="2966" w:hanging="420"/>
      </w:pPr>
    </w:lvl>
    <w:lvl w:ilvl="6" w:tplc="0409000F" w:tentative="1">
      <w:start w:val="1"/>
      <w:numFmt w:val="decimal"/>
      <w:lvlText w:val="%7."/>
      <w:lvlJc w:val="left"/>
      <w:pPr>
        <w:ind w:left="3386" w:hanging="420"/>
      </w:pPr>
    </w:lvl>
    <w:lvl w:ilvl="7" w:tplc="04090019" w:tentative="1">
      <w:start w:val="1"/>
      <w:numFmt w:val="lowerLetter"/>
      <w:lvlText w:val="%8)"/>
      <w:lvlJc w:val="left"/>
      <w:pPr>
        <w:ind w:left="3806" w:hanging="420"/>
      </w:pPr>
    </w:lvl>
    <w:lvl w:ilvl="8" w:tplc="0409001B" w:tentative="1">
      <w:start w:val="1"/>
      <w:numFmt w:val="lowerRoman"/>
      <w:lvlText w:val="%9."/>
      <w:lvlJc w:val="right"/>
      <w:pPr>
        <w:ind w:left="4226" w:hanging="420"/>
      </w:pPr>
    </w:lvl>
  </w:abstractNum>
  <w:abstractNum w:abstractNumId="8">
    <w:nsid w:val="754115C3"/>
    <w:multiLevelType w:val="hybridMultilevel"/>
    <w:tmpl w:val="79D07F76"/>
    <w:lvl w:ilvl="0" w:tplc="F146D172">
      <w:start w:val="1"/>
      <w:numFmt w:val="decimal"/>
      <w:lvlText w:val="%1."/>
      <w:lvlJc w:val="left"/>
      <w:pPr>
        <w:ind w:left="1166" w:hanging="720"/>
      </w:pPr>
      <w:rPr>
        <w:rFonts w:hint="default"/>
        <w:color w:val="auto"/>
        <w:sz w:val="24"/>
      </w:rPr>
    </w:lvl>
    <w:lvl w:ilvl="1" w:tplc="04090019" w:tentative="1">
      <w:start w:val="1"/>
      <w:numFmt w:val="lowerLetter"/>
      <w:lvlText w:val="%2)"/>
      <w:lvlJc w:val="left"/>
      <w:pPr>
        <w:ind w:left="1286" w:hanging="420"/>
      </w:pPr>
    </w:lvl>
    <w:lvl w:ilvl="2" w:tplc="0409001B" w:tentative="1">
      <w:start w:val="1"/>
      <w:numFmt w:val="lowerRoman"/>
      <w:lvlText w:val="%3."/>
      <w:lvlJc w:val="right"/>
      <w:pPr>
        <w:ind w:left="1706" w:hanging="420"/>
      </w:pPr>
    </w:lvl>
    <w:lvl w:ilvl="3" w:tplc="0409000F" w:tentative="1">
      <w:start w:val="1"/>
      <w:numFmt w:val="decimal"/>
      <w:lvlText w:val="%4."/>
      <w:lvlJc w:val="left"/>
      <w:pPr>
        <w:ind w:left="2126" w:hanging="420"/>
      </w:pPr>
    </w:lvl>
    <w:lvl w:ilvl="4" w:tplc="04090019" w:tentative="1">
      <w:start w:val="1"/>
      <w:numFmt w:val="lowerLetter"/>
      <w:lvlText w:val="%5)"/>
      <w:lvlJc w:val="left"/>
      <w:pPr>
        <w:ind w:left="2546" w:hanging="420"/>
      </w:pPr>
    </w:lvl>
    <w:lvl w:ilvl="5" w:tplc="0409001B" w:tentative="1">
      <w:start w:val="1"/>
      <w:numFmt w:val="lowerRoman"/>
      <w:lvlText w:val="%6."/>
      <w:lvlJc w:val="right"/>
      <w:pPr>
        <w:ind w:left="2966" w:hanging="420"/>
      </w:pPr>
    </w:lvl>
    <w:lvl w:ilvl="6" w:tplc="0409000F" w:tentative="1">
      <w:start w:val="1"/>
      <w:numFmt w:val="decimal"/>
      <w:lvlText w:val="%7."/>
      <w:lvlJc w:val="left"/>
      <w:pPr>
        <w:ind w:left="3386" w:hanging="420"/>
      </w:pPr>
    </w:lvl>
    <w:lvl w:ilvl="7" w:tplc="04090019" w:tentative="1">
      <w:start w:val="1"/>
      <w:numFmt w:val="lowerLetter"/>
      <w:lvlText w:val="%8)"/>
      <w:lvlJc w:val="left"/>
      <w:pPr>
        <w:ind w:left="3806" w:hanging="420"/>
      </w:pPr>
    </w:lvl>
    <w:lvl w:ilvl="8" w:tplc="0409001B" w:tentative="1">
      <w:start w:val="1"/>
      <w:numFmt w:val="lowerRoman"/>
      <w:lvlText w:val="%9."/>
      <w:lvlJc w:val="right"/>
      <w:pPr>
        <w:ind w:left="4226" w:hanging="420"/>
      </w:pPr>
    </w:lvl>
  </w:abstractNum>
  <w:num w:numId="1">
    <w:abstractNumId w:val="6"/>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7"/>
  </w:num>
  <w:num w:numId="6">
    <w:abstractNumId w:val="1"/>
  </w:num>
  <w:num w:numId="7">
    <w:abstractNumId w:val="0"/>
  </w:num>
  <w:num w:numId="8">
    <w:abstractNumId w:val="3"/>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832"/>
    <w:rsid w:val="00000D09"/>
    <w:rsid w:val="00001FD1"/>
    <w:rsid w:val="00010DCF"/>
    <w:rsid w:val="00011B73"/>
    <w:rsid w:val="00013068"/>
    <w:rsid w:val="00013701"/>
    <w:rsid w:val="00014723"/>
    <w:rsid w:val="00015BDB"/>
    <w:rsid w:val="00017C2D"/>
    <w:rsid w:val="00020A5D"/>
    <w:rsid w:val="000227B2"/>
    <w:rsid w:val="00025E3C"/>
    <w:rsid w:val="000308AC"/>
    <w:rsid w:val="00030BD8"/>
    <w:rsid w:val="00032015"/>
    <w:rsid w:val="00033D1E"/>
    <w:rsid w:val="000361B9"/>
    <w:rsid w:val="00036A32"/>
    <w:rsid w:val="000403B6"/>
    <w:rsid w:val="0004130F"/>
    <w:rsid w:val="00042FFE"/>
    <w:rsid w:val="00044850"/>
    <w:rsid w:val="00050365"/>
    <w:rsid w:val="00056208"/>
    <w:rsid w:val="0005643C"/>
    <w:rsid w:val="00056EF3"/>
    <w:rsid w:val="000607D4"/>
    <w:rsid w:val="00063218"/>
    <w:rsid w:val="00065BDD"/>
    <w:rsid w:val="000671A1"/>
    <w:rsid w:val="0007081F"/>
    <w:rsid w:val="00071F3B"/>
    <w:rsid w:val="00072543"/>
    <w:rsid w:val="00074F44"/>
    <w:rsid w:val="000756A0"/>
    <w:rsid w:val="00075BCB"/>
    <w:rsid w:val="00075C85"/>
    <w:rsid w:val="00076BA5"/>
    <w:rsid w:val="000775F5"/>
    <w:rsid w:val="00081168"/>
    <w:rsid w:val="000822B1"/>
    <w:rsid w:val="000826F9"/>
    <w:rsid w:val="00086EBE"/>
    <w:rsid w:val="00092400"/>
    <w:rsid w:val="000A0277"/>
    <w:rsid w:val="000A3F59"/>
    <w:rsid w:val="000A55DC"/>
    <w:rsid w:val="000A5CEA"/>
    <w:rsid w:val="000B2975"/>
    <w:rsid w:val="000B540E"/>
    <w:rsid w:val="000C103D"/>
    <w:rsid w:val="000C337F"/>
    <w:rsid w:val="000C6CA8"/>
    <w:rsid w:val="000C7A3F"/>
    <w:rsid w:val="000D26D7"/>
    <w:rsid w:val="000D2F5A"/>
    <w:rsid w:val="000D514E"/>
    <w:rsid w:val="000E50F9"/>
    <w:rsid w:val="000E6A76"/>
    <w:rsid w:val="000F106F"/>
    <w:rsid w:val="000F1202"/>
    <w:rsid w:val="000F1454"/>
    <w:rsid w:val="000F48D9"/>
    <w:rsid w:val="000F53CB"/>
    <w:rsid w:val="000F5C82"/>
    <w:rsid w:val="000F6957"/>
    <w:rsid w:val="00104096"/>
    <w:rsid w:val="00104EFC"/>
    <w:rsid w:val="0010588B"/>
    <w:rsid w:val="001106F6"/>
    <w:rsid w:val="001165C6"/>
    <w:rsid w:val="00121CDE"/>
    <w:rsid w:val="001256ED"/>
    <w:rsid w:val="001351F5"/>
    <w:rsid w:val="00136F51"/>
    <w:rsid w:val="001411F4"/>
    <w:rsid w:val="00141664"/>
    <w:rsid w:val="00141B0C"/>
    <w:rsid w:val="00143B4D"/>
    <w:rsid w:val="00145E32"/>
    <w:rsid w:val="0014634C"/>
    <w:rsid w:val="001515D5"/>
    <w:rsid w:val="001524A8"/>
    <w:rsid w:val="00154232"/>
    <w:rsid w:val="00155128"/>
    <w:rsid w:val="00157876"/>
    <w:rsid w:val="001659F0"/>
    <w:rsid w:val="00167D3B"/>
    <w:rsid w:val="001707F2"/>
    <w:rsid w:val="00171166"/>
    <w:rsid w:val="00172B5E"/>
    <w:rsid w:val="00173561"/>
    <w:rsid w:val="00175016"/>
    <w:rsid w:val="001760DF"/>
    <w:rsid w:val="00181ED5"/>
    <w:rsid w:val="001834DA"/>
    <w:rsid w:val="00193BCD"/>
    <w:rsid w:val="0019431D"/>
    <w:rsid w:val="00194FBC"/>
    <w:rsid w:val="00196D6B"/>
    <w:rsid w:val="00196E07"/>
    <w:rsid w:val="001A2919"/>
    <w:rsid w:val="001A2A8A"/>
    <w:rsid w:val="001A3DE3"/>
    <w:rsid w:val="001A46F9"/>
    <w:rsid w:val="001A575B"/>
    <w:rsid w:val="001B105C"/>
    <w:rsid w:val="001B5BEA"/>
    <w:rsid w:val="001C0E64"/>
    <w:rsid w:val="001C1981"/>
    <w:rsid w:val="001C50CC"/>
    <w:rsid w:val="001C7255"/>
    <w:rsid w:val="001D1850"/>
    <w:rsid w:val="001E3CB7"/>
    <w:rsid w:val="001F2B50"/>
    <w:rsid w:val="001F3072"/>
    <w:rsid w:val="001F345B"/>
    <w:rsid w:val="001F65EF"/>
    <w:rsid w:val="002027E3"/>
    <w:rsid w:val="00204D75"/>
    <w:rsid w:val="002109B5"/>
    <w:rsid w:val="00210D0A"/>
    <w:rsid w:val="002113A2"/>
    <w:rsid w:val="00212E26"/>
    <w:rsid w:val="00212FB4"/>
    <w:rsid w:val="00214D65"/>
    <w:rsid w:val="00215D4A"/>
    <w:rsid w:val="0021638D"/>
    <w:rsid w:val="00217746"/>
    <w:rsid w:val="00225C2F"/>
    <w:rsid w:val="00226572"/>
    <w:rsid w:val="00230077"/>
    <w:rsid w:val="00230690"/>
    <w:rsid w:val="002314E2"/>
    <w:rsid w:val="00233239"/>
    <w:rsid w:val="00243DC1"/>
    <w:rsid w:val="00244482"/>
    <w:rsid w:val="0024790F"/>
    <w:rsid w:val="00251ED7"/>
    <w:rsid w:val="0025218F"/>
    <w:rsid w:val="00261C83"/>
    <w:rsid w:val="0026492F"/>
    <w:rsid w:val="00264E75"/>
    <w:rsid w:val="00264E8A"/>
    <w:rsid w:val="00265B2C"/>
    <w:rsid w:val="00266956"/>
    <w:rsid w:val="002729BD"/>
    <w:rsid w:val="00272A86"/>
    <w:rsid w:val="00274CF5"/>
    <w:rsid w:val="00277427"/>
    <w:rsid w:val="002804EC"/>
    <w:rsid w:val="00292BE5"/>
    <w:rsid w:val="00293728"/>
    <w:rsid w:val="0029386D"/>
    <w:rsid w:val="00293B4A"/>
    <w:rsid w:val="002948B5"/>
    <w:rsid w:val="00294986"/>
    <w:rsid w:val="00294EAF"/>
    <w:rsid w:val="0029610C"/>
    <w:rsid w:val="00297EAE"/>
    <w:rsid w:val="002A4B3C"/>
    <w:rsid w:val="002B3BB4"/>
    <w:rsid w:val="002C0F2A"/>
    <w:rsid w:val="002C4E11"/>
    <w:rsid w:val="002C696D"/>
    <w:rsid w:val="002C7FE4"/>
    <w:rsid w:val="002D09CD"/>
    <w:rsid w:val="002D17E4"/>
    <w:rsid w:val="002D57F1"/>
    <w:rsid w:val="002D5B4E"/>
    <w:rsid w:val="002E4011"/>
    <w:rsid w:val="002E65F8"/>
    <w:rsid w:val="002F1119"/>
    <w:rsid w:val="002F245E"/>
    <w:rsid w:val="002F4792"/>
    <w:rsid w:val="002F5E2A"/>
    <w:rsid w:val="002F6037"/>
    <w:rsid w:val="0031086D"/>
    <w:rsid w:val="00321DA5"/>
    <w:rsid w:val="00322EA4"/>
    <w:rsid w:val="00323692"/>
    <w:rsid w:val="0032567E"/>
    <w:rsid w:val="00325832"/>
    <w:rsid w:val="003265E2"/>
    <w:rsid w:val="003337F2"/>
    <w:rsid w:val="00333A1D"/>
    <w:rsid w:val="00335A65"/>
    <w:rsid w:val="0034183E"/>
    <w:rsid w:val="00343849"/>
    <w:rsid w:val="003505E3"/>
    <w:rsid w:val="0035257E"/>
    <w:rsid w:val="0035599B"/>
    <w:rsid w:val="00355EEA"/>
    <w:rsid w:val="003562E3"/>
    <w:rsid w:val="00361368"/>
    <w:rsid w:val="00363D42"/>
    <w:rsid w:val="00363F2E"/>
    <w:rsid w:val="00364265"/>
    <w:rsid w:val="003663EE"/>
    <w:rsid w:val="00366C53"/>
    <w:rsid w:val="003672D3"/>
    <w:rsid w:val="0037085F"/>
    <w:rsid w:val="00374D2C"/>
    <w:rsid w:val="00377781"/>
    <w:rsid w:val="00377EF3"/>
    <w:rsid w:val="00380538"/>
    <w:rsid w:val="0038382B"/>
    <w:rsid w:val="003839AE"/>
    <w:rsid w:val="00383A58"/>
    <w:rsid w:val="00383B18"/>
    <w:rsid w:val="003918BD"/>
    <w:rsid w:val="00391FD0"/>
    <w:rsid w:val="0039235B"/>
    <w:rsid w:val="00394B36"/>
    <w:rsid w:val="00395727"/>
    <w:rsid w:val="003A0B76"/>
    <w:rsid w:val="003A1CEB"/>
    <w:rsid w:val="003A40F1"/>
    <w:rsid w:val="003A4B1D"/>
    <w:rsid w:val="003A58F8"/>
    <w:rsid w:val="003A663E"/>
    <w:rsid w:val="003A6738"/>
    <w:rsid w:val="003A7FEB"/>
    <w:rsid w:val="003B4375"/>
    <w:rsid w:val="003B5849"/>
    <w:rsid w:val="003B5C2C"/>
    <w:rsid w:val="003B6D2D"/>
    <w:rsid w:val="003B78E0"/>
    <w:rsid w:val="003C6110"/>
    <w:rsid w:val="003C71A3"/>
    <w:rsid w:val="003D2EF8"/>
    <w:rsid w:val="003E2404"/>
    <w:rsid w:val="003E2BBE"/>
    <w:rsid w:val="003E2F1E"/>
    <w:rsid w:val="003E4B1B"/>
    <w:rsid w:val="003E5355"/>
    <w:rsid w:val="003E5EA9"/>
    <w:rsid w:val="003E6E8F"/>
    <w:rsid w:val="003E71CA"/>
    <w:rsid w:val="003F68DF"/>
    <w:rsid w:val="003F6B18"/>
    <w:rsid w:val="003F7F16"/>
    <w:rsid w:val="0040134A"/>
    <w:rsid w:val="00402BE6"/>
    <w:rsid w:val="0040538D"/>
    <w:rsid w:val="0040553A"/>
    <w:rsid w:val="0040569C"/>
    <w:rsid w:val="00406872"/>
    <w:rsid w:val="00410A95"/>
    <w:rsid w:val="00411297"/>
    <w:rsid w:val="00411416"/>
    <w:rsid w:val="00412894"/>
    <w:rsid w:val="004153D6"/>
    <w:rsid w:val="00415D1E"/>
    <w:rsid w:val="00415D39"/>
    <w:rsid w:val="00416AFE"/>
    <w:rsid w:val="0041737D"/>
    <w:rsid w:val="004176FC"/>
    <w:rsid w:val="00417F8F"/>
    <w:rsid w:val="00424D37"/>
    <w:rsid w:val="004267C9"/>
    <w:rsid w:val="00427F8D"/>
    <w:rsid w:val="00431536"/>
    <w:rsid w:val="00431C42"/>
    <w:rsid w:val="00432C99"/>
    <w:rsid w:val="00436E67"/>
    <w:rsid w:val="004377AC"/>
    <w:rsid w:val="004424FE"/>
    <w:rsid w:val="00442682"/>
    <w:rsid w:val="00443C74"/>
    <w:rsid w:val="00445313"/>
    <w:rsid w:val="004559D5"/>
    <w:rsid w:val="00457B84"/>
    <w:rsid w:val="00457D0B"/>
    <w:rsid w:val="00460809"/>
    <w:rsid w:val="00461A5D"/>
    <w:rsid w:val="00471879"/>
    <w:rsid w:val="00472C82"/>
    <w:rsid w:val="004826E0"/>
    <w:rsid w:val="0048533D"/>
    <w:rsid w:val="00495B68"/>
    <w:rsid w:val="00495ECD"/>
    <w:rsid w:val="004A0F57"/>
    <w:rsid w:val="004A155E"/>
    <w:rsid w:val="004A2375"/>
    <w:rsid w:val="004A2BCE"/>
    <w:rsid w:val="004A3709"/>
    <w:rsid w:val="004A3B65"/>
    <w:rsid w:val="004A4E98"/>
    <w:rsid w:val="004A6A8F"/>
    <w:rsid w:val="004A7516"/>
    <w:rsid w:val="004A7F72"/>
    <w:rsid w:val="004B49BD"/>
    <w:rsid w:val="004B61FA"/>
    <w:rsid w:val="004B725D"/>
    <w:rsid w:val="004C1EC2"/>
    <w:rsid w:val="004D302F"/>
    <w:rsid w:val="004D5AE3"/>
    <w:rsid w:val="004D6293"/>
    <w:rsid w:val="004D6546"/>
    <w:rsid w:val="004E0B40"/>
    <w:rsid w:val="004E18B3"/>
    <w:rsid w:val="004E66AE"/>
    <w:rsid w:val="004F3B06"/>
    <w:rsid w:val="004F55DE"/>
    <w:rsid w:val="004F7B5C"/>
    <w:rsid w:val="00502349"/>
    <w:rsid w:val="005055D6"/>
    <w:rsid w:val="00506CD1"/>
    <w:rsid w:val="00513A4E"/>
    <w:rsid w:val="005201BE"/>
    <w:rsid w:val="00524604"/>
    <w:rsid w:val="0052549F"/>
    <w:rsid w:val="00525EE9"/>
    <w:rsid w:val="0053021A"/>
    <w:rsid w:val="005333BF"/>
    <w:rsid w:val="005349D4"/>
    <w:rsid w:val="00535A85"/>
    <w:rsid w:val="00537D63"/>
    <w:rsid w:val="005407BF"/>
    <w:rsid w:val="00542508"/>
    <w:rsid w:val="005437E5"/>
    <w:rsid w:val="005449BE"/>
    <w:rsid w:val="00544E43"/>
    <w:rsid w:val="00547881"/>
    <w:rsid w:val="00547F40"/>
    <w:rsid w:val="00550B2F"/>
    <w:rsid w:val="00553774"/>
    <w:rsid w:val="0055739D"/>
    <w:rsid w:val="0056011E"/>
    <w:rsid w:val="0056402A"/>
    <w:rsid w:val="00566432"/>
    <w:rsid w:val="00566495"/>
    <w:rsid w:val="0057120E"/>
    <w:rsid w:val="005717B2"/>
    <w:rsid w:val="00572118"/>
    <w:rsid w:val="00572E0A"/>
    <w:rsid w:val="005737C6"/>
    <w:rsid w:val="00580546"/>
    <w:rsid w:val="0058275D"/>
    <w:rsid w:val="00583E55"/>
    <w:rsid w:val="005842A0"/>
    <w:rsid w:val="0058472E"/>
    <w:rsid w:val="00584D37"/>
    <w:rsid w:val="00587609"/>
    <w:rsid w:val="00593B52"/>
    <w:rsid w:val="00593C56"/>
    <w:rsid w:val="0059473B"/>
    <w:rsid w:val="005953CA"/>
    <w:rsid w:val="005960BA"/>
    <w:rsid w:val="005A55DB"/>
    <w:rsid w:val="005A6731"/>
    <w:rsid w:val="005B2918"/>
    <w:rsid w:val="005B4918"/>
    <w:rsid w:val="005B631B"/>
    <w:rsid w:val="005B6420"/>
    <w:rsid w:val="005C176F"/>
    <w:rsid w:val="005C43CF"/>
    <w:rsid w:val="005C5EB1"/>
    <w:rsid w:val="005D1B17"/>
    <w:rsid w:val="005D3074"/>
    <w:rsid w:val="005D3683"/>
    <w:rsid w:val="005D792B"/>
    <w:rsid w:val="005E2406"/>
    <w:rsid w:val="005E2966"/>
    <w:rsid w:val="005E3ADD"/>
    <w:rsid w:val="005E452A"/>
    <w:rsid w:val="005E6149"/>
    <w:rsid w:val="005E7FF4"/>
    <w:rsid w:val="005F09CC"/>
    <w:rsid w:val="005F1B3C"/>
    <w:rsid w:val="005F2890"/>
    <w:rsid w:val="005F297C"/>
    <w:rsid w:val="005F3EB2"/>
    <w:rsid w:val="006001B2"/>
    <w:rsid w:val="006014DA"/>
    <w:rsid w:val="006038D0"/>
    <w:rsid w:val="00605AE2"/>
    <w:rsid w:val="00611A86"/>
    <w:rsid w:val="00612BD3"/>
    <w:rsid w:val="00616AAF"/>
    <w:rsid w:val="00616B13"/>
    <w:rsid w:val="00616BCF"/>
    <w:rsid w:val="00620130"/>
    <w:rsid w:val="00625361"/>
    <w:rsid w:val="00630B07"/>
    <w:rsid w:val="0063365F"/>
    <w:rsid w:val="00633921"/>
    <w:rsid w:val="00634901"/>
    <w:rsid w:val="00634D00"/>
    <w:rsid w:val="00635DAE"/>
    <w:rsid w:val="00637E05"/>
    <w:rsid w:val="00641801"/>
    <w:rsid w:val="006478CA"/>
    <w:rsid w:val="0065048B"/>
    <w:rsid w:val="00652AD8"/>
    <w:rsid w:val="006632A6"/>
    <w:rsid w:val="00663FEC"/>
    <w:rsid w:val="00665F3D"/>
    <w:rsid w:val="00670BE5"/>
    <w:rsid w:val="006741E5"/>
    <w:rsid w:val="00674887"/>
    <w:rsid w:val="00676812"/>
    <w:rsid w:val="006802EF"/>
    <w:rsid w:val="00681C7D"/>
    <w:rsid w:val="00693947"/>
    <w:rsid w:val="006A1C8A"/>
    <w:rsid w:val="006A4BDB"/>
    <w:rsid w:val="006A6F51"/>
    <w:rsid w:val="006A75E7"/>
    <w:rsid w:val="006B0EC3"/>
    <w:rsid w:val="006B52A7"/>
    <w:rsid w:val="006B5C77"/>
    <w:rsid w:val="006C0421"/>
    <w:rsid w:val="006C0461"/>
    <w:rsid w:val="006C174C"/>
    <w:rsid w:val="006C1F06"/>
    <w:rsid w:val="006C4BBE"/>
    <w:rsid w:val="006C7894"/>
    <w:rsid w:val="006D0A8E"/>
    <w:rsid w:val="006D0ECF"/>
    <w:rsid w:val="006D47B0"/>
    <w:rsid w:val="006E0CD2"/>
    <w:rsid w:val="006E1997"/>
    <w:rsid w:val="006E1DC3"/>
    <w:rsid w:val="006E2EB7"/>
    <w:rsid w:val="006F030B"/>
    <w:rsid w:val="006F0645"/>
    <w:rsid w:val="006F1700"/>
    <w:rsid w:val="0070070A"/>
    <w:rsid w:val="007236BA"/>
    <w:rsid w:val="007238DD"/>
    <w:rsid w:val="00723D02"/>
    <w:rsid w:val="00723D84"/>
    <w:rsid w:val="00724717"/>
    <w:rsid w:val="00725419"/>
    <w:rsid w:val="0072660C"/>
    <w:rsid w:val="00730ECD"/>
    <w:rsid w:val="00731AB7"/>
    <w:rsid w:val="0074180F"/>
    <w:rsid w:val="0074297A"/>
    <w:rsid w:val="00746019"/>
    <w:rsid w:val="00746C56"/>
    <w:rsid w:val="00752833"/>
    <w:rsid w:val="007532A0"/>
    <w:rsid w:val="007558DB"/>
    <w:rsid w:val="00755AB9"/>
    <w:rsid w:val="00760746"/>
    <w:rsid w:val="00763791"/>
    <w:rsid w:val="00764052"/>
    <w:rsid w:val="00766299"/>
    <w:rsid w:val="00766870"/>
    <w:rsid w:val="00767517"/>
    <w:rsid w:val="00771DDB"/>
    <w:rsid w:val="007737A3"/>
    <w:rsid w:val="007753D0"/>
    <w:rsid w:val="0077606A"/>
    <w:rsid w:val="00780182"/>
    <w:rsid w:val="00780E86"/>
    <w:rsid w:val="0078146D"/>
    <w:rsid w:val="00781801"/>
    <w:rsid w:val="007847BC"/>
    <w:rsid w:val="00784C33"/>
    <w:rsid w:val="007925BD"/>
    <w:rsid w:val="0079363C"/>
    <w:rsid w:val="00793B6E"/>
    <w:rsid w:val="007A0BCD"/>
    <w:rsid w:val="007A4BB5"/>
    <w:rsid w:val="007A4FB6"/>
    <w:rsid w:val="007A5636"/>
    <w:rsid w:val="007A5AEB"/>
    <w:rsid w:val="007A6EBE"/>
    <w:rsid w:val="007B1550"/>
    <w:rsid w:val="007B1B3A"/>
    <w:rsid w:val="007B4E82"/>
    <w:rsid w:val="007B7C1E"/>
    <w:rsid w:val="007C1D1B"/>
    <w:rsid w:val="007C422C"/>
    <w:rsid w:val="007D5F74"/>
    <w:rsid w:val="007D6EC1"/>
    <w:rsid w:val="007E0EAB"/>
    <w:rsid w:val="007E24EB"/>
    <w:rsid w:val="007E4CD6"/>
    <w:rsid w:val="007F1F0C"/>
    <w:rsid w:val="007F5589"/>
    <w:rsid w:val="007F79A8"/>
    <w:rsid w:val="007F7B9E"/>
    <w:rsid w:val="008005A8"/>
    <w:rsid w:val="008022C3"/>
    <w:rsid w:val="00803DEE"/>
    <w:rsid w:val="008069CB"/>
    <w:rsid w:val="0080752E"/>
    <w:rsid w:val="00814C9A"/>
    <w:rsid w:val="008150C7"/>
    <w:rsid w:val="00815E04"/>
    <w:rsid w:val="00817270"/>
    <w:rsid w:val="008252B9"/>
    <w:rsid w:val="008253E2"/>
    <w:rsid w:val="00837228"/>
    <w:rsid w:val="0084084A"/>
    <w:rsid w:val="008506B2"/>
    <w:rsid w:val="00851179"/>
    <w:rsid w:val="00852EBB"/>
    <w:rsid w:val="008536E0"/>
    <w:rsid w:val="0085585F"/>
    <w:rsid w:val="00855A31"/>
    <w:rsid w:val="00855FFB"/>
    <w:rsid w:val="00862F89"/>
    <w:rsid w:val="0086454E"/>
    <w:rsid w:val="0086630A"/>
    <w:rsid w:val="0087129C"/>
    <w:rsid w:val="008736D0"/>
    <w:rsid w:val="00874016"/>
    <w:rsid w:val="0087401C"/>
    <w:rsid w:val="00877C12"/>
    <w:rsid w:val="00882CD5"/>
    <w:rsid w:val="00883479"/>
    <w:rsid w:val="00885DD4"/>
    <w:rsid w:val="00886809"/>
    <w:rsid w:val="0088750D"/>
    <w:rsid w:val="008876CD"/>
    <w:rsid w:val="008879C5"/>
    <w:rsid w:val="00890051"/>
    <w:rsid w:val="0089306D"/>
    <w:rsid w:val="008951B3"/>
    <w:rsid w:val="00895914"/>
    <w:rsid w:val="008A1E8A"/>
    <w:rsid w:val="008A3BEC"/>
    <w:rsid w:val="008A4525"/>
    <w:rsid w:val="008A5CCC"/>
    <w:rsid w:val="008B1F79"/>
    <w:rsid w:val="008B3001"/>
    <w:rsid w:val="008B5DBC"/>
    <w:rsid w:val="008C12BD"/>
    <w:rsid w:val="008C3C92"/>
    <w:rsid w:val="008C4E8A"/>
    <w:rsid w:val="008D1F47"/>
    <w:rsid w:val="008D4422"/>
    <w:rsid w:val="008D640B"/>
    <w:rsid w:val="008E3C04"/>
    <w:rsid w:val="008E56E2"/>
    <w:rsid w:val="008E5938"/>
    <w:rsid w:val="008F35A8"/>
    <w:rsid w:val="008F4858"/>
    <w:rsid w:val="009016E3"/>
    <w:rsid w:val="00913750"/>
    <w:rsid w:val="00913F09"/>
    <w:rsid w:val="00917496"/>
    <w:rsid w:val="009206F7"/>
    <w:rsid w:val="00920CD4"/>
    <w:rsid w:val="0092105D"/>
    <w:rsid w:val="0092151E"/>
    <w:rsid w:val="00926BA6"/>
    <w:rsid w:val="00927B53"/>
    <w:rsid w:val="00931869"/>
    <w:rsid w:val="00932436"/>
    <w:rsid w:val="009345DB"/>
    <w:rsid w:val="0093630E"/>
    <w:rsid w:val="00936E99"/>
    <w:rsid w:val="00941302"/>
    <w:rsid w:val="009424DA"/>
    <w:rsid w:val="00947EC9"/>
    <w:rsid w:val="00951A8D"/>
    <w:rsid w:val="009533CE"/>
    <w:rsid w:val="00954AD1"/>
    <w:rsid w:val="00955B43"/>
    <w:rsid w:val="0095612C"/>
    <w:rsid w:val="00957265"/>
    <w:rsid w:val="00962A82"/>
    <w:rsid w:val="009662F0"/>
    <w:rsid w:val="00966DD6"/>
    <w:rsid w:val="009678FF"/>
    <w:rsid w:val="0097327D"/>
    <w:rsid w:val="00975D17"/>
    <w:rsid w:val="00977FB6"/>
    <w:rsid w:val="009809F0"/>
    <w:rsid w:val="009829B0"/>
    <w:rsid w:val="00990618"/>
    <w:rsid w:val="00995B20"/>
    <w:rsid w:val="0099688A"/>
    <w:rsid w:val="00996C19"/>
    <w:rsid w:val="009A0B81"/>
    <w:rsid w:val="009A28F8"/>
    <w:rsid w:val="009A3182"/>
    <w:rsid w:val="009A4641"/>
    <w:rsid w:val="009A64B1"/>
    <w:rsid w:val="009A70B1"/>
    <w:rsid w:val="009A7596"/>
    <w:rsid w:val="009B477B"/>
    <w:rsid w:val="009B656D"/>
    <w:rsid w:val="009C04EE"/>
    <w:rsid w:val="009C513D"/>
    <w:rsid w:val="009C69C7"/>
    <w:rsid w:val="009D187B"/>
    <w:rsid w:val="009D2385"/>
    <w:rsid w:val="009D5C8E"/>
    <w:rsid w:val="009E0499"/>
    <w:rsid w:val="009E2558"/>
    <w:rsid w:val="009E3B6B"/>
    <w:rsid w:val="009E4458"/>
    <w:rsid w:val="009E44DC"/>
    <w:rsid w:val="009E7D35"/>
    <w:rsid w:val="009F1777"/>
    <w:rsid w:val="009F2269"/>
    <w:rsid w:val="009F598A"/>
    <w:rsid w:val="00A002FE"/>
    <w:rsid w:val="00A010CA"/>
    <w:rsid w:val="00A02228"/>
    <w:rsid w:val="00A03547"/>
    <w:rsid w:val="00A03C90"/>
    <w:rsid w:val="00A03EDD"/>
    <w:rsid w:val="00A10E86"/>
    <w:rsid w:val="00A1114F"/>
    <w:rsid w:val="00A11FFD"/>
    <w:rsid w:val="00A12C8D"/>
    <w:rsid w:val="00A13B73"/>
    <w:rsid w:val="00A21611"/>
    <w:rsid w:val="00A216D7"/>
    <w:rsid w:val="00A218BC"/>
    <w:rsid w:val="00A252F0"/>
    <w:rsid w:val="00A264A9"/>
    <w:rsid w:val="00A26C90"/>
    <w:rsid w:val="00A3181B"/>
    <w:rsid w:val="00A31C58"/>
    <w:rsid w:val="00A3561D"/>
    <w:rsid w:val="00A35BC5"/>
    <w:rsid w:val="00A440E2"/>
    <w:rsid w:val="00A45815"/>
    <w:rsid w:val="00A5016B"/>
    <w:rsid w:val="00A5132F"/>
    <w:rsid w:val="00A522B7"/>
    <w:rsid w:val="00A5241A"/>
    <w:rsid w:val="00A53C66"/>
    <w:rsid w:val="00A55CB3"/>
    <w:rsid w:val="00A57696"/>
    <w:rsid w:val="00A60795"/>
    <w:rsid w:val="00A60AF2"/>
    <w:rsid w:val="00A62455"/>
    <w:rsid w:val="00A64F8F"/>
    <w:rsid w:val="00A711EB"/>
    <w:rsid w:val="00A71FDC"/>
    <w:rsid w:val="00A7203A"/>
    <w:rsid w:val="00A74C1E"/>
    <w:rsid w:val="00A8009D"/>
    <w:rsid w:val="00A80AAB"/>
    <w:rsid w:val="00A90811"/>
    <w:rsid w:val="00A90E13"/>
    <w:rsid w:val="00A92667"/>
    <w:rsid w:val="00A92A1A"/>
    <w:rsid w:val="00A936E7"/>
    <w:rsid w:val="00A947C9"/>
    <w:rsid w:val="00A97408"/>
    <w:rsid w:val="00AA0FDA"/>
    <w:rsid w:val="00AA2CF3"/>
    <w:rsid w:val="00AA40D1"/>
    <w:rsid w:val="00AA6B88"/>
    <w:rsid w:val="00AA772B"/>
    <w:rsid w:val="00AB040F"/>
    <w:rsid w:val="00AB0F96"/>
    <w:rsid w:val="00AB1AAB"/>
    <w:rsid w:val="00AB1AB2"/>
    <w:rsid w:val="00AB472B"/>
    <w:rsid w:val="00AC0B2F"/>
    <w:rsid w:val="00AC27FA"/>
    <w:rsid w:val="00AC7CD8"/>
    <w:rsid w:val="00AC7ED6"/>
    <w:rsid w:val="00AD07A0"/>
    <w:rsid w:val="00AE1773"/>
    <w:rsid w:val="00AE2ECF"/>
    <w:rsid w:val="00AE5C1F"/>
    <w:rsid w:val="00AE6074"/>
    <w:rsid w:val="00AF06D9"/>
    <w:rsid w:val="00AF5442"/>
    <w:rsid w:val="00B012DE"/>
    <w:rsid w:val="00B01473"/>
    <w:rsid w:val="00B05458"/>
    <w:rsid w:val="00B1328E"/>
    <w:rsid w:val="00B13707"/>
    <w:rsid w:val="00B13CD0"/>
    <w:rsid w:val="00B25107"/>
    <w:rsid w:val="00B32A76"/>
    <w:rsid w:val="00B32C88"/>
    <w:rsid w:val="00B4237D"/>
    <w:rsid w:val="00B42656"/>
    <w:rsid w:val="00B43332"/>
    <w:rsid w:val="00B443B4"/>
    <w:rsid w:val="00B44C24"/>
    <w:rsid w:val="00B452D5"/>
    <w:rsid w:val="00B45888"/>
    <w:rsid w:val="00B45B15"/>
    <w:rsid w:val="00B51D96"/>
    <w:rsid w:val="00B53BD7"/>
    <w:rsid w:val="00B56096"/>
    <w:rsid w:val="00B5683D"/>
    <w:rsid w:val="00B658AD"/>
    <w:rsid w:val="00B6637D"/>
    <w:rsid w:val="00B666EF"/>
    <w:rsid w:val="00B671A0"/>
    <w:rsid w:val="00B672EC"/>
    <w:rsid w:val="00B728F9"/>
    <w:rsid w:val="00B812A5"/>
    <w:rsid w:val="00B8141F"/>
    <w:rsid w:val="00B817DB"/>
    <w:rsid w:val="00B81FB9"/>
    <w:rsid w:val="00B84566"/>
    <w:rsid w:val="00B85B8D"/>
    <w:rsid w:val="00B85D52"/>
    <w:rsid w:val="00B86890"/>
    <w:rsid w:val="00B868B6"/>
    <w:rsid w:val="00BA33E7"/>
    <w:rsid w:val="00BA404F"/>
    <w:rsid w:val="00BA48C0"/>
    <w:rsid w:val="00BA4E83"/>
    <w:rsid w:val="00BB21E1"/>
    <w:rsid w:val="00BC6742"/>
    <w:rsid w:val="00BC74D7"/>
    <w:rsid w:val="00BC7FD0"/>
    <w:rsid w:val="00BD0EA1"/>
    <w:rsid w:val="00BD11D6"/>
    <w:rsid w:val="00BD7329"/>
    <w:rsid w:val="00BD751A"/>
    <w:rsid w:val="00BE30EE"/>
    <w:rsid w:val="00BE4FFC"/>
    <w:rsid w:val="00BE63BC"/>
    <w:rsid w:val="00BF27F1"/>
    <w:rsid w:val="00BF3297"/>
    <w:rsid w:val="00BF3B42"/>
    <w:rsid w:val="00BF7162"/>
    <w:rsid w:val="00C030CD"/>
    <w:rsid w:val="00C03843"/>
    <w:rsid w:val="00C0408A"/>
    <w:rsid w:val="00C0504F"/>
    <w:rsid w:val="00C0691A"/>
    <w:rsid w:val="00C0765F"/>
    <w:rsid w:val="00C07C56"/>
    <w:rsid w:val="00C137F2"/>
    <w:rsid w:val="00C14183"/>
    <w:rsid w:val="00C23595"/>
    <w:rsid w:val="00C23D41"/>
    <w:rsid w:val="00C24668"/>
    <w:rsid w:val="00C258AC"/>
    <w:rsid w:val="00C337B7"/>
    <w:rsid w:val="00C33D90"/>
    <w:rsid w:val="00C34AF1"/>
    <w:rsid w:val="00C369C1"/>
    <w:rsid w:val="00C46949"/>
    <w:rsid w:val="00C53D13"/>
    <w:rsid w:val="00C55371"/>
    <w:rsid w:val="00C553EC"/>
    <w:rsid w:val="00C555A4"/>
    <w:rsid w:val="00C55658"/>
    <w:rsid w:val="00C627B1"/>
    <w:rsid w:val="00C65D79"/>
    <w:rsid w:val="00C66604"/>
    <w:rsid w:val="00C67013"/>
    <w:rsid w:val="00C677B6"/>
    <w:rsid w:val="00C720A2"/>
    <w:rsid w:val="00C7230E"/>
    <w:rsid w:val="00C807DD"/>
    <w:rsid w:val="00C8474B"/>
    <w:rsid w:val="00CA0D71"/>
    <w:rsid w:val="00CA262C"/>
    <w:rsid w:val="00CB1696"/>
    <w:rsid w:val="00CB40AA"/>
    <w:rsid w:val="00CB4830"/>
    <w:rsid w:val="00CC3889"/>
    <w:rsid w:val="00CC3D49"/>
    <w:rsid w:val="00CC7008"/>
    <w:rsid w:val="00CD0467"/>
    <w:rsid w:val="00CD11B0"/>
    <w:rsid w:val="00CD214D"/>
    <w:rsid w:val="00CD4977"/>
    <w:rsid w:val="00CD7147"/>
    <w:rsid w:val="00CE143E"/>
    <w:rsid w:val="00CE2CE8"/>
    <w:rsid w:val="00CE48BF"/>
    <w:rsid w:val="00CE5B88"/>
    <w:rsid w:val="00CF31B8"/>
    <w:rsid w:val="00CF3D52"/>
    <w:rsid w:val="00CF4653"/>
    <w:rsid w:val="00CF53C2"/>
    <w:rsid w:val="00CF6EAD"/>
    <w:rsid w:val="00D06931"/>
    <w:rsid w:val="00D1043B"/>
    <w:rsid w:val="00D12CAF"/>
    <w:rsid w:val="00D13280"/>
    <w:rsid w:val="00D15BBF"/>
    <w:rsid w:val="00D16799"/>
    <w:rsid w:val="00D214A0"/>
    <w:rsid w:val="00D23CDE"/>
    <w:rsid w:val="00D260FE"/>
    <w:rsid w:val="00D43D4D"/>
    <w:rsid w:val="00D529AD"/>
    <w:rsid w:val="00D52ECC"/>
    <w:rsid w:val="00D5488C"/>
    <w:rsid w:val="00D55D73"/>
    <w:rsid w:val="00D57E7B"/>
    <w:rsid w:val="00D616C1"/>
    <w:rsid w:val="00D61F06"/>
    <w:rsid w:val="00D63E4B"/>
    <w:rsid w:val="00D646D7"/>
    <w:rsid w:val="00D718BE"/>
    <w:rsid w:val="00D73247"/>
    <w:rsid w:val="00D7519F"/>
    <w:rsid w:val="00D8458A"/>
    <w:rsid w:val="00D85E94"/>
    <w:rsid w:val="00D86F65"/>
    <w:rsid w:val="00D872E5"/>
    <w:rsid w:val="00D873D6"/>
    <w:rsid w:val="00D94293"/>
    <w:rsid w:val="00D94BC3"/>
    <w:rsid w:val="00DA043B"/>
    <w:rsid w:val="00DA0676"/>
    <w:rsid w:val="00DA1C99"/>
    <w:rsid w:val="00DA27F3"/>
    <w:rsid w:val="00DA30D4"/>
    <w:rsid w:val="00DA3B07"/>
    <w:rsid w:val="00DA44A4"/>
    <w:rsid w:val="00DA4AE5"/>
    <w:rsid w:val="00DA5924"/>
    <w:rsid w:val="00DA67A5"/>
    <w:rsid w:val="00DA67F8"/>
    <w:rsid w:val="00DB3474"/>
    <w:rsid w:val="00DB682A"/>
    <w:rsid w:val="00DC1E27"/>
    <w:rsid w:val="00DC53EC"/>
    <w:rsid w:val="00DC54A5"/>
    <w:rsid w:val="00DD1FB1"/>
    <w:rsid w:val="00DD4A57"/>
    <w:rsid w:val="00DD4D01"/>
    <w:rsid w:val="00DD51AD"/>
    <w:rsid w:val="00DD708B"/>
    <w:rsid w:val="00DE5B26"/>
    <w:rsid w:val="00DE78D0"/>
    <w:rsid w:val="00DF12BE"/>
    <w:rsid w:val="00DF2A97"/>
    <w:rsid w:val="00DF67A6"/>
    <w:rsid w:val="00DF76D1"/>
    <w:rsid w:val="00E00A67"/>
    <w:rsid w:val="00E03E6D"/>
    <w:rsid w:val="00E0438B"/>
    <w:rsid w:val="00E07B01"/>
    <w:rsid w:val="00E15D14"/>
    <w:rsid w:val="00E20F2B"/>
    <w:rsid w:val="00E227FF"/>
    <w:rsid w:val="00E2462E"/>
    <w:rsid w:val="00E269BA"/>
    <w:rsid w:val="00E3578B"/>
    <w:rsid w:val="00E40D53"/>
    <w:rsid w:val="00E426C6"/>
    <w:rsid w:val="00E42F5F"/>
    <w:rsid w:val="00E435B2"/>
    <w:rsid w:val="00E575B1"/>
    <w:rsid w:val="00E578C5"/>
    <w:rsid w:val="00E60CAD"/>
    <w:rsid w:val="00E65348"/>
    <w:rsid w:val="00E67265"/>
    <w:rsid w:val="00E716E0"/>
    <w:rsid w:val="00E71BED"/>
    <w:rsid w:val="00E735AD"/>
    <w:rsid w:val="00E7453E"/>
    <w:rsid w:val="00E753DF"/>
    <w:rsid w:val="00E77325"/>
    <w:rsid w:val="00E81B33"/>
    <w:rsid w:val="00E81D71"/>
    <w:rsid w:val="00E839EF"/>
    <w:rsid w:val="00E861F9"/>
    <w:rsid w:val="00E902A9"/>
    <w:rsid w:val="00E92A1C"/>
    <w:rsid w:val="00E92BE5"/>
    <w:rsid w:val="00E92C60"/>
    <w:rsid w:val="00E960E6"/>
    <w:rsid w:val="00E96932"/>
    <w:rsid w:val="00EA1034"/>
    <w:rsid w:val="00EA3BA2"/>
    <w:rsid w:val="00EA48B8"/>
    <w:rsid w:val="00EA6EC8"/>
    <w:rsid w:val="00EB01B6"/>
    <w:rsid w:val="00EB0392"/>
    <w:rsid w:val="00EB1F35"/>
    <w:rsid w:val="00EB39C5"/>
    <w:rsid w:val="00EB47D5"/>
    <w:rsid w:val="00EB6C44"/>
    <w:rsid w:val="00EC07CF"/>
    <w:rsid w:val="00EC2FAA"/>
    <w:rsid w:val="00EC6761"/>
    <w:rsid w:val="00ED080B"/>
    <w:rsid w:val="00ED0E03"/>
    <w:rsid w:val="00ED4B6D"/>
    <w:rsid w:val="00ED6893"/>
    <w:rsid w:val="00EE36AF"/>
    <w:rsid w:val="00EE55C1"/>
    <w:rsid w:val="00EE6C34"/>
    <w:rsid w:val="00EF0D03"/>
    <w:rsid w:val="00EF0E84"/>
    <w:rsid w:val="00EF18D1"/>
    <w:rsid w:val="00EF5154"/>
    <w:rsid w:val="00EF5351"/>
    <w:rsid w:val="00EF7338"/>
    <w:rsid w:val="00F041C4"/>
    <w:rsid w:val="00F04FF1"/>
    <w:rsid w:val="00F0691A"/>
    <w:rsid w:val="00F070E8"/>
    <w:rsid w:val="00F14E51"/>
    <w:rsid w:val="00F172BC"/>
    <w:rsid w:val="00F238DF"/>
    <w:rsid w:val="00F24726"/>
    <w:rsid w:val="00F25935"/>
    <w:rsid w:val="00F306C7"/>
    <w:rsid w:val="00F32F05"/>
    <w:rsid w:val="00F33DDF"/>
    <w:rsid w:val="00F40389"/>
    <w:rsid w:val="00F41B8B"/>
    <w:rsid w:val="00F427BF"/>
    <w:rsid w:val="00F435CE"/>
    <w:rsid w:val="00F436AA"/>
    <w:rsid w:val="00F43FF6"/>
    <w:rsid w:val="00F51AD2"/>
    <w:rsid w:val="00F57097"/>
    <w:rsid w:val="00F61CAD"/>
    <w:rsid w:val="00F64D46"/>
    <w:rsid w:val="00F66DD2"/>
    <w:rsid w:val="00F67C9D"/>
    <w:rsid w:val="00F70820"/>
    <w:rsid w:val="00F71BEE"/>
    <w:rsid w:val="00F740E6"/>
    <w:rsid w:val="00F86DB5"/>
    <w:rsid w:val="00F86E3C"/>
    <w:rsid w:val="00F86E7B"/>
    <w:rsid w:val="00F9117A"/>
    <w:rsid w:val="00F92891"/>
    <w:rsid w:val="00F97162"/>
    <w:rsid w:val="00FA16EF"/>
    <w:rsid w:val="00FA4865"/>
    <w:rsid w:val="00FA54F1"/>
    <w:rsid w:val="00FB0A47"/>
    <w:rsid w:val="00FB3025"/>
    <w:rsid w:val="00FB56AE"/>
    <w:rsid w:val="00FC4DF5"/>
    <w:rsid w:val="00FC5B2A"/>
    <w:rsid w:val="00FC6823"/>
    <w:rsid w:val="00FC7BCC"/>
    <w:rsid w:val="00FC7E2D"/>
    <w:rsid w:val="00FC7FDF"/>
    <w:rsid w:val="00FD2929"/>
    <w:rsid w:val="00FD3118"/>
    <w:rsid w:val="00FD38BC"/>
    <w:rsid w:val="00FD4590"/>
    <w:rsid w:val="00FE251C"/>
    <w:rsid w:val="00FE3329"/>
    <w:rsid w:val="00FF342A"/>
    <w:rsid w:val="00FF5906"/>
    <w:rsid w:val="00FF5A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C1F"/>
    <w:pPr>
      <w:widowControl w:val="0"/>
      <w:jc w:val="both"/>
    </w:pPr>
    <w:rPr>
      <w:rFonts w:ascii="Times New Roman" w:eastAsia="宋体" w:hAnsi="Times New Roman" w:cs="Times New Roman"/>
      <w:szCs w:val="20"/>
    </w:rPr>
  </w:style>
  <w:style w:type="paragraph" w:styleId="3">
    <w:name w:val="heading 3"/>
    <w:basedOn w:val="a"/>
    <w:next w:val="a"/>
    <w:link w:val="3Char"/>
    <w:qFormat/>
    <w:rsid w:val="00B1370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AE5C1F"/>
    <w:pPr>
      <w:tabs>
        <w:tab w:val="left" w:pos="480"/>
      </w:tabs>
      <w:spacing w:line="560" w:lineRule="exact"/>
      <w:ind w:firstLine="480"/>
      <w:jc w:val="left"/>
    </w:pPr>
    <w:rPr>
      <w:rFonts w:ascii="宋体" w:hAnsi="宋体"/>
      <w:sz w:val="24"/>
    </w:rPr>
  </w:style>
  <w:style w:type="character" w:customStyle="1" w:styleId="Char">
    <w:name w:val="正文文本缩进 Char"/>
    <w:basedOn w:val="a0"/>
    <w:link w:val="a3"/>
    <w:rsid w:val="00AE5C1F"/>
    <w:rPr>
      <w:rFonts w:ascii="宋体" w:eastAsia="宋体" w:hAnsi="宋体" w:cs="Times New Roman"/>
      <w:sz w:val="24"/>
      <w:szCs w:val="20"/>
    </w:rPr>
  </w:style>
  <w:style w:type="paragraph" w:customStyle="1" w:styleId="Default">
    <w:name w:val="Default"/>
    <w:rsid w:val="00AE5C1F"/>
    <w:pPr>
      <w:widowControl w:val="0"/>
      <w:autoSpaceDE w:val="0"/>
      <w:autoSpaceDN w:val="0"/>
      <w:adjustRightInd w:val="0"/>
    </w:pPr>
    <w:rPr>
      <w:rFonts w:ascii="......." w:eastAsia="......." w:hAnsi="Calibri" w:cs="......."/>
      <w:color w:val="000000"/>
      <w:kern w:val="0"/>
      <w:sz w:val="24"/>
      <w:szCs w:val="24"/>
    </w:rPr>
  </w:style>
  <w:style w:type="paragraph" w:styleId="a4">
    <w:name w:val="Subtitle"/>
    <w:basedOn w:val="a"/>
    <w:next w:val="a"/>
    <w:link w:val="Char0"/>
    <w:qFormat/>
    <w:rsid w:val="00AE5C1F"/>
    <w:pPr>
      <w:spacing w:before="240" w:after="60" w:line="312" w:lineRule="auto"/>
      <w:jc w:val="center"/>
      <w:outlineLvl w:val="1"/>
    </w:pPr>
    <w:rPr>
      <w:rFonts w:ascii="Cambria" w:hAnsi="Cambria"/>
      <w:b/>
      <w:bCs/>
      <w:kern w:val="28"/>
      <w:sz w:val="32"/>
      <w:szCs w:val="32"/>
      <w:lang w:val="x-none" w:eastAsia="x-none"/>
    </w:rPr>
  </w:style>
  <w:style w:type="character" w:customStyle="1" w:styleId="Char0">
    <w:name w:val="副标题 Char"/>
    <w:basedOn w:val="a0"/>
    <w:link w:val="a4"/>
    <w:rsid w:val="00AE5C1F"/>
    <w:rPr>
      <w:rFonts w:ascii="Cambria" w:eastAsia="宋体" w:hAnsi="Cambria" w:cs="Times New Roman"/>
      <w:b/>
      <w:bCs/>
      <w:kern w:val="28"/>
      <w:sz w:val="32"/>
      <w:szCs w:val="32"/>
      <w:lang w:val="x-none" w:eastAsia="x-none"/>
    </w:rPr>
  </w:style>
  <w:style w:type="paragraph" w:styleId="a5">
    <w:name w:val="header"/>
    <w:basedOn w:val="a"/>
    <w:link w:val="Char1"/>
    <w:uiPriority w:val="99"/>
    <w:unhideWhenUsed/>
    <w:rsid w:val="00AE5C1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AE5C1F"/>
    <w:rPr>
      <w:rFonts w:ascii="Times New Roman" w:eastAsia="宋体" w:hAnsi="Times New Roman" w:cs="Times New Roman"/>
      <w:sz w:val="18"/>
      <w:szCs w:val="18"/>
    </w:rPr>
  </w:style>
  <w:style w:type="paragraph" w:styleId="a6">
    <w:name w:val="footer"/>
    <w:basedOn w:val="a"/>
    <w:link w:val="Char2"/>
    <w:uiPriority w:val="99"/>
    <w:unhideWhenUsed/>
    <w:rsid w:val="00AE5C1F"/>
    <w:pPr>
      <w:tabs>
        <w:tab w:val="center" w:pos="4153"/>
        <w:tab w:val="right" w:pos="8306"/>
      </w:tabs>
      <w:snapToGrid w:val="0"/>
      <w:jc w:val="left"/>
    </w:pPr>
    <w:rPr>
      <w:sz w:val="18"/>
      <w:szCs w:val="18"/>
    </w:rPr>
  </w:style>
  <w:style w:type="character" w:customStyle="1" w:styleId="Char2">
    <w:name w:val="页脚 Char"/>
    <w:basedOn w:val="a0"/>
    <w:link w:val="a6"/>
    <w:uiPriority w:val="99"/>
    <w:rsid w:val="00AE5C1F"/>
    <w:rPr>
      <w:rFonts w:ascii="Times New Roman" w:eastAsia="宋体" w:hAnsi="Times New Roman" w:cs="Times New Roman"/>
      <w:sz w:val="18"/>
      <w:szCs w:val="18"/>
    </w:rPr>
  </w:style>
  <w:style w:type="paragraph" w:styleId="a7">
    <w:name w:val="Date"/>
    <w:basedOn w:val="a"/>
    <w:next w:val="a"/>
    <w:link w:val="Char3"/>
    <w:rsid w:val="00784C33"/>
    <w:pPr>
      <w:adjustRightInd w:val="0"/>
      <w:spacing w:line="360" w:lineRule="atLeast"/>
      <w:textAlignment w:val="baseline"/>
    </w:pPr>
    <w:rPr>
      <w:sz w:val="32"/>
    </w:rPr>
  </w:style>
  <w:style w:type="character" w:customStyle="1" w:styleId="Char3">
    <w:name w:val="日期 Char"/>
    <w:basedOn w:val="a0"/>
    <w:link w:val="a7"/>
    <w:rsid w:val="00784C33"/>
    <w:rPr>
      <w:rFonts w:ascii="Times New Roman" w:eastAsia="宋体" w:hAnsi="Times New Roman" w:cs="Times New Roman"/>
      <w:sz w:val="32"/>
      <w:szCs w:val="20"/>
    </w:rPr>
  </w:style>
  <w:style w:type="paragraph" w:styleId="a8">
    <w:name w:val="List Paragraph"/>
    <w:basedOn w:val="a"/>
    <w:uiPriority w:val="34"/>
    <w:qFormat/>
    <w:rsid w:val="00092400"/>
    <w:pPr>
      <w:ind w:firstLineChars="200" w:firstLine="420"/>
    </w:pPr>
  </w:style>
  <w:style w:type="paragraph" w:styleId="2">
    <w:name w:val="Body Text Indent 2"/>
    <w:basedOn w:val="a"/>
    <w:link w:val="2Char"/>
    <w:uiPriority w:val="99"/>
    <w:semiHidden/>
    <w:unhideWhenUsed/>
    <w:rsid w:val="002113A2"/>
    <w:pPr>
      <w:spacing w:after="120" w:line="480" w:lineRule="auto"/>
      <w:ind w:leftChars="200" w:left="420"/>
    </w:pPr>
  </w:style>
  <w:style w:type="character" w:customStyle="1" w:styleId="2Char">
    <w:name w:val="正文文本缩进 2 Char"/>
    <w:basedOn w:val="a0"/>
    <w:link w:val="2"/>
    <w:uiPriority w:val="99"/>
    <w:semiHidden/>
    <w:rsid w:val="002113A2"/>
    <w:rPr>
      <w:rFonts w:ascii="Times New Roman" w:eastAsia="宋体" w:hAnsi="Times New Roman" w:cs="Times New Roman"/>
      <w:szCs w:val="20"/>
    </w:rPr>
  </w:style>
  <w:style w:type="character" w:customStyle="1" w:styleId="3Char">
    <w:name w:val="标题 3 Char"/>
    <w:basedOn w:val="a0"/>
    <w:link w:val="3"/>
    <w:rsid w:val="00B13707"/>
    <w:rPr>
      <w:rFonts w:ascii="Times New Roman" w:eastAsia="宋体" w:hAnsi="Times New Roman" w:cs="Times New Roman"/>
      <w:b/>
      <w:bCs/>
      <w:sz w:val="32"/>
      <w:szCs w:val="32"/>
    </w:rPr>
  </w:style>
  <w:style w:type="paragraph" w:styleId="20">
    <w:name w:val="Body Text 2"/>
    <w:basedOn w:val="a"/>
    <w:link w:val="2Char0"/>
    <w:uiPriority w:val="99"/>
    <w:semiHidden/>
    <w:unhideWhenUsed/>
    <w:rsid w:val="00B13707"/>
    <w:pPr>
      <w:spacing w:after="120" w:line="480" w:lineRule="auto"/>
    </w:pPr>
  </w:style>
  <w:style w:type="character" w:customStyle="1" w:styleId="2Char0">
    <w:name w:val="正文文本 2 Char"/>
    <w:basedOn w:val="a0"/>
    <w:link w:val="20"/>
    <w:uiPriority w:val="99"/>
    <w:semiHidden/>
    <w:rsid w:val="00B13707"/>
    <w:rPr>
      <w:rFonts w:ascii="Times New Roman" w:eastAsia="宋体" w:hAnsi="Times New Roman" w:cs="Times New Roman"/>
      <w:szCs w:val="20"/>
    </w:rPr>
  </w:style>
  <w:style w:type="paragraph" w:customStyle="1" w:styleId="Char4">
    <w:name w:val="Char"/>
    <w:basedOn w:val="a"/>
    <w:autoRedefine/>
    <w:rsid w:val="009B477B"/>
    <w:pPr>
      <w:tabs>
        <w:tab w:val="num" w:pos="360"/>
      </w:tabs>
    </w:pPr>
    <w:rPr>
      <w:sz w:val="24"/>
      <w:szCs w:val="24"/>
    </w:rPr>
  </w:style>
  <w:style w:type="paragraph" w:styleId="a9">
    <w:name w:val="Plain Text"/>
    <w:aliases w:val="普通文字 Char,纯文本 Char Char,普通文字 Char Char,Char1,普通文字"/>
    <w:basedOn w:val="a"/>
    <w:link w:val="Char10"/>
    <w:qFormat/>
    <w:rsid w:val="0079363C"/>
    <w:rPr>
      <w:rFonts w:ascii="宋体" w:hAnsi="Courier New"/>
      <w:lang w:val="x-none" w:eastAsia="x-none"/>
    </w:rPr>
  </w:style>
  <w:style w:type="character" w:customStyle="1" w:styleId="Char5">
    <w:name w:val="纯文本 Char"/>
    <w:basedOn w:val="a0"/>
    <w:rsid w:val="0079363C"/>
    <w:rPr>
      <w:rFonts w:ascii="宋体" w:eastAsia="宋体" w:hAnsi="Courier New" w:cs="Courier New"/>
      <w:szCs w:val="21"/>
    </w:rPr>
  </w:style>
  <w:style w:type="character" w:customStyle="1" w:styleId="Char10">
    <w:name w:val="纯文本 Char1"/>
    <w:aliases w:val="普通文字 Char Char1,纯文本 Char Char Char,普通文字 Char Char Char,Char1 Char,普通文字 Char1"/>
    <w:link w:val="a9"/>
    <w:locked/>
    <w:rsid w:val="0079363C"/>
    <w:rPr>
      <w:rFonts w:ascii="宋体" w:eastAsia="宋体" w:hAnsi="Courier New" w:cs="Times New Roman"/>
      <w:szCs w:val="20"/>
      <w:lang w:val="x-none" w:eastAsia="x-none"/>
    </w:rPr>
  </w:style>
  <w:style w:type="table" w:styleId="aa">
    <w:name w:val="Table Grid"/>
    <w:basedOn w:val="a1"/>
    <w:uiPriority w:val="59"/>
    <w:rsid w:val="003E71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Indent 3"/>
    <w:basedOn w:val="a"/>
    <w:link w:val="3Char0"/>
    <w:uiPriority w:val="99"/>
    <w:semiHidden/>
    <w:unhideWhenUsed/>
    <w:rsid w:val="0093630E"/>
    <w:pPr>
      <w:spacing w:after="120"/>
      <w:ind w:leftChars="200" w:left="420"/>
    </w:pPr>
    <w:rPr>
      <w:sz w:val="16"/>
      <w:szCs w:val="16"/>
    </w:rPr>
  </w:style>
  <w:style w:type="character" w:customStyle="1" w:styleId="3Char0">
    <w:name w:val="正文文本缩进 3 Char"/>
    <w:basedOn w:val="a0"/>
    <w:link w:val="30"/>
    <w:uiPriority w:val="99"/>
    <w:semiHidden/>
    <w:rsid w:val="0093630E"/>
    <w:rPr>
      <w:rFonts w:ascii="Times New Roman" w:eastAsia="宋体" w:hAnsi="Times New Roman" w:cs="Times New Roman"/>
      <w:sz w:val="16"/>
      <w:szCs w:val="16"/>
    </w:rPr>
  </w:style>
  <w:style w:type="paragraph" w:customStyle="1" w:styleId="13">
    <w:name w:val="正文_13"/>
    <w:qFormat/>
    <w:rsid w:val="004559D5"/>
    <w:pPr>
      <w:widowControl w:val="0"/>
      <w:jc w:val="both"/>
    </w:pPr>
    <w:rPr>
      <w:rFonts w:ascii="Times New Roman" w:eastAsia="宋体" w:hAnsi="Times New Roman" w:cs="Times New Roman"/>
      <w:szCs w:val="24"/>
    </w:rPr>
  </w:style>
  <w:style w:type="paragraph" w:customStyle="1" w:styleId="6">
    <w:name w:val="正文_6"/>
    <w:qFormat/>
    <w:rsid w:val="00DB3474"/>
    <w:pPr>
      <w:widowControl w:val="0"/>
      <w:jc w:val="both"/>
    </w:pPr>
    <w:rPr>
      <w:rFonts w:ascii="Times New Roman" w:eastAsia="宋体" w:hAnsi="Times New Roman" w:cs="Times New Roman"/>
      <w:szCs w:val="24"/>
    </w:rPr>
  </w:style>
  <w:style w:type="paragraph" w:customStyle="1" w:styleId="7">
    <w:name w:val="正文_7"/>
    <w:qFormat/>
    <w:rsid w:val="00DB3474"/>
    <w:pPr>
      <w:widowControl w:val="0"/>
      <w:jc w:val="both"/>
    </w:pPr>
    <w:rPr>
      <w:rFonts w:ascii="Times New Roman" w:eastAsia="宋体" w:hAnsi="Times New Roman" w:cs="Times New Roman"/>
      <w:szCs w:val="24"/>
    </w:rPr>
  </w:style>
  <w:style w:type="character" w:styleId="ab">
    <w:name w:val="Hyperlink"/>
    <w:basedOn w:val="a0"/>
    <w:uiPriority w:val="99"/>
    <w:unhideWhenUsed/>
    <w:rsid w:val="00000D09"/>
    <w:rPr>
      <w:color w:val="0000FF" w:themeColor="hyperlink"/>
      <w:u w:val="single"/>
    </w:rPr>
  </w:style>
  <w:style w:type="paragraph" w:customStyle="1" w:styleId="11">
    <w:name w:val="正文_11"/>
    <w:qFormat/>
    <w:rsid w:val="00F92891"/>
    <w:pPr>
      <w:widowControl w:val="0"/>
      <w:jc w:val="both"/>
    </w:pPr>
    <w:rPr>
      <w:rFonts w:ascii="Times New Roman" w:eastAsia="宋体" w:hAnsi="Times New Roman" w:cs="Times New Roman"/>
      <w:szCs w:val="24"/>
    </w:rPr>
  </w:style>
  <w:style w:type="paragraph" w:styleId="ac">
    <w:name w:val="Balloon Text"/>
    <w:basedOn w:val="a"/>
    <w:link w:val="Char6"/>
    <w:uiPriority w:val="99"/>
    <w:semiHidden/>
    <w:unhideWhenUsed/>
    <w:rsid w:val="008C12BD"/>
    <w:rPr>
      <w:sz w:val="18"/>
      <w:szCs w:val="18"/>
    </w:rPr>
  </w:style>
  <w:style w:type="character" w:customStyle="1" w:styleId="Char6">
    <w:name w:val="批注框文本 Char"/>
    <w:basedOn w:val="a0"/>
    <w:link w:val="ac"/>
    <w:uiPriority w:val="99"/>
    <w:semiHidden/>
    <w:rsid w:val="008C12B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C1F"/>
    <w:pPr>
      <w:widowControl w:val="0"/>
      <w:jc w:val="both"/>
    </w:pPr>
    <w:rPr>
      <w:rFonts w:ascii="Times New Roman" w:eastAsia="宋体" w:hAnsi="Times New Roman" w:cs="Times New Roman"/>
      <w:szCs w:val="20"/>
    </w:rPr>
  </w:style>
  <w:style w:type="paragraph" w:styleId="3">
    <w:name w:val="heading 3"/>
    <w:basedOn w:val="a"/>
    <w:next w:val="a"/>
    <w:link w:val="3Char"/>
    <w:qFormat/>
    <w:rsid w:val="00B1370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AE5C1F"/>
    <w:pPr>
      <w:tabs>
        <w:tab w:val="left" w:pos="480"/>
      </w:tabs>
      <w:spacing w:line="560" w:lineRule="exact"/>
      <w:ind w:firstLine="480"/>
      <w:jc w:val="left"/>
    </w:pPr>
    <w:rPr>
      <w:rFonts w:ascii="宋体" w:hAnsi="宋体"/>
      <w:sz w:val="24"/>
    </w:rPr>
  </w:style>
  <w:style w:type="character" w:customStyle="1" w:styleId="Char">
    <w:name w:val="正文文本缩进 Char"/>
    <w:basedOn w:val="a0"/>
    <w:link w:val="a3"/>
    <w:rsid w:val="00AE5C1F"/>
    <w:rPr>
      <w:rFonts w:ascii="宋体" w:eastAsia="宋体" w:hAnsi="宋体" w:cs="Times New Roman"/>
      <w:sz w:val="24"/>
      <w:szCs w:val="20"/>
    </w:rPr>
  </w:style>
  <w:style w:type="paragraph" w:customStyle="1" w:styleId="Default">
    <w:name w:val="Default"/>
    <w:rsid w:val="00AE5C1F"/>
    <w:pPr>
      <w:widowControl w:val="0"/>
      <w:autoSpaceDE w:val="0"/>
      <w:autoSpaceDN w:val="0"/>
      <w:adjustRightInd w:val="0"/>
    </w:pPr>
    <w:rPr>
      <w:rFonts w:ascii="......." w:eastAsia="......." w:hAnsi="Calibri" w:cs="......."/>
      <w:color w:val="000000"/>
      <w:kern w:val="0"/>
      <w:sz w:val="24"/>
      <w:szCs w:val="24"/>
    </w:rPr>
  </w:style>
  <w:style w:type="paragraph" w:styleId="a4">
    <w:name w:val="Subtitle"/>
    <w:basedOn w:val="a"/>
    <w:next w:val="a"/>
    <w:link w:val="Char0"/>
    <w:qFormat/>
    <w:rsid w:val="00AE5C1F"/>
    <w:pPr>
      <w:spacing w:before="240" w:after="60" w:line="312" w:lineRule="auto"/>
      <w:jc w:val="center"/>
      <w:outlineLvl w:val="1"/>
    </w:pPr>
    <w:rPr>
      <w:rFonts w:ascii="Cambria" w:hAnsi="Cambria"/>
      <w:b/>
      <w:bCs/>
      <w:kern w:val="28"/>
      <w:sz w:val="32"/>
      <w:szCs w:val="32"/>
      <w:lang w:val="x-none" w:eastAsia="x-none"/>
    </w:rPr>
  </w:style>
  <w:style w:type="character" w:customStyle="1" w:styleId="Char0">
    <w:name w:val="副标题 Char"/>
    <w:basedOn w:val="a0"/>
    <w:link w:val="a4"/>
    <w:rsid w:val="00AE5C1F"/>
    <w:rPr>
      <w:rFonts w:ascii="Cambria" w:eastAsia="宋体" w:hAnsi="Cambria" w:cs="Times New Roman"/>
      <w:b/>
      <w:bCs/>
      <w:kern w:val="28"/>
      <w:sz w:val="32"/>
      <w:szCs w:val="32"/>
      <w:lang w:val="x-none" w:eastAsia="x-none"/>
    </w:rPr>
  </w:style>
  <w:style w:type="paragraph" w:styleId="a5">
    <w:name w:val="header"/>
    <w:basedOn w:val="a"/>
    <w:link w:val="Char1"/>
    <w:uiPriority w:val="99"/>
    <w:unhideWhenUsed/>
    <w:rsid w:val="00AE5C1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AE5C1F"/>
    <w:rPr>
      <w:rFonts w:ascii="Times New Roman" w:eastAsia="宋体" w:hAnsi="Times New Roman" w:cs="Times New Roman"/>
      <w:sz w:val="18"/>
      <w:szCs w:val="18"/>
    </w:rPr>
  </w:style>
  <w:style w:type="paragraph" w:styleId="a6">
    <w:name w:val="footer"/>
    <w:basedOn w:val="a"/>
    <w:link w:val="Char2"/>
    <w:uiPriority w:val="99"/>
    <w:unhideWhenUsed/>
    <w:rsid w:val="00AE5C1F"/>
    <w:pPr>
      <w:tabs>
        <w:tab w:val="center" w:pos="4153"/>
        <w:tab w:val="right" w:pos="8306"/>
      </w:tabs>
      <w:snapToGrid w:val="0"/>
      <w:jc w:val="left"/>
    </w:pPr>
    <w:rPr>
      <w:sz w:val="18"/>
      <w:szCs w:val="18"/>
    </w:rPr>
  </w:style>
  <w:style w:type="character" w:customStyle="1" w:styleId="Char2">
    <w:name w:val="页脚 Char"/>
    <w:basedOn w:val="a0"/>
    <w:link w:val="a6"/>
    <w:uiPriority w:val="99"/>
    <w:rsid w:val="00AE5C1F"/>
    <w:rPr>
      <w:rFonts w:ascii="Times New Roman" w:eastAsia="宋体" w:hAnsi="Times New Roman" w:cs="Times New Roman"/>
      <w:sz w:val="18"/>
      <w:szCs w:val="18"/>
    </w:rPr>
  </w:style>
  <w:style w:type="paragraph" w:styleId="a7">
    <w:name w:val="Date"/>
    <w:basedOn w:val="a"/>
    <w:next w:val="a"/>
    <w:link w:val="Char3"/>
    <w:rsid w:val="00784C33"/>
    <w:pPr>
      <w:adjustRightInd w:val="0"/>
      <w:spacing w:line="360" w:lineRule="atLeast"/>
      <w:textAlignment w:val="baseline"/>
    </w:pPr>
    <w:rPr>
      <w:sz w:val="32"/>
    </w:rPr>
  </w:style>
  <w:style w:type="character" w:customStyle="1" w:styleId="Char3">
    <w:name w:val="日期 Char"/>
    <w:basedOn w:val="a0"/>
    <w:link w:val="a7"/>
    <w:rsid w:val="00784C33"/>
    <w:rPr>
      <w:rFonts w:ascii="Times New Roman" w:eastAsia="宋体" w:hAnsi="Times New Roman" w:cs="Times New Roman"/>
      <w:sz w:val="32"/>
      <w:szCs w:val="20"/>
    </w:rPr>
  </w:style>
  <w:style w:type="paragraph" w:styleId="a8">
    <w:name w:val="List Paragraph"/>
    <w:basedOn w:val="a"/>
    <w:uiPriority w:val="34"/>
    <w:qFormat/>
    <w:rsid w:val="00092400"/>
    <w:pPr>
      <w:ind w:firstLineChars="200" w:firstLine="420"/>
    </w:pPr>
  </w:style>
  <w:style w:type="paragraph" w:styleId="2">
    <w:name w:val="Body Text Indent 2"/>
    <w:basedOn w:val="a"/>
    <w:link w:val="2Char"/>
    <w:uiPriority w:val="99"/>
    <w:semiHidden/>
    <w:unhideWhenUsed/>
    <w:rsid w:val="002113A2"/>
    <w:pPr>
      <w:spacing w:after="120" w:line="480" w:lineRule="auto"/>
      <w:ind w:leftChars="200" w:left="420"/>
    </w:pPr>
  </w:style>
  <w:style w:type="character" w:customStyle="1" w:styleId="2Char">
    <w:name w:val="正文文本缩进 2 Char"/>
    <w:basedOn w:val="a0"/>
    <w:link w:val="2"/>
    <w:uiPriority w:val="99"/>
    <w:semiHidden/>
    <w:rsid w:val="002113A2"/>
    <w:rPr>
      <w:rFonts w:ascii="Times New Roman" w:eastAsia="宋体" w:hAnsi="Times New Roman" w:cs="Times New Roman"/>
      <w:szCs w:val="20"/>
    </w:rPr>
  </w:style>
  <w:style w:type="character" w:customStyle="1" w:styleId="3Char">
    <w:name w:val="标题 3 Char"/>
    <w:basedOn w:val="a0"/>
    <w:link w:val="3"/>
    <w:rsid w:val="00B13707"/>
    <w:rPr>
      <w:rFonts w:ascii="Times New Roman" w:eastAsia="宋体" w:hAnsi="Times New Roman" w:cs="Times New Roman"/>
      <w:b/>
      <w:bCs/>
      <w:sz w:val="32"/>
      <w:szCs w:val="32"/>
    </w:rPr>
  </w:style>
  <w:style w:type="paragraph" w:styleId="20">
    <w:name w:val="Body Text 2"/>
    <w:basedOn w:val="a"/>
    <w:link w:val="2Char0"/>
    <w:uiPriority w:val="99"/>
    <w:semiHidden/>
    <w:unhideWhenUsed/>
    <w:rsid w:val="00B13707"/>
    <w:pPr>
      <w:spacing w:after="120" w:line="480" w:lineRule="auto"/>
    </w:pPr>
  </w:style>
  <w:style w:type="character" w:customStyle="1" w:styleId="2Char0">
    <w:name w:val="正文文本 2 Char"/>
    <w:basedOn w:val="a0"/>
    <w:link w:val="20"/>
    <w:uiPriority w:val="99"/>
    <w:semiHidden/>
    <w:rsid w:val="00B13707"/>
    <w:rPr>
      <w:rFonts w:ascii="Times New Roman" w:eastAsia="宋体" w:hAnsi="Times New Roman" w:cs="Times New Roman"/>
      <w:szCs w:val="20"/>
    </w:rPr>
  </w:style>
  <w:style w:type="paragraph" w:customStyle="1" w:styleId="Char4">
    <w:name w:val="Char"/>
    <w:basedOn w:val="a"/>
    <w:autoRedefine/>
    <w:rsid w:val="009B477B"/>
    <w:pPr>
      <w:tabs>
        <w:tab w:val="num" w:pos="360"/>
      </w:tabs>
    </w:pPr>
    <w:rPr>
      <w:sz w:val="24"/>
      <w:szCs w:val="24"/>
    </w:rPr>
  </w:style>
  <w:style w:type="paragraph" w:styleId="a9">
    <w:name w:val="Plain Text"/>
    <w:aliases w:val="普通文字 Char,纯文本 Char Char,普通文字 Char Char,Char1,普通文字"/>
    <w:basedOn w:val="a"/>
    <w:link w:val="Char10"/>
    <w:qFormat/>
    <w:rsid w:val="0079363C"/>
    <w:rPr>
      <w:rFonts w:ascii="宋体" w:hAnsi="Courier New"/>
      <w:lang w:val="x-none" w:eastAsia="x-none"/>
    </w:rPr>
  </w:style>
  <w:style w:type="character" w:customStyle="1" w:styleId="Char5">
    <w:name w:val="纯文本 Char"/>
    <w:basedOn w:val="a0"/>
    <w:rsid w:val="0079363C"/>
    <w:rPr>
      <w:rFonts w:ascii="宋体" w:eastAsia="宋体" w:hAnsi="Courier New" w:cs="Courier New"/>
      <w:szCs w:val="21"/>
    </w:rPr>
  </w:style>
  <w:style w:type="character" w:customStyle="1" w:styleId="Char10">
    <w:name w:val="纯文本 Char1"/>
    <w:aliases w:val="普通文字 Char Char1,纯文本 Char Char Char,普通文字 Char Char Char,Char1 Char,普通文字 Char1"/>
    <w:link w:val="a9"/>
    <w:locked/>
    <w:rsid w:val="0079363C"/>
    <w:rPr>
      <w:rFonts w:ascii="宋体" w:eastAsia="宋体" w:hAnsi="Courier New" w:cs="Times New Roman"/>
      <w:szCs w:val="20"/>
      <w:lang w:val="x-none" w:eastAsia="x-none"/>
    </w:rPr>
  </w:style>
  <w:style w:type="table" w:styleId="aa">
    <w:name w:val="Table Grid"/>
    <w:basedOn w:val="a1"/>
    <w:uiPriority w:val="59"/>
    <w:rsid w:val="003E71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Indent 3"/>
    <w:basedOn w:val="a"/>
    <w:link w:val="3Char0"/>
    <w:uiPriority w:val="99"/>
    <w:semiHidden/>
    <w:unhideWhenUsed/>
    <w:rsid w:val="0093630E"/>
    <w:pPr>
      <w:spacing w:after="120"/>
      <w:ind w:leftChars="200" w:left="420"/>
    </w:pPr>
    <w:rPr>
      <w:sz w:val="16"/>
      <w:szCs w:val="16"/>
    </w:rPr>
  </w:style>
  <w:style w:type="character" w:customStyle="1" w:styleId="3Char0">
    <w:name w:val="正文文本缩进 3 Char"/>
    <w:basedOn w:val="a0"/>
    <w:link w:val="30"/>
    <w:uiPriority w:val="99"/>
    <w:semiHidden/>
    <w:rsid w:val="0093630E"/>
    <w:rPr>
      <w:rFonts w:ascii="Times New Roman" w:eastAsia="宋体" w:hAnsi="Times New Roman" w:cs="Times New Roman"/>
      <w:sz w:val="16"/>
      <w:szCs w:val="16"/>
    </w:rPr>
  </w:style>
  <w:style w:type="paragraph" w:customStyle="1" w:styleId="13">
    <w:name w:val="正文_13"/>
    <w:qFormat/>
    <w:rsid w:val="004559D5"/>
    <w:pPr>
      <w:widowControl w:val="0"/>
      <w:jc w:val="both"/>
    </w:pPr>
    <w:rPr>
      <w:rFonts w:ascii="Times New Roman" w:eastAsia="宋体" w:hAnsi="Times New Roman" w:cs="Times New Roman"/>
      <w:szCs w:val="24"/>
    </w:rPr>
  </w:style>
  <w:style w:type="paragraph" w:customStyle="1" w:styleId="6">
    <w:name w:val="正文_6"/>
    <w:qFormat/>
    <w:rsid w:val="00DB3474"/>
    <w:pPr>
      <w:widowControl w:val="0"/>
      <w:jc w:val="both"/>
    </w:pPr>
    <w:rPr>
      <w:rFonts w:ascii="Times New Roman" w:eastAsia="宋体" w:hAnsi="Times New Roman" w:cs="Times New Roman"/>
      <w:szCs w:val="24"/>
    </w:rPr>
  </w:style>
  <w:style w:type="paragraph" w:customStyle="1" w:styleId="7">
    <w:name w:val="正文_7"/>
    <w:qFormat/>
    <w:rsid w:val="00DB3474"/>
    <w:pPr>
      <w:widowControl w:val="0"/>
      <w:jc w:val="both"/>
    </w:pPr>
    <w:rPr>
      <w:rFonts w:ascii="Times New Roman" w:eastAsia="宋体" w:hAnsi="Times New Roman" w:cs="Times New Roman"/>
      <w:szCs w:val="24"/>
    </w:rPr>
  </w:style>
  <w:style w:type="character" w:styleId="ab">
    <w:name w:val="Hyperlink"/>
    <w:basedOn w:val="a0"/>
    <w:uiPriority w:val="99"/>
    <w:unhideWhenUsed/>
    <w:rsid w:val="00000D09"/>
    <w:rPr>
      <w:color w:val="0000FF" w:themeColor="hyperlink"/>
      <w:u w:val="single"/>
    </w:rPr>
  </w:style>
  <w:style w:type="paragraph" w:customStyle="1" w:styleId="11">
    <w:name w:val="正文_11"/>
    <w:qFormat/>
    <w:rsid w:val="00F92891"/>
    <w:pPr>
      <w:widowControl w:val="0"/>
      <w:jc w:val="both"/>
    </w:pPr>
    <w:rPr>
      <w:rFonts w:ascii="Times New Roman" w:eastAsia="宋体" w:hAnsi="Times New Roman" w:cs="Times New Roman"/>
      <w:szCs w:val="24"/>
    </w:rPr>
  </w:style>
  <w:style w:type="paragraph" w:styleId="ac">
    <w:name w:val="Balloon Text"/>
    <w:basedOn w:val="a"/>
    <w:link w:val="Char6"/>
    <w:uiPriority w:val="99"/>
    <w:semiHidden/>
    <w:unhideWhenUsed/>
    <w:rsid w:val="008C12BD"/>
    <w:rPr>
      <w:sz w:val="18"/>
      <w:szCs w:val="18"/>
    </w:rPr>
  </w:style>
  <w:style w:type="character" w:customStyle="1" w:styleId="Char6">
    <w:name w:val="批注框文本 Char"/>
    <w:basedOn w:val="a0"/>
    <w:link w:val="ac"/>
    <w:uiPriority w:val="99"/>
    <w:semiHidden/>
    <w:rsid w:val="008C12B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7436179">
      <w:bodyDiv w:val="1"/>
      <w:marLeft w:val="0"/>
      <w:marRight w:val="0"/>
      <w:marTop w:val="0"/>
      <w:marBottom w:val="0"/>
      <w:divBdr>
        <w:top w:val="none" w:sz="0" w:space="0" w:color="auto"/>
        <w:left w:val="none" w:sz="0" w:space="0" w:color="auto"/>
        <w:bottom w:val="none" w:sz="0" w:space="0" w:color="auto"/>
        <w:right w:val="none" w:sz="0" w:space="0" w:color="auto"/>
      </w:divBdr>
    </w:div>
    <w:div w:id="1420327737">
      <w:bodyDiv w:val="1"/>
      <w:marLeft w:val="0"/>
      <w:marRight w:val="0"/>
      <w:marTop w:val="0"/>
      <w:marBottom w:val="0"/>
      <w:divBdr>
        <w:top w:val="none" w:sz="0" w:space="0" w:color="auto"/>
        <w:left w:val="none" w:sz="0" w:space="0" w:color="auto"/>
        <w:bottom w:val="none" w:sz="0" w:space="0" w:color="auto"/>
        <w:right w:val="none" w:sz="0" w:space="0" w:color="auto"/>
      </w:divBdr>
    </w:div>
    <w:div w:id="1547790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tjgpc.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jgpc.gov.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tjca.org.cn" TargetMode="External"/><Relationship Id="rId4" Type="http://schemas.openxmlformats.org/officeDocument/2006/relationships/settings" Target="settings.xml"/><Relationship Id="rId9" Type="http://schemas.openxmlformats.org/officeDocument/2006/relationships/hyperlink" Target="http://www.tjgpc.gov.c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65</Pages>
  <Words>4870</Words>
  <Characters>27763</Characters>
  <Application>Microsoft Office Word</Application>
  <DocSecurity>0</DocSecurity>
  <Lines>231</Lines>
  <Paragraphs>65</Paragraphs>
  <ScaleCrop>false</ScaleCrop>
  <Company>MS</Company>
  <LinksUpToDate>false</LinksUpToDate>
  <CharactersWithSpaces>32568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未定义</dc:creator>
  <cp:lastModifiedBy>未定义</cp:lastModifiedBy>
  <cp:revision>14</cp:revision>
  <cp:lastPrinted>2017-09-13T07:55:00Z</cp:lastPrinted>
  <dcterms:created xsi:type="dcterms:W3CDTF">2017-11-08T03:01:00Z</dcterms:created>
  <dcterms:modified xsi:type="dcterms:W3CDTF">2017-11-10T05:58:00Z</dcterms:modified>
</cp:coreProperties>
</file>